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宁夏贺兰山东麓葡萄酒产业园区管理委员会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年自主公开招聘工作人员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资格审核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13"/>
        <w:gridCol w:w="251"/>
        <w:gridCol w:w="836"/>
        <w:gridCol w:w="162"/>
        <w:gridCol w:w="887"/>
        <w:gridCol w:w="669"/>
        <w:gridCol w:w="323"/>
        <w:gridCol w:w="992"/>
        <w:gridCol w:w="519"/>
        <w:gridCol w:w="474"/>
        <w:gridCol w:w="567"/>
        <w:gridCol w:w="401"/>
        <w:gridCol w:w="591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招聘单位：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宁夏贺兰山东麓葡萄酒产业园区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招聘岗位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代码）</w:t>
            </w:r>
          </w:p>
        </w:tc>
        <w:tc>
          <w:tcPr>
            <w:tcW w:w="689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0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28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689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取得最高学位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0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取得最高学位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毕业院校及时间</w:t>
            </w:r>
          </w:p>
        </w:tc>
        <w:tc>
          <w:tcPr>
            <w:tcW w:w="51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689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联系电话1</w:t>
            </w:r>
          </w:p>
        </w:tc>
        <w:tc>
          <w:tcPr>
            <w:tcW w:w="20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联系电话2</w:t>
            </w:r>
          </w:p>
        </w:tc>
        <w:tc>
          <w:tcPr>
            <w:tcW w:w="28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应聘前所在单位</w:t>
            </w:r>
          </w:p>
        </w:tc>
        <w:tc>
          <w:tcPr>
            <w:tcW w:w="689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现户口所在地</w:t>
            </w:r>
          </w:p>
        </w:tc>
        <w:tc>
          <w:tcPr>
            <w:tcW w:w="689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1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98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7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应聘者资格复审相关材料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340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岗位一览表中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要求的相关条件的证件</w:t>
            </w:r>
          </w:p>
        </w:tc>
        <w:tc>
          <w:tcPr>
            <w:tcW w:w="33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34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40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3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40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3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40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7.</w:t>
            </w:r>
          </w:p>
        </w:tc>
        <w:tc>
          <w:tcPr>
            <w:tcW w:w="3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应聘者承诺</w:t>
            </w: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5" w:afterLines="50" w:line="30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本人所提供材料真实有效，个人条件符合本次招聘所报考岗位的要求，如有虚假信息和作假行为，本人承担一切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不良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后果，并同意取消应聘资格。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应聘人（签名）：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07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审核结果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（打√）</w:t>
            </w: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合格（     ）        不合格（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不合格原因</w:t>
            </w: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审核人1：</w:t>
            </w:r>
          </w:p>
        </w:tc>
        <w:tc>
          <w:tcPr>
            <w:tcW w:w="51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审核人2：</w:t>
            </w:r>
          </w:p>
        </w:tc>
        <w:tc>
          <w:tcPr>
            <w:tcW w:w="51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监督人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</w:p>
        </w:tc>
        <w:tc>
          <w:tcPr>
            <w:tcW w:w="51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监督人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：</w:t>
            </w:r>
          </w:p>
        </w:tc>
        <w:tc>
          <w:tcPr>
            <w:tcW w:w="51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7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907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备注：时间、年龄、工作经历截止时限以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公告规定时间为准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DF674"/>
    <w:rsid w:val="79F52C72"/>
    <w:rsid w:val="D6FDF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385</Characters>
  <Lines>0</Lines>
  <Paragraphs>0</Paragraphs>
  <TotalTime>1.33333333333333</TotalTime>
  <ScaleCrop>false</ScaleCrop>
  <LinksUpToDate>false</LinksUpToDate>
  <CharactersWithSpaces>493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2022-10-27T16:45:00Z</dcterms:created>
  <dc:creator>ptj</dc:creator>
  <cp:lastModifiedBy>WPS_1450720457</cp:lastModifiedBy>
  <dcterms:modified xsi:type="dcterms:W3CDTF">2022-10-27T10:18:38Z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14FB505FA5FE4220A38C669B2301C86D</vt:lpwstr>
  </property>
</Properties>
</file>