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华容县事业单位第二批“四海揽才”招聘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专业化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>
      <w:pPr>
        <w:widowControl/>
        <w:spacing w:line="560" w:lineRule="exact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lang w:eastAsia="zh-CN"/>
        </w:rPr>
        <w:t>报名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岗位：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                                    填写日期：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                       </w:t>
      </w:r>
    </w:p>
    <w:tbl>
      <w:tblPr>
        <w:tblStyle w:val="4"/>
        <w:tblW w:w="939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16"/>
        <w:gridCol w:w="270"/>
        <w:gridCol w:w="825"/>
        <w:gridCol w:w="378"/>
        <w:gridCol w:w="387"/>
        <w:gridCol w:w="495"/>
        <w:gridCol w:w="468"/>
        <w:gridCol w:w="42"/>
        <w:gridCol w:w="315"/>
        <w:gridCol w:w="165"/>
        <w:gridCol w:w="960"/>
        <w:gridCol w:w="630"/>
        <w:gridCol w:w="23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7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66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4665" w:type="dxa"/>
            <w:gridSpan w:val="10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035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lang w:eastAsia="zh-CN"/>
              </w:rPr>
              <w:t>研究生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2"/>
              </w:rPr>
              <w:t>专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2"/>
              </w:rPr>
              <w:t>业</w:t>
            </w:r>
          </w:p>
        </w:tc>
        <w:tc>
          <w:tcPr>
            <w:tcW w:w="54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2"/>
              </w:rPr>
              <w:t>专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2"/>
              </w:rPr>
              <w:t>业</w:t>
            </w:r>
          </w:p>
        </w:tc>
        <w:tc>
          <w:tcPr>
            <w:tcW w:w="54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7035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1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意向单位</w:t>
            </w:r>
          </w:p>
        </w:tc>
        <w:tc>
          <w:tcPr>
            <w:tcW w:w="291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个人简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521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2011.09--2015.06  XX学校XX学院XX专业本科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.08--2018.05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5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472" w:firstLineChars="196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472" w:firstLineChars="196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before="312" w:beforeLines="100"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人签名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6"/>
              <w:spacing w:before="312" w:beforeLines="100" w:line="360" w:lineRule="exact"/>
              <w:ind w:firstLine="6000" w:firstLineChars="2500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查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40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初审人</w:t>
            </w:r>
            <w:r>
              <w:rPr>
                <w:rFonts w:hint="eastAsia" w:ascii="仿宋_GB2312" w:eastAsia="仿宋_GB2312"/>
                <w:sz w:val="24"/>
              </w:rPr>
              <w:t xml:space="preserve">：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</w:p>
          <w:p>
            <w:pPr>
              <w:widowControl/>
              <w:ind w:firstLine="2640" w:firstLineChars="1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  <w:tc>
          <w:tcPr>
            <w:tcW w:w="44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复审人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</w:p>
          <w:p>
            <w:pPr>
              <w:widowControl/>
              <w:ind w:firstLine="2880" w:firstLineChars="1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县委人才办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21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6000" w:firstLineChars="25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（盖章）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521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32783"/>
    <w:rsid w:val="1B7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2022-10-28T03:21:00Z</dcterms:created>
  <dc:creator>Administrator</dc:creator>
  <cp:lastModifiedBy>Administrator</cp:lastModifiedBy>
  <dcterms:modified xsi:type="dcterms:W3CDTF">2022-10-28T03:21:59Z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