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13" w:rsidRDefault="002F4E13" w:rsidP="002F4E13">
      <w:pPr>
        <w:widowControl/>
        <w:jc w:val="left"/>
        <w:textAlignment w:val="center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2F4E13" w:rsidRPr="004766EC" w:rsidRDefault="002F4E13" w:rsidP="002F4E13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28"/>
          <w:szCs w:val="28"/>
        </w:rPr>
      </w:pPr>
      <w:r w:rsidRPr="004766EC">
        <w:rPr>
          <w:rFonts w:ascii="方正小标宋简体" w:eastAsia="方正小标宋简体" w:hAnsi="方正小标宋简体" w:cs="方正小标宋简体" w:hint="eastAsia"/>
          <w:kern w:val="0"/>
          <w:sz w:val="28"/>
          <w:szCs w:val="28"/>
        </w:rPr>
        <w:t>2022年方城县公开招聘乡镇政府、街道办事处</w:t>
      </w:r>
      <w:r>
        <w:rPr>
          <w:rFonts w:ascii="方正小标宋简体" w:eastAsia="方正小标宋简体" w:hAnsi="方正小标宋简体" w:cs="方正小标宋简体" w:hint="eastAsia"/>
          <w:kern w:val="0"/>
          <w:sz w:val="28"/>
          <w:szCs w:val="28"/>
        </w:rPr>
        <w:t>下属</w:t>
      </w:r>
      <w:r w:rsidRPr="004766EC">
        <w:rPr>
          <w:rFonts w:ascii="方正小标宋简体" w:eastAsia="方正小标宋简体" w:hAnsi="方正小标宋简体" w:cs="方正小标宋简体" w:hint="eastAsia"/>
          <w:kern w:val="0"/>
          <w:sz w:val="28"/>
          <w:szCs w:val="28"/>
        </w:rPr>
        <w:t>事业单位工作人员职位表</w:t>
      </w:r>
    </w:p>
    <w:tbl>
      <w:tblPr>
        <w:tblW w:w="9631" w:type="dxa"/>
        <w:jc w:val="center"/>
        <w:tblCellMar>
          <w:left w:w="0" w:type="dxa"/>
          <w:right w:w="0" w:type="dxa"/>
        </w:tblCellMar>
        <w:tblLook w:val="0000"/>
      </w:tblPr>
      <w:tblGrid>
        <w:gridCol w:w="561"/>
        <w:gridCol w:w="3691"/>
        <w:gridCol w:w="795"/>
        <w:gridCol w:w="870"/>
        <w:gridCol w:w="1365"/>
        <w:gridCol w:w="1179"/>
        <w:gridCol w:w="1170"/>
      </w:tblGrid>
      <w:tr w:rsidR="002F4E13" w:rsidTr="006004F8">
        <w:trPr>
          <w:trHeight w:val="50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招聘单位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岗位</w:t>
            </w:r>
          </w:p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代码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计划招聘数量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岗  位  条  件</w:t>
            </w:r>
          </w:p>
        </w:tc>
      </w:tr>
      <w:tr w:rsidR="002F4E13" w:rsidTr="006004F8">
        <w:trPr>
          <w:trHeight w:val="51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其他条件</w:t>
            </w: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方城县凤瑞街道办事处下属事业单位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普通高等教育专科及以上学历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方城县户籍</w:t>
            </w: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方城县释之街道办事处下属事业单位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方城县赭阳街道办事处下属事业单位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方城县广安街道办事处下属事业单位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方城县券桥镇人民政府下属事业单位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方城县二郎庙镇人民政府下属事业单位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方城县杨集镇人民政府下属事业单位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方城县清河镇人民政府下属事业单位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方城县古庄店镇人民政府下属事业单位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方城县赵河镇人民政府下属事业单位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方城县独树镇人民政府下属事业单位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F4E13" w:rsidTr="006004F8">
        <w:trPr>
          <w:trHeight w:val="52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方城县博望镇人民政府下属事业单位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普通高等教育专科及以上学历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不限户籍</w:t>
            </w:r>
          </w:p>
        </w:tc>
      </w:tr>
      <w:tr w:rsidR="002F4E13" w:rsidTr="006004F8">
        <w:trPr>
          <w:trHeight w:val="52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方城县广阳镇人民政府下属事业单位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方城县小史店镇人民政府下属事业单位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方城县拐河镇人民政府下属事业单位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方城县四里店镇人民政府下属事业单位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方城县柳河镇人民政府下属事业单位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方城县杨楼镇人民政府下属事业单位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方城县袁店回族乡人民政府下属事业单位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不限专业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F4E13" w:rsidTr="006004F8">
        <w:trPr>
          <w:trHeight w:val="480"/>
          <w:jc w:val="center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5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4E13" w:rsidRDefault="002F4E13" w:rsidP="006004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123</w:t>
            </w:r>
          </w:p>
        </w:tc>
      </w:tr>
    </w:tbl>
    <w:p w:rsidR="002F4E13" w:rsidRDefault="002F4E13" w:rsidP="002F4E13"/>
    <w:p w:rsidR="002F4E13" w:rsidRDefault="002F4E13" w:rsidP="002F4E13"/>
    <w:p w:rsidR="00FE6D28" w:rsidRDefault="00FE6D28"/>
    <w:sectPr w:rsidR="00FE6D28" w:rsidSect="00483DE5">
      <w:pgSz w:w="11906" w:h="16838"/>
      <w:pgMar w:top="720" w:right="720" w:bottom="720" w:left="72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4E13"/>
    <w:rsid w:val="002F4E13"/>
    <w:rsid w:val="00FE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F4E1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F4E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2F4E1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2022-11-08T00:49:00Z</dcterms:created>
  <dcterms:modified xsi:type="dcterms:W3CDTF">2022-11-08T00:49:00Z</dcterms:modified>
</cp:coreProperties>
</file>