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B8" w:rsidRDefault="000B69F1"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黑体" w:eastAsia="黑体" w:hAnsi="黑体" w:cs="黑体" w:hint="default"/>
          <w:b w:val="0"/>
          <w:bCs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b w:val="0"/>
          <w:bCs w:val="0"/>
          <w:sz w:val="32"/>
          <w:szCs w:val="32"/>
          <w:shd w:val="clear" w:color="auto" w:fill="FFFFFF"/>
        </w:rPr>
        <w:t>3</w:t>
      </w:r>
    </w:p>
    <w:p w:rsidR="002A2CB8" w:rsidRDefault="002A2CB8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</w:p>
    <w:p w:rsidR="002A2CB8" w:rsidRDefault="000B69F1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楷体_GB2312" w:eastAsia="楷体_GB2312" w:hAnsi="楷体_GB2312" w:cs="楷体_GB2312" w:hint="default"/>
          <w:b w:val="0"/>
          <w:bCs w:val="0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广东省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2022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年人事考试考生疫情防控须知</w:t>
      </w:r>
      <w:r>
        <w:rPr>
          <w:rFonts w:ascii="楷体_GB2312" w:eastAsia="楷体_GB2312" w:hAnsi="楷体_GB2312" w:cs="楷体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（第二版）</w:t>
      </w:r>
    </w:p>
    <w:p w:rsidR="002A2CB8" w:rsidRDefault="002A2CB8">
      <w:pPr>
        <w:pStyle w:val="a3"/>
        <w:widowControl/>
        <w:spacing w:beforeAutospacing="0" w:after="76" w:afterAutospacing="0" w:line="560" w:lineRule="exact"/>
        <w:ind w:left="188" w:firstLine="562"/>
      </w:pP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工作人员生命安全和身体健康，确保广东省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各项人事考试安全进行，请所有考生知悉、理解、配合、支持考试防疫的措施和要求。考试疫情防控措施会根据疫情形势和防疫要求动态调整，请密切关注考试所在地市最新疫情防控政策，积极配合和服从考试防疫相关检查和管理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一、考生分类管理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正常参加考试：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为绿码，有考前（以每科目开考时间为准，下同）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小时内核酸检测阴性证明（电子、纸质同等效力，下同），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现场测量体温正常（体温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&lt;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），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且不存在下述不得参加考试情况的考生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（二）不得参加考试：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正处于隔离治疗期的确诊病例、无症状感染者，隔离期未满的密切接触者、密切接触者的密切接触者，以及其他正处于集中隔离、居家隔离、居家健康监测的考生；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天内，有国外或港台地区旅居史的考生；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天内，有中、高风险区旅居史的考生；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天内，有低风险区旅居史且未完成“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检”的考生；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lastRenderedPageBreak/>
        <w:t>5.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粤康码为红码或黄码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不能提供考前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小时内核酸检测阴性证明的考生；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现场测量体温不正常（体温≥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），在临时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观察区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适当休息后使用水银体温计再次测量体温仍然不正常的考生；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其他不符合正常参加考试情况的考生。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二、考前准备事项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（一）通过</w:t>
      </w:r>
      <w:proofErr w:type="gramStart"/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申报健康状况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  <w:jc w:val="both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考生须提前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注册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在粤康码进行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申报更新，有症状的到医疗机构及时就诊排查，排除新冠肺炎等重点传染病。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二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考生须按要求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提前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准备考前</w:t>
      </w:r>
      <w:r>
        <w:rPr>
          <w:rStyle w:val="a4"/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小时内核酸检测阴性证明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三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）考生需自备一次性使用医用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口罩或以上级别口罩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四</w:t>
      </w: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）提前做好出行安排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  <w:jc w:val="both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所有考生考前非必要不参加聚集性活动。本省考生考前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天内非必要不出省，非必要不出所在地市。考生要提前了解广东和考试所在地市的最新疫情防控政策措施，合理安排时间，落实核酸检测等健康管理措施。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注：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①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各地具体疫情防控政策可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在微信“国务院客户端”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小程序—便民服务“各地防控政策”栏目查询。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1"/>
          <w:szCs w:val="31"/>
          <w:shd w:val="clear" w:color="auto" w:fill="FFFFFF"/>
        </w:rPr>
        <w:t>②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全国高、中、低风险区可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在微信“国务院客户端”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小程序—便民服务“疫情风险查询”栏目查询。</w:t>
      </w:r>
    </w:p>
    <w:p w:rsidR="002A2CB8" w:rsidRDefault="000B69F1">
      <w:pPr>
        <w:pStyle w:val="a3"/>
        <w:widowControl/>
        <w:shd w:val="clear" w:color="auto" w:fill="FFFFFF"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考生应提前了解考点入口位置和前往路线。</w:t>
      </w:r>
    </w:p>
    <w:p w:rsidR="002A2CB8" w:rsidRDefault="000B69F1">
      <w:pPr>
        <w:pStyle w:val="a3"/>
        <w:widowControl/>
        <w:shd w:val="clear" w:color="auto" w:fill="FFFFFF"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2A2CB8" w:rsidRDefault="000B69F1">
      <w:pPr>
        <w:pStyle w:val="a3"/>
        <w:widowControl/>
        <w:shd w:val="clear" w:color="auto" w:fill="FFFFFF"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、考前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小时内的核酸检测阴性证明。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、考试期间义务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（一）配合和服从防疫管理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所有考生在考点期间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务必全程规范佩戴口罩，进行身份核验时须摘除口罩。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自觉配合完成检测流程后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经规定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通道前往考场，在规定区域活动，考后及时离开。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如有相应症状或经检测发现有异常情况的，要服从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人员管理，接受“不得参加考试”“安排到隔离考场考试”等相关处置。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48"/>
      </w:pPr>
      <w:r>
        <w:rPr>
          <w:rStyle w:val="a4"/>
          <w:rFonts w:ascii="楷体_GB2312" w:eastAsia="楷体_GB2312" w:hAnsi="微软雅黑" w:cs="楷体_GB2312" w:hint="eastAsia"/>
          <w:color w:val="000000"/>
          <w:sz w:val="32"/>
          <w:szCs w:val="32"/>
          <w:shd w:val="clear" w:color="auto" w:fill="FFFFFF"/>
        </w:rPr>
        <w:t>（二）关注身体状况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考试期间考生出现发热（体温≥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、咳嗽、乏力等不适症状，应及时报告并自觉服从考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人员管理，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由卫生防疫人员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研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判是否可继续参加考试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四</w:t>
      </w: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、有关要求</w:t>
      </w:r>
    </w:p>
    <w:p w:rsidR="002A2CB8" w:rsidRDefault="000B69F1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（一）考生应认真阅读本防控须知和《广东省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年人事考试考生疫情防控承诺书》（附后）。</w:t>
      </w:r>
    </w:p>
    <w:p w:rsidR="002A2CB8" w:rsidRDefault="000B69F1" w:rsidP="003C554B">
      <w:pPr>
        <w:pStyle w:val="a3"/>
        <w:widowControl/>
        <w:spacing w:beforeAutospacing="0" w:afterAutospacing="0" w:line="560" w:lineRule="exact"/>
        <w:ind w:firstLine="634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（二）考生不配合考试防疫工作、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  <w:bookmarkStart w:id="0" w:name="_GoBack"/>
      <w:bookmarkEnd w:id="0"/>
    </w:p>
    <w:p w:rsidR="002A2CB8" w:rsidRDefault="000B69F1">
      <w:pPr>
        <w:pStyle w:val="a3"/>
        <w:widowControl/>
        <w:spacing w:beforeAutospacing="0" w:afterAutospacing="0" w:line="560" w:lineRule="exact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附：</w:t>
      </w:r>
    </w:p>
    <w:p w:rsidR="002A2CB8" w:rsidRDefault="002A2CB8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</w:p>
    <w:p w:rsidR="002A2CB8" w:rsidRDefault="000B69F1">
      <w:pPr>
        <w:pStyle w:val="a3"/>
        <w:widowControl/>
        <w:spacing w:beforeAutospacing="0" w:afterAutospacing="0" w:line="56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广东省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年人事考试考生疫情防控承诺书</w:t>
      </w:r>
    </w:p>
    <w:p w:rsidR="002A2CB8" w:rsidRDefault="002A2CB8">
      <w:pPr>
        <w:pStyle w:val="a3"/>
        <w:widowControl/>
        <w:spacing w:beforeAutospacing="0" w:afterAutospacing="0" w:line="560" w:lineRule="exact"/>
      </w:pPr>
    </w:p>
    <w:p w:rsidR="002A2CB8" w:rsidRDefault="000B69F1">
      <w:pPr>
        <w:pStyle w:val="a3"/>
        <w:widowControl/>
        <w:spacing w:beforeAutospacing="0" w:after="76" w:afterAutospacing="0" w:line="560" w:lineRule="exact"/>
        <w:ind w:firstLine="634"/>
        <w:jc w:val="both"/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一、本人已认真阅读《广东省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年人事考试考生疫情防控须知（第二版）》，知悉告知的所有事项和防疫要求。</w:t>
      </w:r>
    </w:p>
    <w:p w:rsidR="002A2CB8" w:rsidRDefault="000B69F1">
      <w:pPr>
        <w:pStyle w:val="a3"/>
        <w:widowControl/>
        <w:spacing w:before="150" w:beforeAutospacing="0" w:after="76" w:afterAutospacing="0" w:line="560" w:lineRule="exact"/>
        <w:ind w:firstLine="634"/>
        <w:jc w:val="both"/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二、本人充分理解并遵守考试各项防疫要求，不存在任何不得参加考试的情形。</w:t>
      </w:r>
    </w:p>
    <w:p w:rsidR="002A2CB8" w:rsidRDefault="000B69F1">
      <w:pPr>
        <w:pStyle w:val="a3"/>
        <w:widowControl/>
        <w:spacing w:before="150" w:beforeAutospacing="0" w:after="76" w:afterAutospacing="0" w:line="560" w:lineRule="exact"/>
        <w:ind w:firstLine="634"/>
        <w:jc w:val="both"/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2A2CB8" w:rsidRDefault="000B69F1">
      <w:pPr>
        <w:pStyle w:val="a3"/>
        <w:widowControl/>
        <w:spacing w:before="150" w:beforeAutospacing="0" w:afterAutospacing="0" w:line="560" w:lineRule="exact"/>
        <w:ind w:firstLine="648"/>
      </w:pPr>
      <w:r>
        <w:rPr>
          <w:rStyle w:val="a4"/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2A2CB8" w:rsidRDefault="002A2CB8">
      <w:pPr>
        <w:spacing w:line="560" w:lineRule="exact"/>
      </w:pPr>
    </w:p>
    <w:sectPr w:rsidR="002A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F1" w:rsidRDefault="000B69F1" w:rsidP="003C554B">
      <w:r>
        <w:separator/>
      </w:r>
    </w:p>
  </w:endnote>
  <w:endnote w:type="continuationSeparator" w:id="0">
    <w:p w:rsidR="000B69F1" w:rsidRDefault="000B69F1" w:rsidP="003C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F1" w:rsidRDefault="000B69F1" w:rsidP="003C554B">
      <w:r>
        <w:separator/>
      </w:r>
    </w:p>
  </w:footnote>
  <w:footnote w:type="continuationSeparator" w:id="0">
    <w:p w:rsidR="000B69F1" w:rsidRDefault="000B69F1" w:rsidP="003C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62D15"/>
    <w:rsid w:val="000B69F1"/>
    <w:rsid w:val="002A2CB8"/>
    <w:rsid w:val="003C554B"/>
    <w:rsid w:val="060B1B12"/>
    <w:rsid w:val="1E292DE0"/>
    <w:rsid w:val="6EF6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3C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C5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C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C5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3C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C5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C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C5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刘桢敏</dc:creator>
  <cp:lastModifiedBy>Administrator</cp:lastModifiedBy>
  <cp:revision>2</cp:revision>
  <dcterms:created xsi:type="dcterms:W3CDTF">2022-09-29T05:05:00Z</dcterms:created>
  <dcterms:modified xsi:type="dcterms:W3CDTF">2022-11-07T01:51:00Z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46A0F82367DB4686B8FC9F7EAB473F3E</vt:lpwstr>
  </property>
</Properties>
</file>