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2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200"/>
        <w:gridCol w:w="555"/>
        <w:gridCol w:w="45"/>
        <w:gridCol w:w="103"/>
        <w:gridCol w:w="749"/>
        <w:gridCol w:w="63"/>
        <w:gridCol w:w="561"/>
        <w:gridCol w:w="235"/>
        <w:gridCol w:w="126"/>
        <w:gridCol w:w="1451"/>
        <w:gridCol w:w="761"/>
        <w:gridCol w:w="12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728" w:type="dxa"/>
            <w:gridSpan w:val="13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附件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南宁市红十字会医院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招聘工作人员报名登记表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689" w:type="dxa"/>
            <w:gridSpan w:val="11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岗位条件</w:t>
            </w:r>
          </w:p>
        </w:tc>
        <w:tc>
          <w:tcPr>
            <w:tcW w:w="2039" w:type="dxa"/>
            <w:gridSpan w:val="2"/>
            <w:vMerge w:val="restar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1寸免冠正面照片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5088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5088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考生姓名</w:t>
            </w:r>
          </w:p>
        </w:tc>
        <w:tc>
          <w:tcPr>
            <w:tcW w:w="1200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0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52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81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3276" w:type="dxa"/>
            <w:gridSpan w:val="7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2039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276" w:type="dxa"/>
            <w:gridSpan w:val="7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电话号码</w:t>
            </w:r>
          </w:p>
        </w:tc>
        <w:tc>
          <w:tcPr>
            <w:tcW w:w="2039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1800" w:type="dxa"/>
            <w:gridSpan w:val="3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省（自治区、直辖市）</w:t>
            </w:r>
          </w:p>
        </w:tc>
        <w:tc>
          <w:tcPr>
            <w:tcW w:w="147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市（直辖市辖区、自治区州、盟等）</w:t>
            </w:r>
          </w:p>
        </w:tc>
        <w:tc>
          <w:tcPr>
            <w:tcW w:w="181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地市辖区（县、市、旗等）</w:t>
            </w:r>
          </w:p>
        </w:tc>
        <w:tc>
          <w:tcPr>
            <w:tcW w:w="2039" w:type="dxa"/>
            <w:gridSpan w:val="2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乡镇、街道详细地址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3276" w:type="dxa"/>
            <w:gridSpan w:val="7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039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3276" w:type="dxa"/>
            <w:gridSpan w:val="7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039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3276" w:type="dxa"/>
            <w:gridSpan w:val="7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3276" w:type="dxa"/>
            <w:gridSpan w:val="7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3276" w:type="dxa"/>
            <w:gridSpan w:val="7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专业技术资格（职称）</w:t>
            </w:r>
          </w:p>
        </w:tc>
        <w:tc>
          <w:tcPr>
            <w:tcW w:w="3276" w:type="dxa"/>
            <w:gridSpan w:val="7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职（执）业资格</w:t>
            </w:r>
          </w:p>
        </w:tc>
        <w:tc>
          <w:tcPr>
            <w:tcW w:w="2039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本人人事档案存放单位</w:t>
            </w:r>
          </w:p>
        </w:tc>
        <w:tc>
          <w:tcPr>
            <w:tcW w:w="7127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903" w:type="dxa"/>
            <w:gridSpan w:val="4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gridSpan w:val="4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现工作单位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及职务</w:t>
            </w:r>
          </w:p>
        </w:tc>
        <w:tc>
          <w:tcPr>
            <w:tcW w:w="3616" w:type="dxa"/>
            <w:gridSpan w:val="4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生源地（省、市、县）</w:t>
            </w:r>
          </w:p>
        </w:tc>
        <w:tc>
          <w:tcPr>
            <w:tcW w:w="7127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常驻户口所在地（省、市、县）</w:t>
            </w:r>
          </w:p>
        </w:tc>
        <w:tc>
          <w:tcPr>
            <w:tcW w:w="7127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考前14天居住地（预估）</w:t>
            </w:r>
          </w:p>
        </w:tc>
        <w:tc>
          <w:tcPr>
            <w:tcW w:w="7127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个人学习、工作经历（从高中开始至今，不间断填写）</w:t>
            </w:r>
          </w:p>
        </w:tc>
        <w:tc>
          <w:tcPr>
            <w:tcW w:w="1755" w:type="dxa"/>
            <w:gridSpan w:val="2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起止时段</w:t>
            </w:r>
          </w:p>
        </w:tc>
        <w:tc>
          <w:tcPr>
            <w:tcW w:w="1882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学校或工作单位</w:t>
            </w:r>
          </w:p>
        </w:tc>
        <w:tc>
          <w:tcPr>
            <w:tcW w:w="221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专业或职务</w:t>
            </w:r>
          </w:p>
        </w:tc>
        <w:tc>
          <w:tcPr>
            <w:tcW w:w="1278" w:type="dxa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是否全日制就读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家庭主要成员</w:t>
            </w:r>
          </w:p>
        </w:tc>
        <w:tc>
          <w:tcPr>
            <w:tcW w:w="1755" w:type="dxa"/>
            <w:gridSpan w:val="2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96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5"/>
                <w:szCs w:val="15"/>
                <w:lang w:val="en-US" w:eastAsia="zh-CN" w:bidi="ar"/>
              </w:rPr>
              <w:t>与本人关系</w:t>
            </w:r>
          </w:p>
        </w:tc>
        <w:tc>
          <w:tcPr>
            <w:tcW w:w="313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278" w:type="dxa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3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本人符合报考岗位需要的其他条件</w:t>
            </w:r>
          </w:p>
        </w:tc>
        <w:tc>
          <w:tcPr>
            <w:tcW w:w="7127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报考人员承诺</w:t>
            </w:r>
          </w:p>
        </w:tc>
        <w:tc>
          <w:tcPr>
            <w:tcW w:w="7127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firstLine="48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本人已认真阅读招聘简章与报考条件，承诺遵守考试纪律和疫情防控要求。以上所提供的个人信息及相关证明材料均真实、准确，对提供有关信息、证件不实或违反有关规定造成的后果，本人自愿承担相关责任。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签名（日期）：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单位资格审核</w:t>
            </w:r>
          </w:p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7127" w:type="dxa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88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审核人1：                审核人2：   </w:t>
            </w:r>
          </w:p>
        </w:tc>
      </w:tr>
    </w:tbl>
    <w:p/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MzQ4YWQ4YmJlMDI1NjdkMjE3NWYwMDEyZGU2NDIifQ=="/>
  </w:docVars>
  <w:rsids>
    <w:rsidRoot w:val="298905B9"/>
    <w:rsid w:val="11F720AE"/>
    <w:rsid w:val="1A6C07D8"/>
    <w:rsid w:val="249639A1"/>
    <w:rsid w:val="298905B9"/>
    <w:rsid w:val="4EA12A83"/>
    <w:rsid w:val="517C5EAE"/>
    <w:rsid w:val="51E610D2"/>
    <w:rsid w:val="623D05A0"/>
    <w:rsid w:val="658C3C5C"/>
    <w:rsid w:val="7B18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429</Characters>
  <Lines>0</Lines>
  <Paragraphs>0</Paragraphs>
  <TotalTime>5</TotalTime>
  <ScaleCrop>false</ScaleCrop>
  <LinksUpToDate>false</LinksUpToDate>
  <CharactersWithSpaces>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2022-06-23T02:57:00Z</dcterms:created>
  <dc:creator>Administrator</dc:creator>
  <cp:lastModifiedBy>璐</cp:lastModifiedBy>
  <cp:lastPrinted>2022-06-28T10:40:00Z</cp:lastPrinted>
  <dcterms:modified xsi:type="dcterms:W3CDTF">2022-11-15T09:26:04Z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9B4D47323B92459F8C366490DC939661</vt:lpwstr>
  </property>
</Properties>
</file>