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3CB" w:rsidRDefault="009423CB" w:rsidP="009423C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附件4</w:t>
      </w:r>
    </w:p>
    <w:p w:rsidR="009423CB" w:rsidRDefault="009423CB" w:rsidP="009423CB">
      <w:pPr>
        <w:spacing w:line="4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苏州市独墅湖医院</w:t>
      </w:r>
    </w:p>
    <w:p w:rsidR="009423CB" w:rsidRDefault="009423CB" w:rsidP="009423CB">
      <w:pPr>
        <w:spacing w:line="4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2023年公开招聘考生健康申报承诺书</w:t>
      </w:r>
    </w:p>
    <w:p w:rsidR="009423CB" w:rsidRDefault="009423CB" w:rsidP="009423CB">
      <w:pPr>
        <w:spacing w:line="4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210"/>
        <w:gridCol w:w="1680"/>
        <w:gridCol w:w="1101"/>
        <w:gridCol w:w="984"/>
        <w:gridCol w:w="998"/>
      </w:tblGrid>
      <w:tr w:rsidR="009423CB" w:rsidTr="00722345">
        <w:trPr>
          <w:trHeight w:val="544"/>
          <w:jc w:val="center"/>
        </w:trPr>
        <w:tc>
          <w:tcPr>
            <w:tcW w:w="924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210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083" w:type="dxa"/>
            <w:gridSpan w:val="3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423CB" w:rsidTr="00722345">
        <w:trPr>
          <w:trHeight w:val="978"/>
          <w:jc w:val="center"/>
        </w:trPr>
        <w:tc>
          <w:tcPr>
            <w:tcW w:w="924" w:type="dxa"/>
            <w:vMerge w:val="restart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流</w:t>
            </w:r>
          </w:p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行</w:t>
            </w:r>
          </w:p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病</w:t>
            </w:r>
          </w:p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</w:t>
            </w:r>
          </w:p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过去7日内，是否出现发热、干咳、乏力、嗅觉味觉减退、鼻塞、流涕、咽痛、结膜炎、肌痛和腹泻等症状。</w:t>
            </w:r>
          </w:p>
        </w:tc>
        <w:tc>
          <w:tcPr>
            <w:tcW w:w="984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423CB" w:rsidTr="00722345">
        <w:trPr>
          <w:trHeight w:val="510"/>
          <w:jc w:val="center"/>
        </w:trPr>
        <w:tc>
          <w:tcPr>
            <w:tcW w:w="924" w:type="dxa"/>
            <w:vMerge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过去7日内，在居住地是否被隔离或曾被隔离且未做核酸检测。</w:t>
            </w:r>
          </w:p>
        </w:tc>
        <w:tc>
          <w:tcPr>
            <w:tcW w:w="984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423CB" w:rsidTr="00722345">
        <w:trPr>
          <w:trHeight w:val="740"/>
          <w:jc w:val="center"/>
        </w:trPr>
        <w:tc>
          <w:tcPr>
            <w:tcW w:w="924" w:type="dxa"/>
            <w:vMerge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过去7日内，是否来自或到过国内疫情低中高风险地区所在县（市、区、旗、街道等）、静默管理地区、重点关注区域。</w:t>
            </w:r>
          </w:p>
        </w:tc>
        <w:tc>
          <w:tcPr>
            <w:tcW w:w="984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423CB" w:rsidTr="00722345">
        <w:trPr>
          <w:trHeight w:val="740"/>
          <w:jc w:val="center"/>
        </w:trPr>
        <w:tc>
          <w:tcPr>
            <w:tcW w:w="924" w:type="dxa"/>
            <w:vMerge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过去1</w:t>
            </w:r>
            <w:r>
              <w:rPr>
                <w:rFonts w:ascii="仿宋" w:eastAsia="仿宋" w:hAnsi="仿宋"/>
                <w:sz w:val="28"/>
                <w:szCs w:val="28"/>
              </w:rPr>
              <w:t>0日内，是否有国（境）外或国内疫情低中高风险地区旅居史。</w:t>
            </w:r>
          </w:p>
        </w:tc>
        <w:tc>
          <w:tcPr>
            <w:tcW w:w="984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423CB" w:rsidTr="00722345">
        <w:trPr>
          <w:trHeight w:val="740"/>
          <w:jc w:val="center"/>
        </w:trPr>
        <w:tc>
          <w:tcPr>
            <w:tcW w:w="924" w:type="dxa"/>
            <w:vMerge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过去1</w:t>
            </w:r>
            <w:r>
              <w:rPr>
                <w:rFonts w:ascii="仿宋" w:eastAsia="仿宋" w:hAnsi="仿宋"/>
                <w:sz w:val="28"/>
                <w:szCs w:val="28"/>
              </w:rPr>
              <w:t>0日内，是否与新冠肺炎确诊病例、疑似病例或已发现无症状感染者有接触史。</w:t>
            </w:r>
          </w:p>
        </w:tc>
        <w:tc>
          <w:tcPr>
            <w:tcW w:w="984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423CB" w:rsidTr="00722345">
        <w:trPr>
          <w:trHeight w:val="740"/>
          <w:jc w:val="center"/>
        </w:trPr>
        <w:tc>
          <w:tcPr>
            <w:tcW w:w="924" w:type="dxa"/>
            <w:vMerge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是否属于或曾经属于新冠肺炎确诊病例、无症状感染者。</w:t>
            </w:r>
          </w:p>
        </w:tc>
        <w:tc>
          <w:tcPr>
            <w:tcW w:w="984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423CB" w:rsidTr="00722345">
        <w:trPr>
          <w:trHeight w:val="740"/>
          <w:jc w:val="center"/>
        </w:trPr>
        <w:tc>
          <w:tcPr>
            <w:tcW w:w="924" w:type="dxa"/>
            <w:vMerge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共同居住人员和家庭成员中是否有上述1至6的情况</w:t>
            </w:r>
          </w:p>
        </w:tc>
        <w:tc>
          <w:tcPr>
            <w:tcW w:w="984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423CB" w:rsidTr="00722345">
        <w:trPr>
          <w:trHeight w:val="3920"/>
          <w:jc w:val="center"/>
        </w:trPr>
        <w:tc>
          <w:tcPr>
            <w:tcW w:w="924" w:type="dxa"/>
            <w:vAlign w:val="center"/>
          </w:tcPr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考</w:t>
            </w:r>
          </w:p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生</w:t>
            </w:r>
          </w:p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承</w:t>
            </w:r>
          </w:p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 w:rsidR="009423CB" w:rsidRDefault="009423CB" w:rsidP="00722345">
            <w:pPr>
              <w:spacing w:line="3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  <w:p w:rsidR="009423CB" w:rsidRDefault="009423CB" w:rsidP="00722345">
            <w:pPr>
              <w:spacing w:line="3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本人在此郑重承诺：已认真阅读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苏州市独墅湖医院《2023年公开招聘新冠肺炎疫情防控网上告知暨考生承诺书》，公开招聘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填报、现场出示的所有信息（证明）均真实、准确、完整、有效，自愿承担因不实承诺应承担的相关责任、接受相应处理。在考试期间严格遵守考试纪律，服从现场工作人员管理及疫情防控工作安排。</w:t>
            </w:r>
          </w:p>
          <w:p w:rsidR="009423CB" w:rsidRDefault="009423CB" w:rsidP="00722345">
            <w:pPr>
              <w:spacing w:line="3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  <w:p w:rsidR="009423CB" w:rsidRDefault="009423CB" w:rsidP="00722345">
            <w:pPr>
              <w:spacing w:line="3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考生签名：</w:t>
            </w:r>
          </w:p>
          <w:p w:rsidR="009423CB" w:rsidRDefault="009423CB" w:rsidP="00722345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  <w:p w:rsidR="009423CB" w:rsidRDefault="009423CB" w:rsidP="0072234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E001A4" w:rsidRDefault="00E001A4">
      <w:pPr>
        <w:rPr>
          <w:rFonts w:hint="eastAsia"/>
        </w:rPr>
      </w:pPr>
      <w:bookmarkStart w:id="0" w:name="_GoBack"/>
      <w:bookmarkEnd w:id="0"/>
    </w:p>
    <w:sectPr w:rsidR="00E001A4">
      <w:pgSz w:w="11906" w:h="16838"/>
      <w:pgMar w:top="1440" w:right="1349" w:bottom="1440" w:left="1406" w:header="851" w:footer="85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CB"/>
    <w:rsid w:val="009423CB"/>
    <w:rsid w:val="00E0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89108"/>
  <w15:chartTrackingRefBased/>
  <w15:docId w15:val="{75ABE813-6535-4754-9F8D-26825FF5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3C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2022-11-18T06:48:00Z</dcterms:created>
  <dcterms:modified xsi:type="dcterms:W3CDTF">2022-11-18T06:48:00Z</dcterms:modified>
</cp:coreProperties>
</file>