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300" w:lineRule="exact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仿宋_GB2312"/>
          <w:sz w:val="44"/>
          <w:szCs w:val="44"/>
        </w:rPr>
        <w:t>202</w:t>
      </w:r>
      <w:r>
        <w:rPr>
          <w:rFonts w:hint="eastAsia" w:eastAsia="仿宋_GB2312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洛阳广播电视台</w:t>
      </w:r>
      <w:r>
        <w:rPr>
          <w:rFonts w:eastAsia="方正小标宋简体"/>
          <w:kern w:val="0"/>
          <w:sz w:val="44"/>
          <w:szCs w:val="44"/>
        </w:rPr>
        <w:t>招才引智面试资格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确认表</w:t>
      </w:r>
    </w:p>
    <w:p>
      <w:pPr>
        <w:adjustRightInd w:val="0"/>
        <w:snapToGrid w:val="0"/>
        <w:spacing w:line="500" w:lineRule="exact"/>
        <w:ind w:left="-199" w:leftChars="-95" w:right="-227" w:rightChars="-108" w:firstLine="200" w:firstLineChars="71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</w:t>
      </w:r>
    </w:p>
    <w:tbl>
      <w:tblPr>
        <w:tblStyle w:val="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2"/>
        <w:gridCol w:w="1390"/>
        <w:gridCol w:w="1485"/>
        <w:gridCol w:w="950"/>
        <w:gridCol w:w="340"/>
        <w:gridCol w:w="85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15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8521" w:type="dxa"/>
            <w:gridSpan w:val="8"/>
            <w:vAlign w:val="center"/>
          </w:tcPr>
          <w:p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8521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8521" w:type="dxa"/>
            <w:gridSpan w:val="8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8521" w:type="dxa"/>
            <w:gridSpan w:val="8"/>
            <w:vAlign w:val="center"/>
          </w:tcPr>
          <w:p>
            <w:pPr>
              <w:widowControl/>
              <w:snapToGrid w:val="0"/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657" w:firstLineChars="5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8521" w:type="dxa"/>
            <w:gridSpan w:val="8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填表说明：1．本表1式2份，所提交材料复印件2份附表后。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218" w:right="1531" w:bottom="851" w:left="13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GU4ZDUwMGM3YTc2NTZmYmM4NWViZDhhOThlODkifQ=="/>
  </w:docVars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16330B91"/>
    <w:rsid w:val="27512ABA"/>
    <w:rsid w:val="305B198B"/>
    <w:rsid w:val="54830B13"/>
    <w:rsid w:val="562F01C8"/>
    <w:rsid w:val="76984F9B"/>
    <w:rsid w:val="7F7A9511"/>
    <w:rsid w:val="E5BFC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322</Words>
  <Characters>329</Characters>
  <Lines>4</Lines>
  <Paragraphs>1</Paragraphs>
  <TotalTime>16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2021-10-21T12:42:00Z</dcterms:created>
  <dc:creator>微软用户</dc:creator>
  <cp:lastModifiedBy>lenovo</cp:lastModifiedBy>
  <dcterms:modified xsi:type="dcterms:W3CDTF">2022-11-16T08:25:20Z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34297B924C5142FA951B1021FE623766</vt:lpwstr>
  </property>
</Properties>
</file>