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诚信承诺书</w:t>
      </w:r>
    </w:p>
    <w:p>
      <w:pPr>
        <w:tabs>
          <w:tab w:val="left" w:pos="2127"/>
        </w:tabs>
        <w:spacing w:line="4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widowControl/>
        <w:adjustRightInd w:val="0"/>
        <w:snapToGrid w:val="0"/>
        <w:spacing w:beforeAutospacing="0" w:afterAutospacing="0" w:line="578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本人已认真阅读《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正镶白旗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第二批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公开招聘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事业编制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卫生专业技术人员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简章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》并理解其内容。在此郑重承诺以下事项：</w:t>
      </w:r>
      <w:bookmarkStart w:id="0" w:name="_GoBack"/>
      <w:bookmarkEnd w:id="0"/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一、严格按岗位条件报名，所提交的报考信息和证件真实、准确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，绝无弄虚作假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二、本人已准确填写及认真核对联系方式，并保证在报考期间联系畅通。如因电话关机或停机等原因无法联系的，本人承担一切后果。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三、因个人原因未在规定时间内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提交全部报名材料或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填报信息错误导致资格无法审核的，视为自动放弃报名。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自觉服从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招聘各环节工作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安排，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若经资格审核通过获得考试资格，在考试、体检、考察、公示与聘用等环节，不无故放弃应聘资格。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五、严格遵守考试纪律，不以任何形式作弊。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自觉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接受招聘过程中的相关检查、监督和管理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如有违纪违规及违反上述承诺的行为，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愿意按照相关规定接受相应处理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 诺 人：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承诺日期：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OTViODEwYTMzN2ZhMmQ1MzlhZjEzYTQ1MTU2YjIifQ=="/>
  </w:docVars>
  <w:rsids>
    <w:rsidRoot w:val="27111FF4"/>
    <w:rsid w:val="02056E87"/>
    <w:rsid w:val="1EDB38FF"/>
    <w:rsid w:val="27111FF4"/>
    <w:rsid w:val="283A5093"/>
    <w:rsid w:val="2FB25DDA"/>
    <w:rsid w:val="30711333"/>
    <w:rsid w:val="326A65D2"/>
    <w:rsid w:val="3CA529CF"/>
    <w:rsid w:val="44E40184"/>
    <w:rsid w:val="60A2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355</Characters>
  <Lines>0</Lines>
  <Paragraphs>0</Paragraphs>
  <TotalTime>13</TotalTime>
  <ScaleCrop>false</ScaleCrop>
  <LinksUpToDate>false</LinksUpToDate>
  <CharactersWithSpaces>398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2022-05-29T13:18:00Z</dcterms:created>
  <dc:creator>冬眠松果</dc:creator>
  <cp:lastModifiedBy>包文军</cp:lastModifiedBy>
  <dcterms:modified xsi:type="dcterms:W3CDTF">2022-11-21T06:46:09Z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2E594B4C6D4A4CDF86ED59977F5354A9</vt:lpwstr>
  </property>
</Properties>
</file>