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spacing w:line="560" w:lineRule="exact"/>
        <w:ind w:firstLine="880" w:firstLineChars="200"/>
        <w:jc w:val="center"/>
        <w:rPr>
          <w:rFonts w:hint="eastAsia" w:ascii="宋体" w:hAnsi="宋体" w:eastAsia="宋体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0"/>
          <w:sz w:val="44"/>
          <w:szCs w:val="44"/>
        </w:rPr>
        <w:t>考生参加考试疫情防控要求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参加本次公开招聘的考生应在考试前14天申领“健康码”。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1.“健康码”为绿码且健康状况正常，经现场查验行程码且测量体温正常的考生方可参加报名和考试。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2.既往新冠肺炎确诊病例、无症状感染者，应当主动向南湖区教育体育局组织人事科</w:t>
      </w:r>
      <w:bookmarkStart w:id="0" w:name="_GoBack"/>
      <w:bookmarkEnd w:id="0"/>
      <w:r>
        <w:rPr>
          <w:rFonts w:hint="eastAsia" w:ascii="仿宋_GB2312" w:hAnsi="Tahoma" w:eastAsia="仿宋_GB2312"/>
          <w:kern w:val="0"/>
          <w:sz w:val="32"/>
          <w:szCs w:val="32"/>
        </w:rPr>
        <w:t>（0573-82058367）报告。除提供考前7天内2次（间隔24小时以上）核酸检测阴性证明材料外，还须出具肺部影像学检查无异常的证明，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 xml:space="preserve">3.考生参加考试（笔试、面试）需要提供48小时内的核酸阴性报告，方可参加考试。 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4.考生参加考试</w:t>
      </w:r>
      <w:r>
        <w:rPr>
          <w:rFonts w:hint="eastAsia" w:ascii="仿宋_GB2312" w:hAnsi="Tahoma" w:eastAsia="仿宋_GB2312"/>
          <w:kern w:val="0"/>
          <w:sz w:val="32"/>
          <w:szCs w:val="32"/>
          <w:lang w:eastAsia="zh-CN"/>
        </w:rPr>
        <w:t>当天</w:t>
      </w:r>
      <w:r>
        <w:rPr>
          <w:rFonts w:hint="eastAsia" w:ascii="仿宋_GB2312" w:hAnsi="Tahoma" w:eastAsia="仿宋_GB2312"/>
          <w:kern w:val="0"/>
          <w:sz w:val="32"/>
          <w:szCs w:val="32"/>
        </w:rPr>
        <w:t>应当如实提供14天个人健康状态并填写应聘人员健康信息申报表（附后）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hint="eastAsia" w:ascii="仿宋_GB2312" w:hAnsi="Tahoma" w:eastAsia="仿宋_GB2312"/>
          <w:kern w:val="0"/>
          <w:sz w:val="32"/>
          <w:szCs w:val="32"/>
        </w:rPr>
        <w:t>5.考生应严格遵守嘉兴市疫情防控要求，考试全程正确佩戴口罩。</w:t>
      </w:r>
    </w:p>
    <w:p>
      <w:pPr>
        <w:spacing w:line="560" w:lineRule="exact"/>
        <w:ind w:firstLine="640" w:firstLineChars="200"/>
        <w:rPr>
          <w:rFonts w:ascii="仿宋_GB2312" w:hAnsi="Tahoma" w:eastAsia="仿宋_GB2312"/>
          <w:kern w:val="0"/>
          <w:sz w:val="32"/>
          <w:szCs w:val="32"/>
        </w:rPr>
      </w:pPr>
      <w:r>
        <w:rPr>
          <w:rFonts w:ascii="仿宋_GB2312" w:hAnsi="Tahoma" w:eastAsia="仿宋_GB2312"/>
          <w:kern w:val="0"/>
          <w:sz w:val="32"/>
          <w:szCs w:val="32"/>
        </w:rPr>
        <w:t>6</w:t>
      </w:r>
      <w:r>
        <w:rPr>
          <w:rFonts w:hint="eastAsia" w:ascii="仿宋_GB2312" w:hAnsi="Tahoma" w:eastAsia="仿宋_GB2312"/>
          <w:kern w:val="0"/>
          <w:sz w:val="32"/>
          <w:szCs w:val="32"/>
        </w:rPr>
        <w:t>.公告发布后，疫情防控工作有新要求和规定的，将另行公告通知，请考生及时关注。</w:t>
      </w:r>
    </w:p>
    <w:p>
      <w:pPr>
        <w:pStyle w:val="2"/>
        <w:adjustRightInd w:val="0"/>
        <w:snapToGrid w:val="0"/>
        <w:spacing w:after="0" w:line="560" w:lineRule="exact"/>
        <w:jc w:val="center"/>
        <w:rPr>
          <w:rFonts w:ascii="宋体" w:hAnsi="宋体" w:cs="方正小标宋简体"/>
          <w:sz w:val="44"/>
          <w:szCs w:val="44"/>
        </w:rPr>
      </w:pPr>
      <w:r>
        <w:rPr>
          <w:rFonts w:hint="eastAsia" w:ascii="宋体" w:hAnsi="宋体" w:cs="方正小标宋简体"/>
          <w:sz w:val="44"/>
          <w:szCs w:val="44"/>
        </w:rPr>
        <w:t>应聘人员健康信息承诺表</w:t>
      </w:r>
    </w:p>
    <w:p>
      <w:pPr>
        <w:adjustRightInd w:val="0"/>
        <w:snapToGrid w:val="0"/>
        <w:spacing w:line="560" w:lineRule="exact"/>
        <w:jc w:val="center"/>
        <w:rPr>
          <w:rFonts w:eastAsia="方正小标宋_GBK" w:cs="方正小标宋_GBK"/>
          <w:sz w:val="44"/>
          <w:szCs w:val="44"/>
        </w:rPr>
      </w:pPr>
    </w:p>
    <w:tbl>
      <w:tblPr>
        <w:tblStyle w:val="6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2111"/>
        <w:gridCol w:w="1701"/>
        <w:gridCol w:w="2520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姓名</w:t>
            </w:r>
          </w:p>
        </w:tc>
        <w:tc>
          <w:tcPr>
            <w:tcW w:w="21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身份证号码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联系电话</w:t>
            </w:r>
          </w:p>
        </w:tc>
        <w:tc>
          <w:tcPr>
            <w:tcW w:w="211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家庭住址</w:t>
            </w:r>
          </w:p>
        </w:tc>
        <w:tc>
          <w:tcPr>
            <w:tcW w:w="3287" w:type="dxa"/>
            <w:gridSpan w:val="2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健康码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本人及同住人员是否持有健康码绿码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旅居史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本人及同住人员近14天内是否有境外国家（含港澳台地区）国内疫情中高风险地区（以国家公布）的旅居史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重点人群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接触史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本人及同住人员近14天内是否有与国内外疫情重点地区返回人员的接触史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本人及同住人员近14天内是否有与新冠肺炎确诊病例、疑似病例、无症状感染者、密切接触者的接触史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本人及同住人员近14天内是否有与发热留观病人接触史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健康状况</w:t>
            </w:r>
          </w:p>
        </w:tc>
        <w:tc>
          <w:tcPr>
            <w:tcW w:w="6332" w:type="dxa"/>
            <w:gridSpan w:val="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本人及同住人员目前是否有发热、咳嗽等呼吸道症状</w:t>
            </w:r>
          </w:p>
        </w:tc>
        <w:tc>
          <w:tcPr>
            <w:tcW w:w="767" w:type="dxa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是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否</w:t>
            </w:r>
            <w:r>
              <w:rPr>
                <w:rFonts w:hint="eastAsia" w:ascii="微软雅黑" w:hAnsi="微软雅黑" w:eastAsia="微软雅黑" w:cs="微软雅黑"/>
                <w:sz w:val="40"/>
                <w:szCs w:val="4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65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Cs w:val="28"/>
              </w:rPr>
            </w:pPr>
            <w:r>
              <w:rPr>
                <w:rFonts w:hint="eastAsia" w:eastAsia="仿宋_GB2312" w:cs="仿宋_GB2312"/>
                <w:szCs w:val="28"/>
              </w:rPr>
              <w:t>其他需向招聘单位申报的特殊情况</w:t>
            </w:r>
          </w:p>
        </w:tc>
        <w:tc>
          <w:tcPr>
            <w:tcW w:w="7099" w:type="dxa"/>
            <w:gridSpan w:val="4"/>
            <w:vAlign w:val="center"/>
          </w:tcPr>
          <w:p>
            <w:pPr>
              <w:spacing w:line="400" w:lineRule="exact"/>
              <w:rPr>
                <w:rFonts w:eastAsia="仿宋_GB2312" w:cs="仿宋_GB2312"/>
                <w:szCs w:val="28"/>
              </w:rPr>
            </w:pPr>
          </w:p>
        </w:tc>
      </w:tr>
    </w:tbl>
    <w:p>
      <w:pPr>
        <w:spacing w:line="200" w:lineRule="exact"/>
        <w:jc w:val="left"/>
        <w:rPr>
          <w:rFonts w:cs="仿宋_GB2312"/>
          <w:szCs w:val="28"/>
        </w:rPr>
      </w:pPr>
    </w:p>
    <w:p>
      <w:pPr>
        <w:spacing w:line="400" w:lineRule="exact"/>
        <w:jc w:val="left"/>
        <w:rPr>
          <w:rFonts w:cs="仿宋_GB2312"/>
          <w:szCs w:val="28"/>
        </w:rPr>
      </w:pPr>
      <w:r>
        <w:rPr>
          <w:rFonts w:hint="eastAsia" w:cs="仿宋_GB2312"/>
          <w:szCs w:val="28"/>
        </w:rPr>
        <w:t>本人承诺以上填写的所有信息均真实准确，无瞒报、谎报情况。</w:t>
      </w:r>
    </w:p>
    <w:p>
      <w:pPr>
        <w:spacing w:line="200" w:lineRule="exact"/>
        <w:ind w:firstLine="1890" w:firstLineChars="900"/>
        <w:jc w:val="left"/>
        <w:rPr>
          <w:rFonts w:cs="仿宋_GB2312"/>
          <w:szCs w:val="28"/>
        </w:rPr>
      </w:pPr>
    </w:p>
    <w:p>
      <w:pPr>
        <w:spacing w:line="400" w:lineRule="exact"/>
        <w:ind w:firstLine="2730" w:firstLineChars="1300"/>
        <w:jc w:val="left"/>
        <w:rPr>
          <w:rFonts w:cs="仿宋_GB2312"/>
          <w:szCs w:val="28"/>
        </w:rPr>
      </w:pPr>
      <w:r>
        <w:rPr>
          <w:rFonts w:hint="eastAsia" w:cs="仿宋_GB2312"/>
          <w:szCs w:val="28"/>
        </w:rPr>
        <w:t>申报人（承诺人）签名：</w:t>
      </w:r>
    </w:p>
    <w:p>
      <w:pPr>
        <w:spacing w:line="200" w:lineRule="exact"/>
        <w:ind w:firstLine="3780" w:firstLineChars="1800"/>
        <w:rPr>
          <w:rFonts w:cs="仿宋_GB2312"/>
          <w:szCs w:val="28"/>
        </w:rPr>
      </w:pPr>
    </w:p>
    <w:p>
      <w:pPr>
        <w:spacing w:line="400" w:lineRule="exact"/>
        <w:ind w:firstLine="5775" w:firstLineChars="2750"/>
      </w:pPr>
      <w:r>
        <w:rPr>
          <w:rFonts w:hint="eastAsia" w:cs="仿宋_GB2312"/>
          <w:szCs w:val="28"/>
        </w:rPr>
        <w:t>年    月     日</w:t>
      </w:r>
    </w:p>
    <w:p>
      <w:pPr>
        <w:spacing w:line="340" w:lineRule="exact"/>
        <w:rPr>
          <w:rFonts w:ascii="仿宋_GB2312" w:eastAsia="仿宋_GB2312" w:cs="仿宋_GB2312"/>
        </w:rPr>
      </w:pPr>
    </w:p>
    <w:p>
      <w:pPr>
        <w:rPr>
          <w:b w:val="0"/>
          <w:bCs w:val="0"/>
          <w:color w:val="auto"/>
        </w:rPr>
      </w:pPr>
    </w:p>
    <w:sectPr>
      <w:headerReference r:id="rId3" w:type="default"/>
      <w:footerReference r:id="rId4" w:type="default"/>
      <w:pgSz w:w="11906" w:h="16838"/>
      <w:pgMar w:top="1757" w:right="1474" w:bottom="1757" w:left="1588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- 4 -</w: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MWEzMTk5ZTUwN2U3Mjc5OTVmOWU3NmMzYTg3NDUifQ=="/>
  </w:docVars>
  <w:rsids>
    <w:rsidRoot w:val="6B7C1743"/>
    <w:rsid w:val="37EA2644"/>
    <w:rsid w:val="38EE1CC0"/>
    <w:rsid w:val="512247A5"/>
    <w:rsid w:val="6B7C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129</Characters>
  <Lines>0</Lines>
  <Paragraphs>0</Paragraphs>
  <TotalTime>1</TotalTime>
  <ScaleCrop>false</ScaleCrop>
  <LinksUpToDate>false</LinksUpToDate>
  <CharactersWithSpaces>217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2022-11-25T13:45:00Z</dcterms:created>
  <dc:creator>ฅฅ*</dc:creator>
  <cp:lastModifiedBy>ฅฅ*</cp:lastModifiedBy>
  <dcterms:modified xsi:type="dcterms:W3CDTF">2022-11-25T14:19:40Z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EBA2A7B60AA7463C803DAED9872B718B</vt:lpwstr>
  </property>
</Properties>
</file>