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08" w:rsidRDefault="00016BC8">
      <w:pPr>
        <w:pStyle w:val="a8"/>
        <w:widowControl/>
        <w:spacing w:beforeAutospacing="0" w:afterAutospacing="0" w:line="500" w:lineRule="exact"/>
        <w:ind w:firstLineChars="400" w:firstLine="1760"/>
        <w:jc w:val="both"/>
        <w:rPr>
          <w:rStyle w:val="aa"/>
          <w:rFonts w:ascii="方正小标宋简体" w:eastAsia="方正小标宋简体" w:hAnsi="宋体" w:cs="宋体"/>
          <w:b w:val="0"/>
          <w:sz w:val="44"/>
          <w:szCs w:val="44"/>
        </w:rPr>
      </w:pPr>
      <w:r>
        <w:rPr>
          <w:rStyle w:val="aa"/>
          <w:rFonts w:ascii="方正小标宋简体" w:eastAsia="方正小标宋简体" w:hAnsi="宋体" w:cs="宋体" w:hint="eastAsia"/>
          <w:b w:val="0"/>
          <w:sz w:val="44"/>
          <w:szCs w:val="44"/>
        </w:rPr>
        <w:t>中共</w:t>
      </w:r>
      <w:r>
        <w:rPr>
          <w:rStyle w:val="aa"/>
          <w:rFonts w:ascii="方正小标宋简体" w:eastAsia="方正小标宋简体" w:hAnsi="宋体" w:cs="宋体"/>
          <w:b w:val="0"/>
          <w:sz w:val="44"/>
          <w:szCs w:val="44"/>
        </w:rPr>
        <w:t>雅安市名山区委组织部</w:t>
      </w:r>
    </w:p>
    <w:p w:rsidR="005D5508" w:rsidRDefault="00016BC8">
      <w:pPr>
        <w:pStyle w:val="a8"/>
        <w:widowControl/>
        <w:spacing w:beforeAutospacing="0" w:afterAutospacing="0" w:line="500" w:lineRule="exact"/>
        <w:jc w:val="center"/>
        <w:rPr>
          <w:rStyle w:val="aa"/>
          <w:rFonts w:ascii="方正小标宋简体" w:eastAsia="方正小标宋简体" w:hAnsi="宋体" w:cs="宋体"/>
          <w:b w:val="0"/>
          <w:sz w:val="44"/>
          <w:szCs w:val="44"/>
        </w:rPr>
      </w:pPr>
      <w:r>
        <w:rPr>
          <w:rStyle w:val="aa"/>
          <w:rFonts w:ascii="方正小标宋简体" w:eastAsia="方正小标宋简体" w:hAnsi="宋体" w:cs="宋体"/>
          <w:b w:val="0"/>
          <w:sz w:val="44"/>
          <w:szCs w:val="44"/>
        </w:rPr>
        <w:t>雅安市名山区人力资源和社会保障局</w:t>
      </w:r>
    </w:p>
    <w:p w:rsidR="005D5508" w:rsidRDefault="00016BC8">
      <w:pPr>
        <w:pStyle w:val="a8"/>
        <w:widowControl/>
        <w:spacing w:beforeAutospacing="0" w:afterAutospacing="0" w:line="500" w:lineRule="exact"/>
        <w:jc w:val="center"/>
        <w:rPr>
          <w:rStyle w:val="aa"/>
          <w:rFonts w:ascii="方正小标宋简体" w:eastAsia="方正小标宋简体" w:hAnsi="宋体" w:cs="宋体"/>
          <w:b w:val="0"/>
          <w:sz w:val="44"/>
          <w:szCs w:val="44"/>
        </w:rPr>
      </w:pPr>
      <w:r>
        <w:rPr>
          <w:rStyle w:val="aa"/>
          <w:rFonts w:ascii="方正小标宋简体" w:eastAsia="方正小标宋简体" w:hAnsi="宋体" w:cs="宋体" w:hint="eastAsia"/>
          <w:b w:val="0"/>
          <w:sz w:val="44"/>
          <w:szCs w:val="44"/>
        </w:rPr>
        <w:t>雅安市名山区民政局</w:t>
      </w:r>
    </w:p>
    <w:p w:rsidR="005D5508" w:rsidRDefault="00016BC8">
      <w:pPr>
        <w:pStyle w:val="a8"/>
        <w:widowControl/>
        <w:spacing w:beforeAutospacing="0" w:afterAutospacing="0" w:line="500" w:lineRule="exact"/>
        <w:jc w:val="center"/>
        <w:rPr>
          <w:rStyle w:val="aa"/>
          <w:rFonts w:ascii="方正小标宋简体" w:eastAsia="方正小标宋简体" w:hAnsi="宋体" w:cs="宋体"/>
          <w:b w:val="0"/>
          <w:sz w:val="44"/>
          <w:szCs w:val="44"/>
        </w:rPr>
      </w:pPr>
      <w:r w:rsidRPr="00377B59">
        <w:rPr>
          <w:rStyle w:val="aa"/>
          <w:rFonts w:ascii="方正小标宋简体" w:eastAsia="方正小标宋简体" w:hAnsi="宋体" w:cs="宋体" w:hint="eastAsia"/>
          <w:b w:val="0"/>
          <w:sz w:val="44"/>
          <w:szCs w:val="44"/>
        </w:rPr>
        <w:t>面向全省</w:t>
      </w:r>
      <w:r w:rsidRPr="00377B59">
        <w:rPr>
          <w:rStyle w:val="aa"/>
          <w:rFonts w:ascii="方正小标宋简体" w:eastAsia="方正小标宋简体" w:hAnsi="宋体" w:cs="宋体" w:hint="eastAsia"/>
          <w:b w:val="0"/>
          <w:sz w:val="44"/>
          <w:szCs w:val="44"/>
        </w:rPr>
        <w:t>优秀社区专职工作者</w:t>
      </w:r>
    </w:p>
    <w:p w:rsidR="005D5508" w:rsidRDefault="00016BC8">
      <w:pPr>
        <w:pStyle w:val="a8"/>
        <w:widowControl/>
        <w:spacing w:beforeAutospacing="0" w:afterAutospacing="0" w:line="500" w:lineRule="exact"/>
        <w:jc w:val="center"/>
        <w:rPr>
          <w:rStyle w:val="aa"/>
          <w:rFonts w:ascii="方正小标宋简体" w:eastAsia="方正小标宋简体" w:hAnsi="宋体" w:cs="宋体"/>
          <w:b w:val="0"/>
          <w:sz w:val="44"/>
          <w:szCs w:val="44"/>
        </w:rPr>
      </w:pPr>
      <w:r>
        <w:rPr>
          <w:rStyle w:val="aa"/>
          <w:rFonts w:ascii="方正小标宋简体" w:eastAsia="方正小标宋简体" w:hAnsi="宋体" w:cs="宋体" w:hint="eastAsia"/>
          <w:b w:val="0"/>
          <w:sz w:val="44"/>
          <w:szCs w:val="44"/>
        </w:rPr>
        <w:t>公开考核招聘乡镇事业单位工作人员的</w:t>
      </w:r>
      <w:r>
        <w:rPr>
          <w:rStyle w:val="aa"/>
          <w:rFonts w:ascii="方正小标宋简体" w:eastAsia="方正小标宋简体" w:hAnsi="宋体" w:cs="宋体" w:hint="eastAsia"/>
          <w:b w:val="0"/>
          <w:sz w:val="44"/>
          <w:szCs w:val="44"/>
        </w:rPr>
        <w:t>公告</w:t>
      </w:r>
    </w:p>
    <w:p w:rsidR="005D5508" w:rsidRDefault="005D5508">
      <w:pPr>
        <w:spacing w:line="0" w:lineRule="atLeast"/>
        <w:jc w:val="center"/>
        <w:rPr>
          <w:rFonts w:ascii="方正小标宋简体" w:eastAsia="方正小标宋简体" w:hAnsi="方正小标宋简体" w:cs="方正小标宋简体"/>
          <w:sz w:val="44"/>
          <w:szCs w:val="44"/>
        </w:rPr>
      </w:pP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w:t>
      </w:r>
      <w:r>
        <w:rPr>
          <w:rFonts w:ascii="仿宋_GB2312" w:eastAsia="仿宋_GB2312" w:hAnsi="仿宋_GB2312" w:cs="仿宋_GB2312" w:hint="eastAsia"/>
          <w:sz w:val="32"/>
          <w:szCs w:val="32"/>
        </w:rPr>
        <w:t>据中办《关于加强和改进城市基层党的建设工作的意见》（中办发</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sz w:val="32"/>
          <w:szCs w:val="32"/>
        </w:rPr>
        <w:t>19</w:t>
      </w:r>
      <w:r>
        <w:rPr>
          <w:rFonts w:ascii="仿宋_GB2312" w:eastAsia="仿宋_GB2312" w:hint="eastAsia"/>
          <w:sz w:val="32"/>
          <w:szCs w:val="32"/>
        </w:rPr>
        <w:t>〕</w:t>
      </w:r>
      <w:r>
        <w:rPr>
          <w:rFonts w:ascii="仿宋_GB2312" w:eastAsia="仿宋_GB2312"/>
          <w:sz w:val="32"/>
          <w:szCs w:val="32"/>
        </w:rPr>
        <w:t>30</w:t>
      </w:r>
      <w:r>
        <w:rPr>
          <w:rFonts w:ascii="仿宋_GB2312" w:eastAsia="仿宋_GB2312" w:hAnsi="仿宋_GB2312" w:cs="仿宋_GB2312" w:hint="eastAsia"/>
          <w:sz w:val="32"/>
          <w:szCs w:val="32"/>
        </w:rPr>
        <w:t>号）、中组部等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部门《关于深化城市基层党建引领基层治理的若干措施（试行）》（中组发</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sz w:val="32"/>
          <w:szCs w:val="32"/>
        </w:rPr>
        <w:t>22</w:t>
      </w:r>
      <w:r>
        <w:rPr>
          <w:rFonts w:ascii="仿宋_GB2312" w:eastAsia="仿宋_GB2312" w:hint="eastAsia"/>
          <w:sz w:val="32"/>
          <w:szCs w:val="32"/>
        </w:rPr>
        <w:t>〕</w:t>
      </w:r>
      <w:r>
        <w:rPr>
          <w:rFonts w:ascii="仿宋_GB2312" w:eastAsia="仿宋_GB2312"/>
          <w:sz w:val="32"/>
          <w:szCs w:val="32"/>
        </w:rPr>
        <w:t>2</w:t>
      </w:r>
      <w:r>
        <w:rPr>
          <w:rFonts w:ascii="仿宋_GB2312" w:eastAsia="仿宋_GB2312" w:hAnsi="仿宋_GB2312" w:cs="仿宋_GB2312" w:hint="eastAsia"/>
          <w:sz w:val="32"/>
          <w:szCs w:val="32"/>
        </w:rPr>
        <w:t>号）有关</w:t>
      </w:r>
      <w:r>
        <w:rPr>
          <w:rFonts w:ascii="仿宋_GB2312" w:eastAsia="仿宋_GB2312" w:hAnsi="仿宋_GB2312" w:cs="仿宋_GB2312" w:hint="eastAsia"/>
          <w:sz w:val="32"/>
          <w:szCs w:val="32"/>
        </w:rPr>
        <w:t>规定</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雅安</w:t>
      </w:r>
      <w:r>
        <w:rPr>
          <w:rFonts w:ascii="仿宋_GB2312" w:eastAsia="仿宋_GB2312" w:hAnsi="仿宋_GB2312" w:cs="仿宋_GB2312" w:hint="eastAsia"/>
          <w:sz w:val="32"/>
          <w:szCs w:val="32"/>
        </w:rPr>
        <w:t>市委组织部等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部门《</w:t>
      </w:r>
      <w:r>
        <w:rPr>
          <w:rFonts w:ascii="仿宋_GB2312" w:eastAsia="仿宋_GB2312" w:hAnsi="仿宋_GB2312" w:cs="仿宋_GB2312" w:hint="eastAsia"/>
          <w:bCs/>
          <w:sz w:val="32"/>
          <w:szCs w:val="32"/>
        </w:rPr>
        <w:t>关于做好面向全省优秀社区专职工作者公开招聘乡镇事业单位工作人员工作的通知</w:t>
      </w:r>
      <w:r>
        <w:rPr>
          <w:rFonts w:ascii="仿宋_GB2312" w:eastAsia="仿宋_GB2312" w:hAnsi="仿宋_GB2312" w:cs="仿宋_GB2312" w:hint="eastAsia"/>
          <w:sz w:val="32"/>
          <w:szCs w:val="32"/>
        </w:rPr>
        <w:t>》（雅组办</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sz w:val="32"/>
          <w:szCs w:val="32"/>
        </w:rPr>
        <w:t>22</w:t>
      </w:r>
      <w:r>
        <w:rPr>
          <w:rFonts w:ascii="仿宋_GB2312" w:eastAsia="仿宋_GB2312" w:hint="eastAsia"/>
          <w:sz w:val="32"/>
          <w:szCs w:val="32"/>
        </w:rPr>
        <w:t>〕</w:t>
      </w:r>
      <w:r>
        <w:rPr>
          <w:rFonts w:ascii="仿宋_GB2312" w:eastAsia="仿宋_GB2312"/>
          <w:sz w:val="32"/>
          <w:szCs w:val="32"/>
        </w:rPr>
        <w:t>54</w:t>
      </w:r>
      <w:r>
        <w:rPr>
          <w:rFonts w:ascii="仿宋_GB2312" w:eastAsia="仿宋_GB2312" w:hAnsi="仿宋_GB2312" w:cs="仿宋_GB2312" w:hint="eastAsia"/>
          <w:sz w:val="32"/>
          <w:szCs w:val="32"/>
        </w:rPr>
        <w:t>号）有关</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，现就雅安市名山区</w:t>
      </w:r>
      <w:r>
        <w:rPr>
          <w:rFonts w:ascii="仿宋_GB2312" w:eastAsia="仿宋_GB2312" w:hAnsi="仿宋_GB2312" w:cs="仿宋_GB2312" w:hint="eastAsia"/>
          <w:sz w:val="32"/>
          <w:szCs w:val="32"/>
        </w:rPr>
        <w:t>面向全省</w:t>
      </w:r>
      <w:r>
        <w:rPr>
          <w:rFonts w:ascii="仿宋_GB2312" w:eastAsia="仿宋_GB2312" w:hAnsi="仿宋_GB2312" w:cs="仿宋_GB2312" w:hint="eastAsia"/>
          <w:bCs/>
          <w:sz w:val="32"/>
          <w:szCs w:val="32"/>
        </w:rPr>
        <w:t>优秀社区专职工作者公开考核招聘</w:t>
      </w:r>
      <w:r>
        <w:rPr>
          <w:rFonts w:ascii="仿宋_GB2312" w:eastAsia="仿宋_GB2312" w:hAnsi="仿宋_GB2312" w:cs="仿宋_GB2312" w:hint="eastAsia"/>
          <w:sz w:val="32"/>
          <w:szCs w:val="32"/>
        </w:rPr>
        <w:t>乡镇事业单位工作人员</w:t>
      </w:r>
      <w:r>
        <w:rPr>
          <w:rFonts w:ascii="仿宋_GB2312" w:eastAsia="仿宋_GB2312" w:hAnsi="仿宋_GB2312" w:cs="仿宋_GB2312" w:hint="eastAsia"/>
          <w:sz w:val="32"/>
          <w:szCs w:val="32"/>
        </w:rPr>
        <w:t>有关事项公告如下：</w:t>
      </w:r>
    </w:p>
    <w:p w:rsidR="005D5508" w:rsidRDefault="00016BC8">
      <w:pPr>
        <w:pStyle w:val="a3"/>
        <w:spacing w:line="540" w:lineRule="exact"/>
        <w:ind w:firstLineChars="200" w:firstLine="672"/>
        <w:rPr>
          <w:rFonts w:ascii="黑体" w:eastAsia="黑体" w:hAnsi="黑体" w:cs="黑体"/>
          <w:bCs/>
          <w:spacing w:val="8"/>
          <w:sz w:val="32"/>
          <w:szCs w:val="32"/>
        </w:rPr>
      </w:pPr>
      <w:r>
        <w:rPr>
          <w:rFonts w:ascii="黑体" w:eastAsia="黑体" w:hAnsi="黑体" w:cs="黑体" w:hint="eastAsia"/>
          <w:bCs/>
          <w:spacing w:val="8"/>
          <w:sz w:val="32"/>
          <w:szCs w:val="32"/>
        </w:rPr>
        <w:t>一</w:t>
      </w:r>
      <w:r>
        <w:rPr>
          <w:rFonts w:ascii="黑体" w:eastAsia="黑体" w:hAnsi="黑体" w:cs="黑体" w:hint="eastAsia"/>
          <w:bCs/>
          <w:spacing w:val="8"/>
          <w:sz w:val="32"/>
          <w:szCs w:val="32"/>
        </w:rPr>
        <w:t>、招聘计划</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w:t>
      </w:r>
      <w:r>
        <w:rPr>
          <w:rFonts w:ascii="仿宋_GB2312" w:eastAsia="仿宋_GB2312" w:hAnsi="仿宋_GB2312" w:cs="仿宋_GB2312" w:hint="eastAsia"/>
          <w:sz w:val="32"/>
          <w:szCs w:val="32"/>
        </w:rPr>
        <w:t>面向全省</w:t>
      </w:r>
      <w:r>
        <w:rPr>
          <w:rFonts w:ascii="仿宋_GB2312" w:eastAsia="仿宋_GB2312" w:hAnsi="仿宋_GB2312" w:cs="仿宋_GB2312" w:hint="eastAsia"/>
          <w:sz w:val="32"/>
          <w:szCs w:val="32"/>
        </w:rPr>
        <w:t>优秀社区工作者公开考核招聘乡镇事业单位工</w:t>
      </w:r>
      <w:r w:rsidRPr="00377B59">
        <w:rPr>
          <w:rFonts w:ascii="仿宋_GB2312" w:eastAsia="仿宋_GB2312" w:hAnsi="仿宋_GB2312" w:cs="仿宋_GB2312" w:hint="eastAsia"/>
          <w:sz w:val="32"/>
          <w:szCs w:val="32"/>
        </w:rPr>
        <w:t>作人员</w:t>
      </w:r>
      <w:r w:rsidRPr="00377B59">
        <w:rPr>
          <w:rFonts w:ascii="仿宋_GB2312" w:eastAsia="仿宋_GB2312" w:hAnsi="仿宋_GB2312" w:cs="仿宋_GB2312"/>
          <w:sz w:val="32"/>
          <w:szCs w:val="32"/>
        </w:rPr>
        <w:t>1</w:t>
      </w:r>
      <w:r w:rsidRPr="00377B59">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。具体招聘岗位详见</w:t>
      </w:r>
      <w:r w:rsidRPr="00377B59">
        <w:rPr>
          <w:rFonts w:ascii="仿宋_GB2312" w:eastAsia="仿宋_GB2312" w:hAnsi="仿宋_GB2312" w:cs="仿宋_GB2312" w:hint="eastAsia"/>
          <w:sz w:val="32"/>
          <w:szCs w:val="32"/>
        </w:rPr>
        <w:t>《雅安市名山区</w:t>
      </w:r>
      <w:r w:rsidRPr="00377B59">
        <w:rPr>
          <w:rFonts w:ascii="仿宋_GB2312" w:eastAsia="仿宋_GB2312" w:hAnsi="仿宋_GB2312" w:cs="仿宋_GB2312" w:hint="eastAsia"/>
          <w:sz w:val="32"/>
          <w:szCs w:val="32"/>
        </w:rPr>
        <w:t>面向全省</w:t>
      </w:r>
      <w:r w:rsidRPr="00377B59">
        <w:rPr>
          <w:rFonts w:ascii="仿宋_GB2312" w:eastAsia="仿宋_GB2312" w:hAnsi="仿宋_GB2312" w:cs="仿宋_GB2312" w:hint="eastAsia"/>
          <w:sz w:val="32"/>
          <w:szCs w:val="32"/>
        </w:rPr>
        <w:t>优秀社区</w:t>
      </w:r>
      <w:r w:rsidRPr="00377B59">
        <w:rPr>
          <w:rFonts w:ascii="仿宋_GB2312" w:eastAsia="仿宋_GB2312" w:hAnsi="仿宋_GB2312" w:cs="仿宋_GB2312" w:hint="eastAsia"/>
          <w:sz w:val="32"/>
          <w:szCs w:val="32"/>
        </w:rPr>
        <w:t>专职</w:t>
      </w:r>
      <w:r w:rsidRPr="00377B59">
        <w:rPr>
          <w:rFonts w:ascii="仿宋_GB2312" w:eastAsia="仿宋_GB2312" w:hAnsi="仿宋_GB2312" w:cs="仿宋_GB2312" w:hint="eastAsia"/>
          <w:sz w:val="32"/>
          <w:szCs w:val="32"/>
        </w:rPr>
        <w:t>工作者公开考核招聘乡镇事业单位工作人员</w:t>
      </w:r>
      <w:r w:rsidRPr="00377B59">
        <w:rPr>
          <w:rFonts w:ascii="仿宋_GB2312" w:eastAsia="仿宋_GB2312" w:hAnsi="仿宋_GB2312" w:cs="仿宋_GB2312" w:hint="eastAsia"/>
          <w:sz w:val="32"/>
          <w:szCs w:val="32"/>
        </w:rPr>
        <w:t>岗位和条件一览表</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5D5508" w:rsidRDefault="00016BC8">
      <w:pPr>
        <w:pStyle w:val="a3"/>
        <w:spacing w:line="540" w:lineRule="exact"/>
        <w:ind w:firstLineChars="200" w:firstLine="672"/>
        <w:rPr>
          <w:rFonts w:ascii="黑体" w:eastAsia="黑体" w:hAnsi="黑体" w:cs="黑体"/>
          <w:bCs/>
          <w:spacing w:val="8"/>
          <w:sz w:val="32"/>
          <w:szCs w:val="32"/>
        </w:rPr>
      </w:pPr>
      <w:r>
        <w:rPr>
          <w:rFonts w:ascii="黑体" w:eastAsia="黑体" w:hAnsi="黑体" w:cs="黑体" w:hint="eastAsia"/>
          <w:bCs/>
          <w:spacing w:val="8"/>
          <w:sz w:val="32"/>
          <w:szCs w:val="32"/>
        </w:rPr>
        <w:t>二</w:t>
      </w:r>
      <w:r>
        <w:rPr>
          <w:rFonts w:ascii="黑体" w:eastAsia="黑体" w:hAnsi="黑体" w:cs="黑体" w:hint="eastAsia"/>
          <w:bCs/>
          <w:spacing w:val="8"/>
          <w:sz w:val="32"/>
          <w:szCs w:val="32"/>
        </w:rPr>
        <w:t xml:space="preserve"> </w:t>
      </w:r>
      <w:r>
        <w:rPr>
          <w:rFonts w:ascii="黑体" w:eastAsia="黑体" w:hAnsi="黑体" w:cs="黑体" w:hint="eastAsia"/>
          <w:bCs/>
          <w:spacing w:val="8"/>
          <w:sz w:val="32"/>
          <w:szCs w:val="32"/>
        </w:rPr>
        <w:t>、招</w:t>
      </w:r>
      <w:r>
        <w:rPr>
          <w:rFonts w:ascii="黑体" w:eastAsia="黑体" w:hAnsi="黑体" w:cs="黑体" w:hint="eastAsia"/>
          <w:bCs/>
          <w:spacing w:val="8"/>
          <w:sz w:val="32"/>
          <w:szCs w:val="32"/>
        </w:rPr>
        <w:t>聘</w:t>
      </w:r>
      <w:r>
        <w:rPr>
          <w:rFonts w:ascii="黑体" w:eastAsia="黑体" w:hAnsi="黑体" w:cs="黑体" w:hint="eastAsia"/>
          <w:bCs/>
          <w:spacing w:val="8"/>
          <w:sz w:val="32"/>
          <w:szCs w:val="32"/>
        </w:rPr>
        <w:t>对象及报考条件</w:t>
      </w:r>
    </w:p>
    <w:p w:rsidR="005D5508" w:rsidRDefault="00016BC8">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（一）招聘对象</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本次招聘对象为全省在职在岗优秀社区专职工作者。社区专职工作者指街道（乡镇）社区直接从事社区公共服务和公共管理，</w:t>
      </w:r>
      <w:r>
        <w:rPr>
          <w:rFonts w:ascii="仿宋_GB2312" w:eastAsia="仿宋_GB2312" w:hAnsi="仿宋_GB2312" w:cs="仿宋_GB2312" w:hint="eastAsia"/>
          <w:sz w:val="32"/>
          <w:szCs w:val="32"/>
        </w:rPr>
        <w:lastRenderedPageBreak/>
        <w:t>由财政承担全部经费保障，由街道（乡镇）统筹管理使用的就业年龄段全日制工作人员，包括社区党组织书记、居委会主任、社区党组织副书记、居委会副主任、综合协理员等，不包含社区临聘人员、公益性岗位人员等。</w:t>
      </w:r>
    </w:p>
    <w:p w:rsidR="005D5508" w:rsidRDefault="00016BC8">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（二）基本条件</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具有中华人民共和国国籍；</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遵纪守法，品行端正；</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具有大专及以上学历；</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身体健康，能胜任招聘岗位工作；</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年龄在</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1981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日期间</w:t>
      </w:r>
      <w:r>
        <w:rPr>
          <w:rFonts w:ascii="仿宋_GB2312" w:eastAsia="仿宋_GB2312" w:hAnsi="仿宋_GB2312" w:cs="仿宋_GB2312" w:hint="eastAsia"/>
          <w:sz w:val="32"/>
          <w:szCs w:val="32"/>
        </w:rPr>
        <w:t>出生）；</w:t>
      </w:r>
      <w:r>
        <w:rPr>
          <w:rFonts w:ascii="仿宋_GB2312" w:eastAsia="仿宋_GB2312" w:hAnsi="仿宋_GB2312" w:cs="仿宋_GB2312" w:hint="eastAsia"/>
          <w:sz w:val="32"/>
          <w:szCs w:val="32"/>
        </w:rPr>
        <w:t>社区党组织书记，</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获得</w:t>
      </w:r>
      <w:r>
        <w:rPr>
          <w:rFonts w:ascii="仿宋_GB2312" w:eastAsia="仿宋_GB2312" w:hAnsi="仿宋_GB2312" w:cs="仿宋_GB2312" w:hint="eastAsia"/>
          <w:sz w:val="32"/>
          <w:szCs w:val="32"/>
        </w:rPr>
        <w:t>国家相关规定开展的</w:t>
      </w:r>
      <w:r>
        <w:rPr>
          <w:rFonts w:ascii="仿宋_GB2312" w:eastAsia="仿宋_GB2312" w:hAnsi="仿宋_GB2312" w:cs="仿宋_GB2312" w:hint="eastAsia"/>
          <w:sz w:val="32"/>
          <w:szCs w:val="32"/>
        </w:rPr>
        <w:t>综合表彰的人员可放宽至</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5</w:t>
      </w:r>
      <w:r>
        <w:rPr>
          <w:rFonts w:ascii="仿宋_GB2312" w:eastAsia="仿宋_GB2312" w:hAnsi="仿宋_GB2312" w:cs="仿宋_GB2312"/>
          <w:sz w:val="32"/>
          <w:szCs w:val="32"/>
        </w:rPr>
        <w:t>周岁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1976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日期间出生）；</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具有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以上社区工作经历（村改居社区工作者在村任职时间、退役军人社区工作者在部队服役时间可计入累计年限）；</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报考人员的年龄、经历等计算截止时间统一以报名截止时间确定；</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符合法律法规规定的其他条件。</w:t>
      </w:r>
    </w:p>
    <w:p w:rsidR="005D5508" w:rsidRDefault="00016BC8">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（三）不纳入招聘范围的情形</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尚在试用期的社区专职工作者；</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曾被开除公职的，曾被劳动教养的，曾因违反《治安管理处罚法》受过行政拘留处分的，</w:t>
      </w:r>
      <w:r>
        <w:rPr>
          <w:rFonts w:ascii="仿宋_GB2312" w:eastAsia="仿宋_GB2312" w:hAnsi="仿宋_GB2312" w:cs="仿宋_GB2312" w:hint="eastAsia"/>
          <w:sz w:val="32"/>
          <w:szCs w:val="32"/>
        </w:rPr>
        <w:t>涉嫌违法犯罪正在接受调查尚未作出结论的；</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曾受过刑事处罚或党纪政务处分且尚在影响期内的</w:t>
      </w:r>
      <w:r>
        <w:rPr>
          <w:rFonts w:ascii="仿宋_GB2312" w:eastAsia="仿宋_GB2312" w:hAnsi="仿宋_GB2312" w:cs="仿宋_GB2312" w:hint="eastAsia"/>
          <w:sz w:val="32"/>
          <w:szCs w:val="32"/>
        </w:rPr>
        <w:t>，涉嫌违纪正在接受调查尚未作出结论的；</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工作期间因发生重大责任事故负有责任的，近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年年度考核中有被确定为不称职（不合格）的，或曾因严重违反纪律、规章制度等被单位依法解除劳动（聘用）合同的；</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法律法规规定不得招聘为事业人员的其他情形。</w:t>
      </w:r>
    </w:p>
    <w:p w:rsidR="005D5508" w:rsidRDefault="00016BC8">
      <w:pPr>
        <w:pStyle w:val="New"/>
        <w:widowControl/>
        <w:spacing w:line="540" w:lineRule="exact"/>
        <w:ind w:firstLineChars="200" w:firstLine="672"/>
        <w:jc w:val="left"/>
        <w:rPr>
          <w:rFonts w:ascii="仿宋_GB2312" w:eastAsia="仿宋_GB2312"/>
          <w:sz w:val="32"/>
          <w:szCs w:val="32"/>
        </w:rPr>
      </w:pPr>
      <w:r>
        <w:rPr>
          <w:rFonts w:ascii="黑体" w:eastAsia="黑体" w:hAnsi="黑体" w:cs="黑体" w:hint="eastAsia"/>
          <w:bCs/>
          <w:spacing w:val="8"/>
          <w:sz w:val="32"/>
          <w:szCs w:val="32"/>
        </w:rPr>
        <w:t>三、</w:t>
      </w:r>
      <w:r>
        <w:rPr>
          <w:rFonts w:ascii="黑体" w:eastAsia="黑体" w:hAnsi="黑体" w:cs="黑体" w:hint="eastAsia"/>
          <w:sz w:val="32"/>
          <w:szCs w:val="32"/>
        </w:rPr>
        <w:t>现场报名和资格初审</w:t>
      </w:r>
    </w:p>
    <w:p w:rsidR="005D5508" w:rsidRDefault="00016BC8">
      <w:pPr>
        <w:pStyle w:val="New"/>
        <w:widowControl/>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本次公开考核招聘采用现场报名。报名、资格审查工作由中共雅安市名山区委组织部、雅安市名山区人力资源和社会保障局</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雅安市名山区民政局</w:t>
      </w:r>
      <w:r>
        <w:rPr>
          <w:rFonts w:ascii="仿宋_GB2312" w:eastAsia="仿宋_GB2312" w:hAnsi="仿宋_GB2312" w:cs="仿宋_GB2312" w:hint="eastAsia"/>
          <w:sz w:val="32"/>
          <w:szCs w:val="32"/>
        </w:rPr>
        <w:t>组织实施。资格审查贯穿于整个</w:t>
      </w:r>
      <w:r>
        <w:rPr>
          <w:rFonts w:ascii="仿宋_GB2312" w:eastAsia="仿宋_GB2312" w:hAnsi="仿宋_GB2312" w:cs="仿宋_GB2312" w:hint="eastAsia"/>
          <w:sz w:val="32"/>
          <w:szCs w:val="32"/>
        </w:rPr>
        <w:t>招聘过程，在任一环节中发现考生不符合招聘岗位报考条件或所提供资料信息与实际情况不相符、隐瞒实情、弄虚作假的，取消其进入下一招聘环节资格或聘用资格。</w:t>
      </w:r>
    </w:p>
    <w:p w:rsidR="005D5508" w:rsidRDefault="00016BC8">
      <w:pPr>
        <w:pStyle w:val="New"/>
        <w:widowControl/>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报名</w:t>
      </w:r>
    </w:p>
    <w:p w:rsidR="005D5508" w:rsidRDefault="00016BC8">
      <w:pPr>
        <w:pStyle w:val="New"/>
        <w:widowControl/>
        <w:spacing w:line="540" w:lineRule="exact"/>
        <w:ind w:firstLineChars="200" w:firstLine="643"/>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b/>
          <w:color w:val="000000"/>
          <w:kern w:val="0"/>
          <w:sz w:val="32"/>
          <w:szCs w:val="32"/>
        </w:rPr>
        <w:t>1</w:t>
      </w:r>
      <w:r>
        <w:rPr>
          <w:rFonts w:ascii="仿宋_GB2312" w:eastAsia="仿宋_GB2312" w:hAnsi="仿宋_GB2312" w:cs="仿宋_GB2312"/>
          <w:b/>
          <w:color w:val="000000"/>
          <w:kern w:val="0"/>
          <w:sz w:val="32"/>
          <w:szCs w:val="32"/>
        </w:rPr>
        <w:t>.</w:t>
      </w:r>
      <w:r>
        <w:rPr>
          <w:rFonts w:ascii="仿宋_GB2312" w:eastAsia="仿宋_GB2312" w:hAnsi="仿宋_GB2312" w:cs="仿宋_GB2312" w:hint="eastAsia"/>
          <w:b/>
          <w:color w:val="000000"/>
          <w:kern w:val="0"/>
          <w:sz w:val="32"/>
          <w:szCs w:val="32"/>
        </w:rPr>
        <w:t>报名时间：</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r>
        <w:rPr>
          <w:rFonts w:ascii="仿宋_GB2312" w:eastAsia="仿宋_GB2312" w:hAnsi="仿宋_GB2312" w:cs="仿宋_GB2312" w:hint="eastAsia"/>
          <w:kern w:val="0"/>
          <w:sz w:val="32"/>
          <w:szCs w:val="32"/>
        </w:rPr>
        <w:t>（上午</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00-12:00</w:t>
      </w:r>
      <w:r>
        <w:rPr>
          <w:rFonts w:ascii="仿宋_GB2312" w:eastAsia="仿宋_GB2312" w:hAnsi="仿宋_GB2312" w:cs="仿宋_GB2312" w:hint="eastAsia"/>
          <w:kern w:val="0"/>
          <w:sz w:val="32"/>
          <w:szCs w:val="32"/>
        </w:rPr>
        <w:t>，下午</w:t>
      </w:r>
      <w:r>
        <w:rPr>
          <w:rFonts w:ascii="仿宋_GB2312" w:eastAsia="仿宋_GB2312" w:hAnsi="仿宋_GB2312" w:cs="仿宋_GB2312" w:hint="eastAsia"/>
          <w:kern w:val="0"/>
          <w:sz w:val="32"/>
          <w:szCs w:val="32"/>
        </w:rPr>
        <w:t>14:30-</w:t>
      </w:r>
      <w:r>
        <w:rPr>
          <w:rFonts w:ascii="仿宋_GB2312" w:eastAsia="仿宋_GB2312" w:hAnsi="仿宋_GB2312" w:cs="仿宋_GB2312" w:hint="eastAsia"/>
          <w:kern w:val="0"/>
          <w:sz w:val="32"/>
          <w:szCs w:val="32"/>
        </w:rPr>
        <w:t>17</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w:t>
      </w:r>
    </w:p>
    <w:p w:rsidR="005D5508" w:rsidRDefault="00016BC8">
      <w:pPr>
        <w:pStyle w:val="New"/>
        <w:widowControl/>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2</w:t>
      </w:r>
      <w:r>
        <w:rPr>
          <w:rFonts w:ascii="仿宋_GB2312" w:eastAsia="仿宋_GB2312" w:hAnsi="仿宋_GB2312" w:cs="仿宋_GB2312" w:hint="eastAsia"/>
          <w:b/>
          <w:color w:val="000000"/>
          <w:kern w:val="0"/>
          <w:sz w:val="32"/>
          <w:szCs w:val="32"/>
        </w:rPr>
        <w:t>.</w:t>
      </w:r>
      <w:r>
        <w:rPr>
          <w:rFonts w:ascii="仿宋_GB2312" w:eastAsia="仿宋_GB2312" w:hAnsi="仿宋_GB2312" w:cs="仿宋_GB2312" w:hint="eastAsia"/>
          <w:b/>
          <w:color w:val="000000"/>
          <w:kern w:val="0"/>
          <w:sz w:val="32"/>
          <w:szCs w:val="32"/>
        </w:rPr>
        <w:t>报名地址</w:t>
      </w:r>
      <w:r>
        <w:rPr>
          <w:rFonts w:ascii="仿宋_GB2312" w:eastAsia="仿宋_GB2312" w:hAnsi="仿宋_GB2312" w:cs="仿宋_GB2312" w:hint="eastAsia"/>
          <w:color w:val="000000"/>
          <w:kern w:val="0"/>
          <w:sz w:val="32"/>
          <w:szCs w:val="32"/>
        </w:rPr>
        <w:t>：雅安市名山区人力资源和社会保障局人事人才股（雅安市名山区惠民路</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号市民服务中心</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楼），联系电话：</w:t>
      </w:r>
      <w:r>
        <w:rPr>
          <w:rFonts w:ascii="仿宋_GB2312" w:eastAsia="仿宋_GB2312" w:hAnsi="仿宋_GB2312" w:cs="仿宋_GB2312" w:hint="eastAsia"/>
          <w:color w:val="000000"/>
          <w:kern w:val="0"/>
          <w:sz w:val="32"/>
          <w:szCs w:val="32"/>
        </w:rPr>
        <w:t>0835-3223875</w:t>
      </w:r>
      <w:r>
        <w:rPr>
          <w:rFonts w:ascii="仿宋_GB2312" w:eastAsia="仿宋_GB2312" w:hAnsi="仿宋_GB2312" w:cs="仿宋_GB2312" w:hint="eastAsia"/>
          <w:color w:val="000000"/>
          <w:kern w:val="0"/>
          <w:sz w:val="32"/>
          <w:szCs w:val="32"/>
        </w:rPr>
        <w:t>。</w:t>
      </w:r>
    </w:p>
    <w:p w:rsidR="005D5508" w:rsidRDefault="00016BC8">
      <w:pPr>
        <w:pStyle w:val="New"/>
        <w:widowControl/>
        <w:spacing w:line="540" w:lineRule="exact"/>
        <w:ind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3</w:t>
      </w:r>
      <w:r>
        <w:rPr>
          <w:rFonts w:ascii="仿宋_GB2312" w:eastAsia="仿宋_GB2312" w:hAnsi="仿宋_GB2312" w:cs="仿宋_GB2312" w:hint="eastAsia"/>
          <w:b/>
          <w:color w:val="000000"/>
          <w:kern w:val="0"/>
          <w:sz w:val="32"/>
          <w:szCs w:val="32"/>
        </w:rPr>
        <w:t>.</w:t>
      </w:r>
      <w:r>
        <w:rPr>
          <w:rFonts w:ascii="仿宋_GB2312" w:eastAsia="仿宋_GB2312" w:hAnsi="仿宋_GB2312" w:cs="仿宋_GB2312" w:hint="eastAsia"/>
          <w:b/>
          <w:color w:val="000000"/>
          <w:kern w:val="0"/>
          <w:sz w:val="32"/>
          <w:szCs w:val="32"/>
        </w:rPr>
        <w:t>资格</w:t>
      </w:r>
      <w:r>
        <w:rPr>
          <w:rFonts w:ascii="仿宋_GB2312" w:eastAsia="仿宋_GB2312" w:hAnsi="仿宋_GB2312" w:cs="仿宋_GB2312" w:hint="eastAsia"/>
          <w:b/>
          <w:color w:val="000000"/>
          <w:kern w:val="0"/>
          <w:sz w:val="32"/>
          <w:szCs w:val="32"/>
        </w:rPr>
        <w:t>初</w:t>
      </w:r>
      <w:r>
        <w:rPr>
          <w:rFonts w:ascii="仿宋_GB2312" w:eastAsia="仿宋_GB2312" w:hAnsi="仿宋_GB2312" w:cs="仿宋_GB2312" w:hint="eastAsia"/>
          <w:b/>
          <w:color w:val="000000"/>
          <w:kern w:val="0"/>
          <w:sz w:val="32"/>
          <w:szCs w:val="32"/>
        </w:rPr>
        <w:t>审</w:t>
      </w:r>
      <w:r>
        <w:rPr>
          <w:rFonts w:ascii="仿宋_GB2312" w:eastAsia="仿宋_GB2312" w:hAnsi="仿宋_GB2312" w:cs="仿宋_GB2312" w:hint="eastAsia"/>
          <w:b/>
          <w:color w:val="000000"/>
          <w:kern w:val="0"/>
          <w:sz w:val="32"/>
          <w:szCs w:val="32"/>
        </w:rPr>
        <w:t>及报名</w:t>
      </w:r>
      <w:r>
        <w:rPr>
          <w:rFonts w:ascii="楷体" w:eastAsia="楷体" w:hAnsi="楷体" w:cs="楷体" w:hint="eastAsia"/>
          <w:bCs/>
          <w:kern w:val="0"/>
          <w:sz w:val="32"/>
          <w:szCs w:val="32"/>
        </w:rPr>
        <w:t>：</w:t>
      </w:r>
      <w:r>
        <w:rPr>
          <w:rFonts w:ascii="仿宋_GB2312" w:eastAsia="仿宋_GB2312" w:hint="eastAsia"/>
          <w:sz w:val="32"/>
          <w:szCs w:val="32"/>
        </w:rPr>
        <w:t>资格</w:t>
      </w:r>
      <w:r>
        <w:rPr>
          <w:rFonts w:ascii="仿宋_GB2312" w:eastAsia="仿宋_GB2312" w:hint="eastAsia"/>
          <w:sz w:val="32"/>
          <w:szCs w:val="32"/>
        </w:rPr>
        <w:t>初</w:t>
      </w:r>
      <w:r>
        <w:rPr>
          <w:rFonts w:ascii="仿宋_GB2312" w:eastAsia="仿宋_GB2312" w:hint="eastAsia"/>
          <w:sz w:val="32"/>
          <w:szCs w:val="32"/>
        </w:rPr>
        <w:t>审与报名同步进行。</w:t>
      </w:r>
      <w:r>
        <w:rPr>
          <w:rFonts w:ascii="仿宋_GB2312" w:eastAsia="仿宋_GB2312" w:hAnsi="仿宋_GB2312" w:cs="仿宋_GB2312" w:hint="eastAsia"/>
          <w:color w:val="000000"/>
          <w:kern w:val="0"/>
          <w:sz w:val="32"/>
          <w:szCs w:val="32"/>
        </w:rPr>
        <w:t>考生报名前，应认真阅读招聘公告，详细了解招考对象、范围、报考条件、报名程序以及有关政策规定和注意事项等内容，确定自身实际完全</w:t>
      </w:r>
      <w:r>
        <w:rPr>
          <w:rFonts w:ascii="仿宋_GB2312" w:eastAsia="仿宋_GB2312" w:hAnsi="仿宋_GB2312" w:cs="仿宋_GB2312" w:hint="eastAsia"/>
          <w:color w:val="000000"/>
          <w:kern w:val="0"/>
          <w:sz w:val="32"/>
          <w:szCs w:val="32"/>
        </w:rPr>
        <w:lastRenderedPageBreak/>
        <w:t>符合报考条件。考生请如实、准确填写《报名信息表》的各项内容，</w:t>
      </w:r>
      <w:r>
        <w:rPr>
          <w:rFonts w:ascii="仿宋_GB2312" w:eastAsia="仿宋_GB2312" w:hAnsi="仿宋_GB2312" w:cs="仿宋_GB2312" w:hint="eastAsia"/>
          <w:color w:val="000000"/>
          <w:kern w:val="0"/>
          <w:sz w:val="32"/>
          <w:szCs w:val="32"/>
        </w:rPr>
        <w:t>同</w:t>
      </w:r>
      <w:r>
        <w:rPr>
          <w:rFonts w:ascii="仿宋_GB2312" w:eastAsia="仿宋_GB2312" w:hAnsi="仿宋_GB2312" w:cs="仿宋_GB2312" w:hint="eastAsia"/>
          <w:color w:val="000000"/>
          <w:kern w:val="0"/>
          <w:sz w:val="32"/>
          <w:szCs w:val="32"/>
        </w:rPr>
        <w:t>报名所需材料一并提交报名。</w:t>
      </w:r>
    </w:p>
    <w:p w:rsidR="005D5508" w:rsidRDefault="00016BC8">
      <w:pPr>
        <w:pStyle w:val="New"/>
        <w:widowControl/>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特别提示：</w:t>
      </w:r>
      <w:r>
        <w:rPr>
          <w:rFonts w:ascii="仿宋_GB2312" w:eastAsia="仿宋_GB2312" w:hAnsi="仿宋_GB2312" w:cs="仿宋_GB2312" w:hint="eastAsia"/>
          <w:color w:val="000000"/>
          <w:kern w:val="0"/>
          <w:sz w:val="32"/>
          <w:szCs w:val="32"/>
        </w:rPr>
        <w:t>不符合报考条件者，请勿报考，否则取消报考或聘用资格，责任由报考者自负。</w:t>
      </w:r>
    </w:p>
    <w:p w:rsidR="005D5508" w:rsidRDefault="00016BC8">
      <w:pPr>
        <w:pStyle w:val="New"/>
        <w:widowControl/>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4</w:t>
      </w:r>
      <w:r>
        <w:rPr>
          <w:rFonts w:ascii="仿宋_GB2312" w:eastAsia="仿宋_GB2312" w:hAnsi="仿宋_GB2312" w:cs="仿宋_GB2312"/>
          <w:b/>
          <w:color w:val="000000"/>
          <w:kern w:val="0"/>
          <w:sz w:val="32"/>
          <w:szCs w:val="32"/>
        </w:rPr>
        <w:t>.</w:t>
      </w:r>
      <w:r>
        <w:rPr>
          <w:rFonts w:ascii="仿宋_GB2312" w:eastAsia="仿宋_GB2312" w:hAnsi="仿宋_GB2312" w:cs="仿宋_GB2312"/>
          <w:b/>
          <w:color w:val="000000"/>
          <w:kern w:val="0"/>
          <w:sz w:val="32"/>
          <w:szCs w:val="32"/>
        </w:rPr>
        <w:t>报名所需材料</w:t>
      </w:r>
    </w:p>
    <w:p w:rsidR="005D5508" w:rsidRDefault="00016BC8">
      <w:pPr>
        <w:pStyle w:val="a8"/>
        <w:spacing w:beforeAutospacing="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《报名信息表》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份双面打印（附件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所在社区、街道办事处（镇人民政府）</w:t>
      </w:r>
      <w:r>
        <w:rPr>
          <w:rFonts w:ascii="仿宋_GB2312" w:eastAsia="仿宋_GB2312" w:hAnsi="仿宋_GB2312" w:cs="仿宋_GB2312" w:hint="eastAsia"/>
          <w:color w:val="000000"/>
          <w:sz w:val="32"/>
          <w:szCs w:val="32"/>
        </w:rPr>
        <w:t>、县（区）民政局、县（区）委组织部</w:t>
      </w:r>
      <w:r>
        <w:rPr>
          <w:rFonts w:ascii="仿宋_GB2312" w:eastAsia="仿宋_GB2312" w:hAnsi="仿宋_GB2312" w:cs="仿宋_GB2312" w:hint="eastAsia"/>
          <w:color w:val="000000"/>
          <w:sz w:val="32"/>
          <w:szCs w:val="32"/>
        </w:rPr>
        <w:t>签字盖章；</w:t>
      </w:r>
    </w:p>
    <w:p w:rsidR="005D5508" w:rsidRDefault="00016BC8">
      <w:pPr>
        <w:pStyle w:val="a8"/>
        <w:spacing w:beforeAutospacing="0" w:afterAutospacing="0"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）有效身</w:t>
      </w:r>
      <w:r>
        <w:rPr>
          <w:rFonts w:ascii="仿宋_GB2312" w:eastAsia="仿宋_GB2312" w:hAnsi="仿宋_GB2312" w:cs="仿宋_GB2312" w:hint="eastAsia"/>
          <w:color w:val="000000"/>
          <w:sz w:val="32"/>
          <w:szCs w:val="32"/>
        </w:rPr>
        <w:t>份证、毕业证原件及复印件各一份（验原件，收复印件）；</w:t>
      </w:r>
    </w:p>
    <w:p w:rsidR="005D5508" w:rsidRDefault="00016BC8">
      <w:pPr>
        <w:pStyle w:val="a8"/>
        <w:spacing w:beforeAutospacing="0" w:afterAutospacing="0"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在社区工作的相关文件：任职文件或聘用通知原件及复印件各一份（验原件，收复印件）、与街道（乡镇）或社区签订的聘用合同原件及复印件各一份（验原件，收复印件）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由所在镇（街道）出具专职证明，之一</w:t>
      </w:r>
      <w:r>
        <w:rPr>
          <w:rFonts w:ascii="仿宋_GB2312" w:eastAsia="仿宋_GB2312" w:hAnsi="仿宋_GB2312" w:cs="仿宋_GB2312" w:hint="eastAsia"/>
          <w:color w:val="000000"/>
          <w:sz w:val="32"/>
          <w:szCs w:val="32"/>
        </w:rPr>
        <w:t>即可；</w:t>
      </w:r>
    </w:p>
    <w:p w:rsidR="005D5508" w:rsidRDefault="00016BC8">
      <w:pPr>
        <w:pStyle w:val="a8"/>
        <w:spacing w:beforeAutospacing="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寸免冠证件照</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张；</w:t>
      </w:r>
    </w:p>
    <w:p w:rsidR="005D5508" w:rsidRDefault="00016BC8">
      <w:pPr>
        <w:pStyle w:val="a8"/>
        <w:spacing w:beforeAutospacing="0" w:afterAutospacing="0"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）受表彰考生还需提供</w:t>
      </w:r>
      <w:r>
        <w:rPr>
          <w:rFonts w:ascii="仿宋_GB2312" w:eastAsia="仿宋_GB2312" w:hAnsi="仿宋_GB2312" w:cs="仿宋_GB2312" w:hint="eastAsia"/>
          <w:sz w:val="32"/>
          <w:szCs w:val="32"/>
        </w:rPr>
        <w:t>国家相关规定开展的</w:t>
      </w:r>
      <w:r>
        <w:rPr>
          <w:rFonts w:ascii="仿宋_GB2312" w:eastAsia="仿宋_GB2312" w:hAnsi="仿宋_GB2312" w:cs="仿宋_GB2312" w:hint="eastAsia"/>
          <w:sz w:val="32"/>
          <w:szCs w:val="32"/>
        </w:rPr>
        <w:t>综合表彰的文件或证书</w:t>
      </w:r>
      <w:r>
        <w:rPr>
          <w:rFonts w:ascii="仿宋_GB2312" w:eastAsia="仿宋_GB2312" w:hAnsi="仿宋_GB2312" w:cs="仿宋_GB2312" w:hint="eastAsia"/>
          <w:color w:val="000000"/>
          <w:sz w:val="32"/>
          <w:szCs w:val="32"/>
        </w:rPr>
        <w:t>原件及复印件各一份（验原件，收复印件）；</w:t>
      </w:r>
    </w:p>
    <w:p w:rsidR="005D5508" w:rsidRDefault="00016BC8">
      <w:pPr>
        <w:pStyle w:val="a8"/>
        <w:spacing w:beforeAutospacing="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退役军人还需提供退出现役士兵的《退伍证》原件及复印件各一份（验原件，收复印件）</w:t>
      </w:r>
      <w:r>
        <w:rPr>
          <w:rFonts w:ascii="仿宋_GB2312" w:eastAsia="仿宋_GB2312" w:hAnsi="仿宋_GB2312" w:cs="仿宋_GB2312" w:hint="eastAsia"/>
          <w:color w:val="000000"/>
          <w:sz w:val="32"/>
          <w:szCs w:val="32"/>
        </w:rPr>
        <w:t>。</w:t>
      </w:r>
    </w:p>
    <w:p w:rsidR="005D5508" w:rsidRDefault="00016BC8">
      <w:pPr>
        <w:pStyle w:val="New"/>
        <w:widowControl/>
        <w:spacing w:line="540" w:lineRule="exac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特别提示：</w:t>
      </w:r>
      <w:r>
        <w:rPr>
          <w:rFonts w:ascii="仿宋_GB2312" w:eastAsia="仿宋_GB2312" w:hAnsi="仿宋_GB2312" w:cs="仿宋_GB2312" w:hint="eastAsia"/>
          <w:color w:val="000000"/>
          <w:kern w:val="0"/>
          <w:sz w:val="32"/>
          <w:szCs w:val="32"/>
        </w:rPr>
        <w:t>材料提供不齐的，不予报名，责任由报考者自负。</w:t>
      </w:r>
    </w:p>
    <w:p w:rsidR="005D5508" w:rsidRDefault="00016BC8">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准考证领取</w:t>
      </w:r>
    </w:p>
    <w:p w:rsidR="005D5508" w:rsidRDefault="00016BC8">
      <w:pPr>
        <w:pStyle w:val="New"/>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中共雅安市名山区委组织部、雅安市名山区人力资源和社会保障局、雅安市名山区民政局根据考生填报的《考生信息表》和</w:t>
      </w:r>
      <w:r>
        <w:rPr>
          <w:rFonts w:ascii="仿宋_GB2312" w:eastAsia="仿宋_GB2312" w:hAnsi="仿宋_GB2312" w:cs="仿宋_GB2312" w:hint="eastAsia"/>
          <w:color w:val="000000"/>
          <w:kern w:val="0"/>
          <w:sz w:val="32"/>
          <w:szCs w:val="32"/>
        </w:rPr>
        <w:lastRenderedPageBreak/>
        <w:t>提交的相关材料进行资格</w:t>
      </w:r>
      <w:r>
        <w:rPr>
          <w:rFonts w:ascii="仿宋_GB2312" w:eastAsia="仿宋_GB2312" w:hAnsi="仿宋_GB2312" w:cs="仿宋_GB2312" w:hint="eastAsia"/>
          <w:color w:val="000000"/>
          <w:kern w:val="0"/>
          <w:sz w:val="32"/>
          <w:szCs w:val="32"/>
        </w:rPr>
        <w:t>复</w:t>
      </w:r>
      <w:r>
        <w:rPr>
          <w:rFonts w:ascii="仿宋_GB2312" w:eastAsia="仿宋_GB2312" w:hAnsi="仿宋_GB2312" w:cs="仿宋_GB2312" w:hint="eastAsia"/>
          <w:color w:val="000000"/>
          <w:kern w:val="0"/>
          <w:sz w:val="32"/>
          <w:szCs w:val="32"/>
        </w:rPr>
        <w:t>审</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资格审查合格的，发给《准考证》。考生凭本人有效身份证和《准考证》参加考试。</w:t>
      </w:r>
      <w:r>
        <w:rPr>
          <w:rFonts w:ascii="仿宋_GB2312" w:eastAsia="仿宋_GB2312" w:hAnsi="仿宋_GB2312" w:cs="仿宋_GB2312" w:hint="eastAsia"/>
          <w:sz w:val="32"/>
          <w:szCs w:val="32"/>
        </w:rPr>
        <w:t>《准考证》载明考试时间、地点，因联系电话留错或不畅通导致不能参加考试的，视为自动放弃，责任由考生自负。</w:t>
      </w:r>
    </w:p>
    <w:p w:rsidR="005D5508" w:rsidRPr="00377B59" w:rsidRDefault="00016BC8">
      <w:pPr>
        <w:pStyle w:val="New"/>
        <w:widowControl/>
        <w:spacing w:line="540" w:lineRule="exact"/>
        <w:ind w:firstLineChars="200" w:firstLine="640"/>
        <w:jc w:val="left"/>
        <w:rPr>
          <w:rFonts w:ascii="仿宋_GB2312" w:eastAsia="仿宋_GB2312" w:hAnsi="仿宋_GB2312" w:cs="仿宋_GB2312"/>
          <w:color w:val="000000"/>
          <w:kern w:val="0"/>
          <w:sz w:val="32"/>
          <w:szCs w:val="32"/>
        </w:rPr>
      </w:pPr>
      <w:r w:rsidRPr="00377B59">
        <w:rPr>
          <w:rFonts w:ascii="仿宋_GB2312" w:eastAsia="仿宋_GB2312" w:hAnsi="仿宋_GB2312" w:cs="仿宋_GB2312" w:hint="eastAsia"/>
          <w:color w:val="000000"/>
          <w:kern w:val="0"/>
          <w:sz w:val="32"/>
          <w:szCs w:val="32"/>
        </w:rPr>
        <w:t>准考证领取地点：</w:t>
      </w:r>
      <w:r w:rsidRPr="00377B59">
        <w:rPr>
          <w:rFonts w:ascii="仿宋_GB2312" w:eastAsia="仿宋_GB2312" w:hAnsi="仿宋_GB2312" w:cs="仿宋_GB2312" w:hint="eastAsia"/>
          <w:color w:val="000000"/>
          <w:kern w:val="0"/>
          <w:sz w:val="32"/>
          <w:szCs w:val="32"/>
        </w:rPr>
        <w:t>区人</w:t>
      </w:r>
      <w:r w:rsidRPr="00377B59">
        <w:rPr>
          <w:rFonts w:ascii="仿宋_GB2312" w:eastAsia="仿宋_GB2312" w:hAnsi="仿宋_GB2312" w:cs="仿宋_GB2312" w:hint="eastAsia"/>
          <w:color w:val="000000"/>
          <w:kern w:val="0"/>
          <w:sz w:val="32"/>
          <w:szCs w:val="32"/>
        </w:rPr>
        <w:t>社</w:t>
      </w:r>
      <w:r w:rsidRPr="00377B59">
        <w:rPr>
          <w:rFonts w:ascii="仿宋_GB2312" w:eastAsia="仿宋_GB2312" w:hAnsi="仿宋_GB2312" w:cs="仿宋_GB2312" w:hint="eastAsia"/>
          <w:color w:val="000000"/>
          <w:kern w:val="0"/>
          <w:sz w:val="32"/>
          <w:szCs w:val="32"/>
        </w:rPr>
        <w:t>局人事人才股</w:t>
      </w:r>
    </w:p>
    <w:p w:rsidR="005D5508" w:rsidRPr="00377B59" w:rsidRDefault="00016BC8">
      <w:pPr>
        <w:pStyle w:val="New"/>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领取</w:t>
      </w:r>
      <w:r>
        <w:rPr>
          <w:rFonts w:ascii="仿宋_GB2312" w:eastAsia="仿宋_GB2312" w:hAnsi="仿宋_GB2312" w:cs="仿宋_GB2312" w:hint="eastAsia"/>
          <w:color w:val="000000"/>
          <w:kern w:val="0"/>
          <w:sz w:val="32"/>
          <w:szCs w:val="32"/>
        </w:rPr>
        <w:t>时间：</w:t>
      </w:r>
      <w:r w:rsidRPr="00377B59">
        <w:rPr>
          <w:rFonts w:ascii="仿宋_GB2312" w:eastAsia="仿宋_GB2312" w:hAnsi="仿宋_GB2312" w:cs="仿宋_GB2312" w:hint="eastAsia"/>
          <w:color w:val="000000"/>
          <w:kern w:val="0"/>
          <w:sz w:val="32"/>
          <w:szCs w:val="32"/>
        </w:rPr>
        <w:t>2022</w:t>
      </w:r>
      <w:r w:rsidRPr="00377B59">
        <w:rPr>
          <w:rFonts w:ascii="仿宋_GB2312" w:eastAsia="仿宋_GB2312" w:hAnsi="仿宋_GB2312" w:cs="仿宋_GB2312" w:hint="eastAsia"/>
          <w:color w:val="000000"/>
          <w:kern w:val="0"/>
          <w:sz w:val="32"/>
          <w:szCs w:val="32"/>
        </w:rPr>
        <w:t>年</w:t>
      </w:r>
      <w:r w:rsidRPr="00377B59">
        <w:rPr>
          <w:rFonts w:ascii="仿宋_GB2312" w:eastAsia="仿宋_GB2312" w:hAnsi="仿宋_GB2312" w:cs="仿宋_GB2312" w:hint="eastAsia"/>
          <w:color w:val="000000"/>
          <w:kern w:val="0"/>
          <w:sz w:val="32"/>
          <w:szCs w:val="32"/>
        </w:rPr>
        <w:t>1</w:t>
      </w:r>
      <w:r w:rsidRPr="00377B59">
        <w:rPr>
          <w:rFonts w:ascii="仿宋_GB2312" w:eastAsia="仿宋_GB2312" w:hAnsi="仿宋_GB2312" w:cs="仿宋_GB2312"/>
          <w:color w:val="000000"/>
          <w:kern w:val="0"/>
          <w:sz w:val="32"/>
          <w:szCs w:val="32"/>
        </w:rPr>
        <w:t>2</w:t>
      </w:r>
      <w:r w:rsidRPr="00377B59">
        <w:rPr>
          <w:rFonts w:ascii="仿宋_GB2312" w:eastAsia="仿宋_GB2312" w:hAnsi="仿宋_GB2312" w:cs="仿宋_GB2312" w:hint="eastAsia"/>
          <w:color w:val="000000"/>
          <w:kern w:val="0"/>
          <w:sz w:val="32"/>
          <w:szCs w:val="32"/>
        </w:rPr>
        <w:t>月</w:t>
      </w:r>
      <w:r w:rsidRPr="00377B59">
        <w:rPr>
          <w:rFonts w:ascii="仿宋_GB2312" w:eastAsia="仿宋_GB2312" w:hAnsi="仿宋_GB2312" w:cs="仿宋_GB2312" w:hint="eastAsia"/>
          <w:color w:val="000000"/>
          <w:kern w:val="0"/>
          <w:sz w:val="32"/>
          <w:szCs w:val="32"/>
        </w:rPr>
        <w:t>9</w:t>
      </w:r>
      <w:r w:rsidRPr="00377B59">
        <w:rPr>
          <w:rFonts w:ascii="仿宋_GB2312" w:eastAsia="仿宋_GB2312" w:hAnsi="仿宋_GB2312" w:cs="仿宋_GB2312" w:hint="eastAsia"/>
          <w:color w:val="000000"/>
          <w:kern w:val="0"/>
          <w:sz w:val="32"/>
          <w:szCs w:val="32"/>
        </w:rPr>
        <w:t>日</w:t>
      </w:r>
      <w:r w:rsidRPr="00377B59">
        <w:rPr>
          <w:rFonts w:ascii="仿宋_GB2312" w:eastAsia="仿宋_GB2312" w:hAnsi="仿宋_GB2312" w:cs="仿宋_GB2312" w:hint="eastAsia"/>
          <w:color w:val="000000"/>
          <w:kern w:val="0"/>
          <w:sz w:val="32"/>
          <w:szCs w:val="32"/>
        </w:rPr>
        <w:t>（上午</w:t>
      </w:r>
      <w:r w:rsidRPr="00377B59">
        <w:rPr>
          <w:rFonts w:ascii="仿宋_GB2312" w:eastAsia="仿宋_GB2312" w:hAnsi="仿宋_GB2312" w:cs="仿宋_GB2312" w:hint="eastAsia"/>
          <w:color w:val="000000"/>
          <w:kern w:val="0"/>
          <w:sz w:val="32"/>
          <w:szCs w:val="32"/>
        </w:rPr>
        <w:t>9</w:t>
      </w:r>
      <w:r w:rsidRPr="00377B59">
        <w:rPr>
          <w:rFonts w:ascii="仿宋_GB2312" w:eastAsia="仿宋_GB2312" w:hAnsi="仿宋_GB2312" w:cs="仿宋_GB2312" w:hint="eastAsia"/>
          <w:color w:val="000000"/>
          <w:kern w:val="0"/>
          <w:sz w:val="32"/>
          <w:szCs w:val="32"/>
        </w:rPr>
        <w:t>：</w:t>
      </w:r>
      <w:r w:rsidRPr="00377B59">
        <w:rPr>
          <w:rFonts w:ascii="仿宋_GB2312" w:eastAsia="仿宋_GB2312" w:hAnsi="仿宋_GB2312" w:cs="仿宋_GB2312" w:hint="eastAsia"/>
          <w:color w:val="000000"/>
          <w:kern w:val="0"/>
          <w:sz w:val="32"/>
          <w:szCs w:val="32"/>
        </w:rPr>
        <w:t>00-12:00</w:t>
      </w:r>
      <w:r w:rsidRPr="00377B59">
        <w:rPr>
          <w:rFonts w:ascii="仿宋_GB2312" w:eastAsia="仿宋_GB2312" w:hAnsi="仿宋_GB2312" w:cs="仿宋_GB2312" w:hint="eastAsia"/>
          <w:color w:val="000000"/>
          <w:kern w:val="0"/>
          <w:sz w:val="32"/>
          <w:szCs w:val="32"/>
        </w:rPr>
        <w:t>，下午</w:t>
      </w:r>
      <w:r w:rsidRPr="00377B59">
        <w:rPr>
          <w:rFonts w:ascii="仿宋_GB2312" w:eastAsia="仿宋_GB2312" w:hAnsi="仿宋_GB2312" w:cs="仿宋_GB2312" w:hint="eastAsia"/>
          <w:color w:val="000000"/>
          <w:kern w:val="0"/>
          <w:sz w:val="32"/>
          <w:szCs w:val="32"/>
        </w:rPr>
        <w:t>14:30-</w:t>
      </w:r>
      <w:r w:rsidRPr="00377B59">
        <w:rPr>
          <w:rFonts w:ascii="仿宋_GB2312" w:eastAsia="仿宋_GB2312" w:hAnsi="仿宋_GB2312" w:cs="仿宋_GB2312" w:hint="eastAsia"/>
          <w:color w:val="000000"/>
          <w:kern w:val="0"/>
          <w:sz w:val="32"/>
          <w:szCs w:val="32"/>
        </w:rPr>
        <w:t>17</w:t>
      </w:r>
      <w:r w:rsidRPr="00377B59">
        <w:rPr>
          <w:rFonts w:ascii="仿宋_GB2312" w:eastAsia="仿宋_GB2312" w:hAnsi="仿宋_GB2312" w:cs="仿宋_GB2312" w:hint="eastAsia"/>
          <w:color w:val="000000"/>
          <w:kern w:val="0"/>
          <w:sz w:val="32"/>
          <w:szCs w:val="32"/>
        </w:rPr>
        <w:t>:</w:t>
      </w:r>
      <w:r w:rsidRPr="00377B59">
        <w:rPr>
          <w:rFonts w:ascii="仿宋_GB2312" w:eastAsia="仿宋_GB2312" w:hAnsi="仿宋_GB2312" w:cs="仿宋_GB2312" w:hint="eastAsia"/>
          <w:color w:val="000000"/>
          <w:kern w:val="0"/>
          <w:sz w:val="32"/>
          <w:szCs w:val="32"/>
        </w:rPr>
        <w:t>30</w:t>
      </w:r>
      <w:r w:rsidRPr="00377B59">
        <w:rPr>
          <w:rFonts w:ascii="仿宋_GB2312" w:eastAsia="仿宋_GB2312" w:hAnsi="仿宋_GB2312" w:cs="仿宋_GB2312" w:hint="eastAsia"/>
          <w:color w:val="000000"/>
          <w:kern w:val="0"/>
          <w:sz w:val="32"/>
          <w:szCs w:val="32"/>
        </w:rPr>
        <w:t>）。</w:t>
      </w:r>
      <w:r w:rsidRPr="00377B59">
        <w:rPr>
          <w:rFonts w:ascii="仿宋_GB2312" w:eastAsia="仿宋_GB2312" w:hAnsi="仿宋_GB2312" w:cs="仿宋_GB2312" w:hint="eastAsia"/>
          <w:color w:val="000000"/>
          <w:kern w:val="0"/>
          <w:sz w:val="32"/>
          <w:szCs w:val="32"/>
        </w:rPr>
        <w:t>逾期未领视为自动放弃，后果由考生自负。</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四、考试</w:t>
      </w:r>
    </w:p>
    <w:p w:rsidR="005D5508" w:rsidRDefault="00016BC8">
      <w:pPr>
        <w:pStyle w:val="New"/>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考试工作由中共雅安市名山区委组织部、雅安市名山区人力资源和社会保障局</w:t>
      </w:r>
      <w:r w:rsidRPr="00377B59">
        <w:rPr>
          <w:rFonts w:ascii="仿宋_GB2312" w:eastAsia="仿宋_GB2312" w:hAnsi="仿宋_GB2312" w:cs="仿宋_GB2312" w:hint="eastAsia"/>
          <w:kern w:val="0"/>
          <w:sz w:val="32"/>
          <w:szCs w:val="32"/>
        </w:rPr>
        <w:t>、雅安市名山区民政局</w:t>
      </w:r>
      <w:r>
        <w:rPr>
          <w:rFonts w:ascii="仿宋_GB2312" w:eastAsia="仿宋_GB2312" w:hAnsi="仿宋_GB2312" w:cs="仿宋_GB2312" w:hint="eastAsia"/>
          <w:kern w:val="0"/>
          <w:sz w:val="32"/>
          <w:szCs w:val="32"/>
        </w:rPr>
        <w:t>共同组织实施。</w:t>
      </w:r>
      <w:r>
        <w:rPr>
          <w:rFonts w:ascii="仿宋_GB2312" w:eastAsia="仿宋_GB2312" w:hAnsi="仿宋_GB2312" w:cs="仿宋_GB2312" w:hint="eastAsia"/>
          <w:kern w:val="0"/>
          <w:sz w:val="32"/>
          <w:szCs w:val="32"/>
        </w:rPr>
        <w:t>如报名人数未超过招聘名额的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倍，则该岗位采取面试的方式进行，面试成绩即</w:t>
      </w:r>
      <w:r w:rsidRPr="00377B59">
        <w:rPr>
          <w:rFonts w:ascii="仿宋_GB2312" w:eastAsia="仿宋_GB2312" w:hAnsi="仿宋_GB2312" w:cs="仿宋_GB2312" w:hint="eastAsia"/>
          <w:kern w:val="0"/>
          <w:sz w:val="32"/>
          <w:szCs w:val="32"/>
        </w:rPr>
        <w:t>考试</w:t>
      </w:r>
      <w:r>
        <w:rPr>
          <w:rFonts w:ascii="仿宋_GB2312" w:eastAsia="仿宋_GB2312" w:hAnsi="仿宋_GB2312" w:cs="仿宋_GB2312" w:hint="eastAsia"/>
          <w:kern w:val="0"/>
          <w:sz w:val="32"/>
          <w:szCs w:val="32"/>
        </w:rPr>
        <w:t>总成绩。如报名人数超过招聘名额的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倍，则采取</w:t>
      </w:r>
      <w:r>
        <w:rPr>
          <w:rFonts w:ascii="仿宋_GB2312" w:eastAsia="仿宋_GB2312" w:hAnsi="仿宋_GB2312" w:cs="仿宋_GB2312" w:hint="eastAsia"/>
          <w:kern w:val="0"/>
          <w:sz w:val="32"/>
          <w:szCs w:val="32"/>
        </w:rPr>
        <w:t>笔试</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面试的方式进行，考试总成绩</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笔试成绩×</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面试成绩×</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，满分</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w:t>
      </w:r>
      <w:r>
        <w:rPr>
          <w:rFonts w:ascii="仿宋_GB2312" w:eastAsia="仿宋_GB2312" w:hAnsi="仿宋_GB2312" w:cs="仿宋_GB2312" w:hint="eastAsia"/>
          <w:kern w:val="0"/>
          <w:sz w:val="32"/>
          <w:szCs w:val="32"/>
        </w:rPr>
        <w:t>面试</w:t>
      </w:r>
      <w:r>
        <w:rPr>
          <w:rFonts w:ascii="仿宋_GB2312" w:eastAsia="仿宋_GB2312" w:hAnsi="仿宋_GB2312" w:cs="仿宋_GB2312" w:hint="eastAsia"/>
          <w:kern w:val="0"/>
          <w:sz w:val="32"/>
          <w:szCs w:val="32"/>
        </w:rPr>
        <w:t>时间定于</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022</w:t>
      </w:r>
      <w:r>
        <w:rPr>
          <w:rFonts w:ascii="仿宋_GB2312" w:eastAsia="仿宋_GB2312" w:hAnsi="仿宋_GB2312" w:cs="仿宋_GB2312"/>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若需增加笔试环节的，于</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日组织开展，</w:t>
      </w:r>
      <w:r>
        <w:rPr>
          <w:rFonts w:ascii="仿宋_GB2312" w:eastAsia="仿宋_GB2312" w:hAnsi="仿宋_GB2312" w:cs="仿宋_GB2312" w:hint="eastAsia"/>
          <w:kern w:val="0"/>
          <w:sz w:val="32"/>
          <w:szCs w:val="32"/>
        </w:rPr>
        <w:t>具体时间、地点详见《准考证》。</w:t>
      </w:r>
    </w:p>
    <w:p w:rsidR="005D5508" w:rsidRDefault="00016BC8">
      <w:pPr>
        <w:pStyle w:val="New"/>
        <w:widowControl/>
        <w:spacing w:line="54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rPr>
        <w:t>（一）</w:t>
      </w:r>
      <w:r>
        <w:rPr>
          <w:rFonts w:ascii="仿宋_GB2312" w:eastAsia="仿宋_GB2312" w:hAnsi="仿宋_GB2312" w:cs="仿宋_GB2312" w:hint="eastAsia"/>
          <w:b/>
          <w:color w:val="000000"/>
          <w:kern w:val="0"/>
          <w:sz w:val="32"/>
          <w:szCs w:val="32"/>
        </w:rPr>
        <w:t>笔试。</w:t>
      </w:r>
      <w:r>
        <w:rPr>
          <w:rFonts w:ascii="仿宋_GB2312" w:eastAsia="仿宋_GB2312" w:hAnsi="仿宋_GB2312" w:cs="仿宋_GB2312" w:hint="eastAsia"/>
          <w:kern w:val="0"/>
          <w:sz w:val="32"/>
          <w:szCs w:val="32"/>
        </w:rPr>
        <w:t>笔试科目为《综合知识》，满分为</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分。笔试科目不指定参考资料。缺考考生，视为自愿放弃招聘资格。</w:t>
      </w:r>
    </w:p>
    <w:p w:rsidR="005D5508" w:rsidRDefault="00016BC8">
      <w:pPr>
        <w:pStyle w:val="New"/>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在参加笔试的人员中，按照进入面试人数与岗位招聘名额</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的比例，根据考生笔试成绩从高分到低分依次确定</w:t>
      </w:r>
      <w:r>
        <w:rPr>
          <w:rFonts w:ascii="仿宋_GB2312" w:eastAsia="仿宋_GB2312" w:hAnsi="仿宋_GB2312" w:cs="仿宋_GB2312" w:hint="eastAsia"/>
          <w:kern w:val="0"/>
          <w:sz w:val="32"/>
          <w:szCs w:val="32"/>
        </w:rPr>
        <w:t>进入</w:t>
      </w:r>
      <w:r>
        <w:rPr>
          <w:rFonts w:ascii="仿宋_GB2312" w:eastAsia="仿宋_GB2312" w:hAnsi="仿宋_GB2312" w:cs="仿宋_GB2312" w:hint="eastAsia"/>
          <w:kern w:val="0"/>
          <w:sz w:val="32"/>
          <w:szCs w:val="32"/>
        </w:rPr>
        <w:t>面试人员（最后一名如成绩相同，则一并进入面试）。考生凭本人有效身份证在规定时间（以电话通知为准）内持《</w:t>
      </w:r>
      <w:r>
        <w:rPr>
          <w:rFonts w:ascii="仿宋_GB2312" w:eastAsia="仿宋_GB2312" w:hAnsi="仿宋_GB2312" w:cs="仿宋_GB2312" w:hint="eastAsia"/>
          <w:kern w:val="0"/>
          <w:sz w:val="32"/>
          <w:szCs w:val="32"/>
        </w:rPr>
        <w:t>面试通知单</w:t>
      </w:r>
      <w:r>
        <w:rPr>
          <w:rFonts w:ascii="仿宋_GB2312" w:eastAsia="仿宋_GB2312" w:hAnsi="仿宋_GB2312" w:cs="仿宋_GB2312" w:hint="eastAsia"/>
          <w:kern w:val="0"/>
          <w:sz w:val="32"/>
          <w:szCs w:val="32"/>
        </w:rPr>
        <w:t>》参加面试。在本阶段出现的缺额，在参加笔试人员中按笔试成绩从高</w:t>
      </w:r>
      <w:r>
        <w:rPr>
          <w:rFonts w:ascii="仿宋_GB2312" w:eastAsia="仿宋_GB2312" w:hAnsi="仿宋_GB2312" w:cs="仿宋_GB2312" w:hint="eastAsia"/>
          <w:kern w:val="0"/>
          <w:sz w:val="32"/>
          <w:szCs w:val="32"/>
        </w:rPr>
        <w:lastRenderedPageBreak/>
        <w:t>分到低分递补。递补工作只进行一次。因递补考生所留电话有误或不畅通导致无法通知递补的，视为自动放弃，责任由考生自负。</w:t>
      </w:r>
    </w:p>
    <w:p w:rsidR="005D5508" w:rsidRDefault="00016BC8">
      <w:pPr>
        <w:pStyle w:val="New"/>
        <w:widowControl/>
        <w:spacing w:line="54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rPr>
        <w:t>（二）</w:t>
      </w:r>
      <w:r>
        <w:rPr>
          <w:rFonts w:ascii="仿宋_GB2312" w:eastAsia="仿宋_GB2312" w:hAnsi="仿宋_GB2312" w:cs="仿宋_GB2312" w:hint="eastAsia"/>
          <w:b/>
          <w:color w:val="000000"/>
          <w:kern w:val="0"/>
          <w:sz w:val="32"/>
          <w:szCs w:val="32"/>
        </w:rPr>
        <w:t>面试。</w:t>
      </w:r>
      <w:r>
        <w:rPr>
          <w:rFonts w:ascii="仿宋_GB2312" w:eastAsia="仿宋_GB2312" w:hAnsi="仿宋_GB2312" w:cs="仿宋_GB2312" w:hint="eastAsia"/>
          <w:sz w:val="32"/>
          <w:szCs w:val="32"/>
        </w:rPr>
        <w:t>面试工</w:t>
      </w:r>
      <w:r w:rsidRPr="00377B59">
        <w:rPr>
          <w:rFonts w:ascii="仿宋_GB2312" w:eastAsia="仿宋_GB2312" w:hAnsi="仿宋_GB2312" w:cs="仿宋_GB2312" w:hint="eastAsia"/>
          <w:kern w:val="0"/>
          <w:sz w:val="32"/>
          <w:szCs w:val="32"/>
        </w:rPr>
        <w:t>作由</w:t>
      </w:r>
      <w:r w:rsidRPr="00377B59">
        <w:rPr>
          <w:rFonts w:ascii="仿宋_GB2312" w:eastAsia="仿宋_GB2312" w:hAnsi="仿宋_GB2312" w:cs="仿宋_GB2312" w:hint="eastAsia"/>
          <w:kern w:val="0"/>
          <w:sz w:val="32"/>
          <w:szCs w:val="32"/>
        </w:rPr>
        <w:t>中共雅安市名山区委组织部、雅安市名山区人力资源和社会保障局</w:t>
      </w:r>
      <w:r w:rsidRPr="00377B59">
        <w:rPr>
          <w:rFonts w:ascii="仿宋_GB2312" w:eastAsia="仿宋_GB2312" w:hAnsi="仿宋_GB2312" w:cs="仿宋_GB2312" w:hint="eastAsia"/>
          <w:kern w:val="0"/>
          <w:sz w:val="32"/>
          <w:szCs w:val="32"/>
        </w:rPr>
        <w:t>、雅安市名山区民政局</w:t>
      </w:r>
      <w:r w:rsidRPr="00377B59">
        <w:rPr>
          <w:rFonts w:ascii="仿宋_GB2312" w:eastAsia="仿宋_GB2312" w:hAnsi="仿宋_GB2312" w:cs="仿宋_GB2312" w:hint="eastAsia"/>
          <w:kern w:val="0"/>
          <w:sz w:val="32"/>
          <w:szCs w:val="32"/>
        </w:rPr>
        <w:t>共</w:t>
      </w:r>
      <w:r w:rsidRPr="00377B59">
        <w:rPr>
          <w:rFonts w:ascii="仿宋_GB2312" w:eastAsia="仿宋_GB2312" w:hAnsi="仿宋_GB2312" w:cs="仿宋_GB2312" w:hint="eastAsia"/>
          <w:kern w:val="0"/>
          <w:sz w:val="32"/>
          <w:szCs w:val="32"/>
        </w:rPr>
        <w:t>同组织实施。</w:t>
      </w:r>
      <w:r>
        <w:rPr>
          <w:rFonts w:ascii="仿宋_GB2312" w:eastAsia="仿宋_GB2312" w:hAnsi="仿宋_GB2312" w:cs="仿宋_GB2312" w:hint="eastAsia"/>
          <w:kern w:val="0"/>
          <w:sz w:val="32"/>
          <w:szCs w:val="32"/>
        </w:rPr>
        <w:t>面试采取结构化面试的方式进行，面试满分为</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w:t>
      </w:r>
    </w:p>
    <w:p w:rsidR="005D5508" w:rsidRPr="00377B59" w:rsidRDefault="00016BC8">
      <w:pPr>
        <w:spacing w:line="540" w:lineRule="exact"/>
        <w:ind w:firstLineChars="200" w:firstLine="640"/>
        <w:rPr>
          <w:rFonts w:ascii="仿宋_GB2312" w:eastAsia="仿宋_GB2312" w:hAnsi="仿宋_GB2312" w:cs="仿宋_GB2312"/>
          <w:kern w:val="0"/>
          <w:sz w:val="32"/>
          <w:szCs w:val="32"/>
        </w:rPr>
      </w:pPr>
      <w:r w:rsidRPr="00377B59">
        <w:rPr>
          <w:rFonts w:ascii="仿宋_GB2312" w:eastAsia="仿宋_GB2312" w:hAnsi="仿宋_GB2312" w:cs="仿宋_GB2312"/>
          <w:kern w:val="0"/>
          <w:sz w:val="32"/>
          <w:szCs w:val="32"/>
        </w:rPr>
        <w:t>实际参加面试人数未达到招聘名额</w:t>
      </w:r>
      <w:r w:rsidRPr="00377B59">
        <w:rPr>
          <w:rFonts w:ascii="仿宋_GB2312" w:eastAsia="仿宋_GB2312" w:hAnsi="仿宋_GB2312" w:cs="仿宋_GB2312"/>
          <w:kern w:val="0"/>
          <w:sz w:val="32"/>
          <w:szCs w:val="32"/>
        </w:rPr>
        <w:t>5</w:t>
      </w:r>
      <w:r w:rsidRPr="00377B59">
        <w:rPr>
          <w:rFonts w:ascii="仿宋_GB2312" w:eastAsia="仿宋_GB2312" w:hAnsi="仿宋_GB2312" w:cs="仿宋_GB2312" w:hint="eastAsia"/>
          <w:kern w:val="0"/>
          <w:sz w:val="32"/>
          <w:szCs w:val="32"/>
        </w:rPr>
        <w:t>倍的岗位，</w:t>
      </w:r>
      <w:r w:rsidRPr="00377B59">
        <w:rPr>
          <w:rFonts w:ascii="仿宋_GB2312" w:eastAsia="仿宋_GB2312" w:hAnsi="仿宋_GB2312" w:cs="仿宋_GB2312" w:hint="eastAsia"/>
          <w:kern w:val="0"/>
          <w:sz w:val="32"/>
          <w:szCs w:val="32"/>
        </w:rPr>
        <w:t>由</w:t>
      </w:r>
      <w:r w:rsidRPr="00377B59">
        <w:rPr>
          <w:rFonts w:ascii="仿宋_GB2312" w:eastAsia="仿宋_GB2312" w:hAnsi="仿宋_GB2312" w:cs="仿宋_GB2312" w:hint="eastAsia"/>
          <w:kern w:val="0"/>
          <w:sz w:val="32"/>
          <w:szCs w:val="32"/>
        </w:rPr>
        <w:t>区委组织部、区人社局、区民政局</w:t>
      </w:r>
      <w:r w:rsidRPr="00377B59">
        <w:rPr>
          <w:rFonts w:ascii="仿宋_GB2312" w:eastAsia="仿宋_GB2312" w:hAnsi="仿宋_GB2312" w:cs="仿宋_GB2312" w:hint="eastAsia"/>
          <w:kern w:val="0"/>
          <w:sz w:val="32"/>
          <w:szCs w:val="32"/>
        </w:rPr>
        <w:t>在面试</w:t>
      </w:r>
      <w:r w:rsidRPr="00377B59">
        <w:rPr>
          <w:rFonts w:ascii="仿宋_GB2312" w:eastAsia="仿宋_GB2312" w:hAnsi="仿宋_GB2312" w:cs="仿宋_GB2312" w:hint="eastAsia"/>
          <w:kern w:val="0"/>
          <w:sz w:val="32"/>
          <w:szCs w:val="32"/>
        </w:rPr>
        <w:t>结束后根据面试情况统一划定面试合格分数线，凡低于面试合格分数线的考生，取消后续招聘资格。</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五、体检</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面试结束</w:t>
      </w:r>
      <w:r w:rsidRPr="00377B59">
        <w:rPr>
          <w:rFonts w:ascii="仿宋_GB2312" w:eastAsia="仿宋_GB2312" w:hAnsi="仿宋_GB2312" w:cs="仿宋_GB2312" w:hint="eastAsia"/>
          <w:kern w:val="0"/>
          <w:sz w:val="32"/>
          <w:szCs w:val="32"/>
        </w:rPr>
        <w:t>后</w:t>
      </w:r>
      <w:r w:rsidRPr="00377B59">
        <w:rPr>
          <w:rFonts w:ascii="仿宋_GB2312" w:eastAsia="仿宋_GB2312" w:hAnsi="仿宋_GB2312" w:cs="仿宋_GB2312" w:hint="eastAsia"/>
          <w:kern w:val="0"/>
          <w:sz w:val="32"/>
          <w:szCs w:val="32"/>
        </w:rPr>
        <w:t>，由</w:t>
      </w:r>
      <w:r w:rsidRPr="00377B59">
        <w:rPr>
          <w:rFonts w:ascii="仿宋_GB2312" w:eastAsia="仿宋_GB2312" w:hAnsi="仿宋_GB2312" w:cs="仿宋_GB2312" w:hint="eastAsia"/>
          <w:kern w:val="0"/>
          <w:sz w:val="32"/>
          <w:szCs w:val="32"/>
        </w:rPr>
        <w:t>区委组织部、区人社局、区民政局</w:t>
      </w:r>
      <w:r w:rsidRPr="00377B59">
        <w:rPr>
          <w:rFonts w:ascii="仿宋_GB2312" w:eastAsia="仿宋_GB2312" w:hAnsi="仿宋_GB2312" w:cs="仿宋_GB2312" w:hint="eastAsia"/>
          <w:kern w:val="0"/>
          <w:sz w:val="32"/>
          <w:szCs w:val="32"/>
        </w:rPr>
        <w:t>根据</w:t>
      </w:r>
      <w:r w:rsidRPr="00377B59">
        <w:rPr>
          <w:rFonts w:ascii="仿宋_GB2312" w:eastAsia="仿宋_GB2312" w:hAnsi="仿宋_GB2312" w:cs="仿宋_GB2312" w:hint="eastAsia"/>
          <w:kern w:val="0"/>
          <w:sz w:val="32"/>
          <w:szCs w:val="32"/>
        </w:rPr>
        <w:t>岗位招聘名额，按照考生考试总成绩从高分到低分等额确定进入体检的人选（考试总成绩相同的，以面试成绩高低确定名次；如面试成绩也相同的，则采取加试办法确定</w:t>
      </w:r>
      <w:r w:rsidRPr="00377B59">
        <w:rPr>
          <w:rFonts w:ascii="仿宋_GB2312" w:eastAsia="仿宋_GB2312" w:hAnsi="仿宋_GB2312" w:cs="仿宋_GB2312" w:hint="eastAsia"/>
          <w:kern w:val="0"/>
          <w:sz w:val="32"/>
          <w:szCs w:val="32"/>
        </w:rPr>
        <w:t>，加试形式由</w:t>
      </w:r>
      <w:r w:rsidRPr="00377B59">
        <w:rPr>
          <w:rFonts w:ascii="仿宋_GB2312" w:eastAsia="仿宋_GB2312" w:hAnsi="仿宋_GB2312" w:cs="仿宋_GB2312" w:hint="eastAsia"/>
          <w:kern w:val="0"/>
          <w:sz w:val="32"/>
          <w:szCs w:val="32"/>
        </w:rPr>
        <w:t>区委</w:t>
      </w:r>
      <w:r>
        <w:rPr>
          <w:rFonts w:ascii="仿宋_GB2312" w:eastAsia="仿宋_GB2312" w:hAnsi="仿宋_GB2312" w:cs="仿宋_GB2312" w:hint="eastAsia"/>
          <w:sz w:val="32"/>
          <w:szCs w:val="32"/>
        </w:rPr>
        <w:t>组织部、区人社局、区民政局共同</w:t>
      </w:r>
      <w:r>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体检在县级以上综合性医院进行</w:t>
      </w:r>
      <w:r>
        <w:rPr>
          <w:rFonts w:ascii="仿宋_GB2312" w:eastAsia="仿宋_GB2312" w:hAnsi="仿宋_GB2312" w:cs="仿宋_GB2312" w:hint="eastAsia"/>
          <w:sz w:val="32"/>
          <w:szCs w:val="32"/>
        </w:rPr>
        <w:t>。体检的项目和标准参照《关于进一步做好公务员考试录用体检工作的通知》（人社部发〔</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号）和《关于修订</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公务员录用体检通用标准（试行）</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公务员录用体检操作手册（试行）</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有关内容的通知》（人社部发〔</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140</w:t>
      </w:r>
      <w:r>
        <w:rPr>
          <w:rFonts w:ascii="仿宋_GB2312" w:eastAsia="仿宋_GB2312" w:hAnsi="仿宋_GB2312" w:cs="仿宋_GB2312" w:hint="eastAsia"/>
          <w:sz w:val="32"/>
          <w:szCs w:val="32"/>
        </w:rPr>
        <w:t>号）执行。体检费用自理</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公告发布后至本次招聘体检实施前，如</w:t>
      </w:r>
      <w:r>
        <w:rPr>
          <w:rFonts w:ascii="仿宋_GB2312" w:eastAsia="仿宋_GB2312" w:hAnsi="仿宋_GB2312" w:cs="仿宋_GB2312" w:hint="eastAsia"/>
          <w:sz w:val="32"/>
          <w:szCs w:val="32"/>
        </w:rPr>
        <w:t>国家出台体检新规定的，按照新规定执行。考生对体检项目结果有疑问的，可在接到体检结论通知之日起</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日内提出复检要求，复检内容为对体检结论有影响的项目。复检只进行一次，体检结论以复检结</w:t>
      </w:r>
      <w:r>
        <w:rPr>
          <w:rFonts w:ascii="仿宋_GB2312" w:eastAsia="仿宋_GB2312" w:hAnsi="仿宋_GB2312" w:cs="仿宋_GB2312" w:hint="eastAsia"/>
          <w:sz w:val="32"/>
          <w:szCs w:val="32"/>
        </w:rPr>
        <w:lastRenderedPageBreak/>
        <w:t>果为准。因体检不合格或自动放弃出现的缺额，在参加面试的人员中按考试总成绩从高分到低分依次递补。如该岗位所有参加面试的人员不符合递补规定条件或无人递补的，不再递补。</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六、考核</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w:t>
      </w:r>
      <w:r w:rsidRPr="00377B59">
        <w:rPr>
          <w:rFonts w:ascii="仿宋_GB2312" w:eastAsia="仿宋_GB2312" w:hAnsi="仿宋_GB2312" w:cs="仿宋_GB2312" w:hint="eastAsia"/>
          <w:kern w:val="0"/>
          <w:sz w:val="32"/>
          <w:szCs w:val="32"/>
        </w:rPr>
        <w:t>核</w:t>
      </w:r>
      <w:r w:rsidRPr="00377B59">
        <w:rPr>
          <w:rFonts w:ascii="仿宋_GB2312" w:eastAsia="仿宋_GB2312" w:hAnsi="仿宋_GB2312" w:cs="仿宋_GB2312" w:hint="eastAsia"/>
          <w:kern w:val="0"/>
          <w:sz w:val="32"/>
          <w:szCs w:val="32"/>
        </w:rPr>
        <w:t>工</w:t>
      </w:r>
      <w:r w:rsidRPr="00377B59">
        <w:rPr>
          <w:rFonts w:ascii="仿宋_GB2312" w:eastAsia="仿宋_GB2312" w:hAnsi="仿宋_GB2312" w:cs="仿宋_GB2312" w:hint="eastAsia"/>
          <w:kern w:val="0"/>
          <w:sz w:val="32"/>
          <w:szCs w:val="32"/>
        </w:rPr>
        <w:t>作由</w:t>
      </w:r>
      <w:r w:rsidRPr="00377B59">
        <w:rPr>
          <w:rFonts w:ascii="仿宋_GB2312" w:eastAsia="仿宋_GB2312" w:hAnsi="仿宋_GB2312" w:cs="仿宋_GB2312" w:hint="eastAsia"/>
          <w:kern w:val="0"/>
          <w:sz w:val="32"/>
          <w:szCs w:val="32"/>
        </w:rPr>
        <w:t>区人社局</w:t>
      </w:r>
      <w:r w:rsidRPr="00377B59">
        <w:rPr>
          <w:rFonts w:ascii="仿宋_GB2312" w:eastAsia="仿宋_GB2312" w:hAnsi="仿宋_GB2312" w:cs="仿宋_GB2312" w:hint="eastAsia"/>
          <w:kern w:val="0"/>
          <w:sz w:val="32"/>
          <w:szCs w:val="32"/>
        </w:rPr>
        <w:t>组织，招聘单位负责实施。招聘单位提出考核意见并对提出的考核意见负责。考察内容主要包括报考者的政治思想、道德品质、能力素质、学习</w:t>
      </w:r>
      <w:r>
        <w:rPr>
          <w:rFonts w:ascii="仿宋_GB2312" w:eastAsia="仿宋_GB2312" w:hAnsi="仿宋_GB2312" w:cs="仿宋_GB2312" w:hint="eastAsia"/>
          <w:sz w:val="32"/>
          <w:szCs w:val="32"/>
        </w:rPr>
        <w:t>和工作表现、遵纪守法、廉洁自律、个人信用、社会关系等方面的情况，并</w:t>
      </w:r>
      <w:r>
        <w:rPr>
          <w:rFonts w:ascii="仿宋_GB2312" w:eastAsia="仿宋_GB2312" w:hAnsi="仿宋_GB2312" w:cs="仿宋_GB2312" w:hint="eastAsia"/>
          <w:sz w:val="32"/>
          <w:szCs w:val="32"/>
        </w:rPr>
        <w:t>对其与报考相关的人事档案等材料的真实有效性和报考资格进行核实确认。</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因考察不合格或自动放弃出现的缺额，在参加面试的人员中按考试总成绩从高分到低分依次递补。如该岗位所有参加面试的人员不符合递补规定条件或无人递补的，不再递补。</w:t>
      </w:r>
    </w:p>
    <w:p w:rsidR="005D5508" w:rsidRDefault="00016BC8">
      <w:pPr>
        <w:spacing w:line="540" w:lineRule="exact"/>
        <w:ind w:firstLineChars="200" w:firstLine="640"/>
        <w:rPr>
          <w:rFonts w:ascii="楷体" w:eastAsia="楷体" w:hAnsi="楷体" w:cs="楷体"/>
          <w:sz w:val="32"/>
          <w:szCs w:val="32"/>
        </w:rPr>
      </w:pPr>
      <w:r>
        <w:rPr>
          <w:rFonts w:ascii="黑体" w:eastAsia="黑体" w:hAnsi="黑体" w:cs="黑体" w:hint="eastAsia"/>
          <w:sz w:val="32"/>
          <w:szCs w:val="32"/>
        </w:rPr>
        <w:t>七、公示</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雅安市名山区人力资源和社会保障局根据考生考试总成绩、体检、考察情况，确定拟聘用人员，并</w:t>
      </w:r>
      <w:r>
        <w:rPr>
          <w:rFonts w:ascii="仿宋_GB2312" w:eastAsia="仿宋_GB2312" w:hAnsi="仿宋_GB2312" w:cs="仿宋_GB2312" w:hint="eastAsia"/>
          <w:sz w:val="32"/>
          <w:szCs w:val="32"/>
        </w:rPr>
        <w:t>在</w:t>
      </w:r>
      <w:r>
        <w:rPr>
          <w:rFonts w:ascii="仿宋_GB2312" w:eastAsia="仿宋_GB2312" w:hint="eastAsia"/>
          <w:sz w:val="32"/>
          <w:szCs w:val="32"/>
        </w:rPr>
        <w:t>雅安人事考试网</w:t>
      </w:r>
      <w:r>
        <w:rPr>
          <w:rFonts w:ascii="仿宋_GB2312" w:eastAsia="仿宋_GB2312" w:hAnsi="仿宋_GB2312" w:cs="仿宋_GB2312" w:hint="eastAsia"/>
          <w:sz w:val="32"/>
          <w:szCs w:val="32"/>
        </w:rPr>
        <w:t>予以公示，公示期为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公示期间接受社会监督举报，举报者应以真实姓名实事求是地反映问题，并提供必要的调查线索。因公示有异议、自动放弃或其他原因出现的缺额，不再递补人员。</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八、聘用</w:t>
      </w:r>
    </w:p>
    <w:p w:rsidR="005D5508" w:rsidRDefault="00016BC8">
      <w:pPr>
        <w:pStyle w:val="2"/>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公示无异议的，由雅安市名山区人力资源社会保障局办理聘用审批确认手续。受聘人员应当在公示结束后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个月内，办理聘用审批手续前，依法终止或者解除与原单位的人事、劳动关系，</w:t>
      </w:r>
      <w:r>
        <w:rPr>
          <w:rFonts w:ascii="仿宋_GB2312" w:eastAsia="仿宋_GB2312" w:hAnsi="仿宋_GB2312" w:cs="仿宋_GB2312" w:hint="eastAsia"/>
          <w:sz w:val="32"/>
          <w:szCs w:val="32"/>
        </w:rPr>
        <w:lastRenderedPageBreak/>
        <w:t>并提供解除人事或劳动关系的相关书面依据。不能在规定期限内解除或终止与原单位的人事、劳动关系的，视为放弃聘用资格。</w:t>
      </w:r>
    </w:p>
    <w:p w:rsidR="005D5508" w:rsidRDefault="00016BC8">
      <w:pPr>
        <w:pStyle w:val="2"/>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受聘人员管理按照《雅安市事业单</w:t>
      </w:r>
      <w:r>
        <w:rPr>
          <w:rFonts w:ascii="仿宋_GB2312" w:eastAsia="仿宋_GB2312" w:hAnsi="仿宋_GB2312" w:cs="仿宋_GB2312" w:hint="eastAsia"/>
          <w:sz w:val="32"/>
          <w:szCs w:val="32"/>
        </w:rPr>
        <w:t>位人员实行全员聘用制管理的实施意见》执行，试用期为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年。未按招聘单位规定时间上岗或不签订聘用合同的，视为自动放弃聘用资格。受聘人员在雅安市名山区镇（街道）事业单位最低服务年限为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九、新冠肺炎疫情防控要求</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根据新冠肺炎疫情防控要求，本次招聘可能会调整考试日程，调整情况将提前在本公告发布网站予以发布，请报考人员随时关注变化情况并做好相应安排。</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按照我区防疫工作相关要求，全力确保每一位考生安全健康，根据当前疫情情况，现就考试期间考生疫情防控事项安排如下：</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（一）广大考生务必做好自我健康管理，通过微信小程序“国家政务服务平台”或“四川天府健康通”申领本人防疫健康码，并持续关注健康码状态。</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（二）考生参加笔试时如乘坐公共交通工具，需全程佩戴口罩，可佩戴一次性手套，并做好手部卫生，同时注意社交距离。</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（三）考生如有相关旅居史、密切接触史等流行病学史，需主动向名山区疫情防控有关部门报备，不得隐瞒事实。如隐瞒事实，造成不良后果的，将依法严格追究相关法律责任。</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（四）考生如因相关旅居史、密切接触史等流行病学史被隔离，考试期间无法到场的，视为主动放弃。仍处于新冠肺炎治疗期</w:t>
      </w:r>
      <w:r>
        <w:rPr>
          <w:rFonts w:ascii="仿宋_GB2312" w:eastAsia="仿宋_GB2312" w:hAnsi="仿宋_GB2312" w:cs="仿宋_GB2312" w:hint="eastAsia"/>
          <w:sz w:val="32"/>
          <w:szCs w:val="32"/>
        </w:rPr>
        <w:t>或出院观察期，以及其他个人原因无法参加考试的考生，视为</w:t>
      </w:r>
      <w:r>
        <w:rPr>
          <w:rFonts w:ascii="仿宋_GB2312" w:eastAsia="仿宋_GB2312" w:hAnsi="仿宋_GB2312" w:cs="仿宋_GB2312" w:hint="eastAsia"/>
          <w:sz w:val="32"/>
          <w:szCs w:val="32"/>
        </w:rPr>
        <w:lastRenderedPageBreak/>
        <w:t>主动放弃。</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（五）考生参加考试时，需主动扫考场场所码，配合查验考生本人健康码、行程卡、旅居史，并出示</w:t>
      </w:r>
      <w:r>
        <w:rPr>
          <w:rFonts w:ascii="仿宋_GB2312" w:eastAsia="仿宋_GB2312" w:hAnsi="仿宋_GB2312" w:cs="仿宋_GB2312" w:hint="eastAsia"/>
          <w:sz w:val="32"/>
          <w:szCs w:val="32"/>
        </w:rPr>
        <w:t>48</w:t>
      </w:r>
      <w:r>
        <w:rPr>
          <w:rFonts w:ascii="仿宋_GB2312" w:eastAsia="仿宋_GB2312" w:hAnsi="仿宋_GB2312" w:cs="仿宋_GB2312"/>
          <w:sz w:val="32"/>
          <w:szCs w:val="32"/>
        </w:rPr>
        <w:t>小时内有效的</w:t>
      </w:r>
      <w:r>
        <w:rPr>
          <w:rFonts w:ascii="仿宋_GB2312" w:eastAsia="仿宋_GB2312" w:hAnsi="仿宋_GB2312" w:cs="仿宋_GB2312" w:hint="eastAsia"/>
          <w:sz w:val="32"/>
          <w:szCs w:val="32"/>
        </w:rPr>
        <w:t>核酸检测证明。</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）考试期间，</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自备一次性医用口罩，进出考场应当全程佩戴口罩。考生要自觉遵守考场秩序，与其他考生保持安全距离，服从现场工作人员安排，考试结束后按规定有序离场。</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十、纪律与监督</w:t>
      </w:r>
    </w:p>
    <w:p w:rsidR="005D5508" w:rsidRDefault="00016B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本次招聘严格按照事业单位公开招聘有关规定进行，全程接受纪检、监察部门的监督。招聘工作中出现的违纪违规行为，一经查实，将按照《事业单位公开招聘违纪违规</w:t>
      </w:r>
      <w:r>
        <w:rPr>
          <w:rFonts w:ascii="仿宋_GB2312" w:eastAsia="仿宋_GB2312" w:hAnsi="仿宋_GB2312" w:cs="仿宋_GB2312" w:hint="eastAsia"/>
          <w:sz w:val="32"/>
          <w:szCs w:val="32"/>
        </w:rPr>
        <w:t>行为处理规定》《行政机关公务员处分条例》及《事业单位工作人员处分暂行规定》等规定处理。</w:t>
      </w:r>
    </w:p>
    <w:p w:rsidR="005D5508" w:rsidRDefault="00016BC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十一、其他事项</w:t>
      </w:r>
    </w:p>
    <w:p w:rsidR="005D5508" w:rsidRDefault="00016BC8">
      <w:pPr>
        <w:widowControl/>
        <w:shd w:val="clear" w:color="auto" w:fill="FFFFFF"/>
        <w:ind w:firstLine="640"/>
        <w:jc w:val="left"/>
        <w:rPr>
          <w:rFonts w:ascii="Arial" w:hAnsi="Arial" w:cs="Arial"/>
          <w:color w:val="000000"/>
          <w:sz w:val="18"/>
          <w:szCs w:val="18"/>
        </w:rPr>
      </w:pPr>
      <w:r>
        <w:rPr>
          <w:rFonts w:ascii="仿宋_GB2312" w:eastAsia="仿宋_GB2312" w:hAnsi="Arial" w:cs="仿宋_GB2312"/>
          <w:color w:val="000000"/>
          <w:kern w:val="0"/>
          <w:sz w:val="32"/>
          <w:szCs w:val="32"/>
          <w:shd w:val="clear" w:color="auto" w:fill="FFFFFF"/>
          <w:lang/>
        </w:rPr>
        <w:t>1.</w:t>
      </w:r>
      <w:r>
        <w:rPr>
          <w:rFonts w:ascii="仿宋_GB2312" w:eastAsia="仿宋_GB2312" w:hAnsi="Arial" w:cs="仿宋_GB2312" w:hint="eastAsia"/>
          <w:color w:val="000000"/>
          <w:kern w:val="0"/>
          <w:sz w:val="32"/>
          <w:szCs w:val="32"/>
          <w:shd w:val="clear" w:color="auto" w:fill="FFFFFF"/>
          <w:lang/>
        </w:rPr>
        <w:t>本次公开招聘过程中如有调整、补充等事项，或根据新冠肺炎疫情防控要求调整考试日程，有关事项将提前在雅安人事考试网予以发布，请报考者随时关注变化情况并做好相应安排。因报考者不主动、不按要求登录相关网站查阅相关信息，导致本人未能按要求参加报名、考试、体检、考察、递补、聘用的，责任自负。</w:t>
      </w:r>
    </w:p>
    <w:p w:rsidR="005D5508" w:rsidRDefault="00016BC8">
      <w:pPr>
        <w:widowControl/>
        <w:shd w:val="clear" w:color="auto" w:fill="FFFFFF"/>
        <w:ind w:firstLine="640"/>
        <w:jc w:val="left"/>
        <w:rPr>
          <w:rFonts w:ascii="Arial" w:hAnsi="Arial" w:cs="Arial"/>
          <w:color w:val="000000"/>
          <w:sz w:val="18"/>
          <w:szCs w:val="18"/>
        </w:rPr>
      </w:pPr>
      <w:r>
        <w:rPr>
          <w:rFonts w:ascii="仿宋_GB2312" w:eastAsia="仿宋_GB2312" w:hAnsi="Arial" w:cs="仿宋_GB2312" w:hint="eastAsia"/>
          <w:color w:val="000000"/>
          <w:kern w:val="0"/>
          <w:sz w:val="32"/>
          <w:szCs w:val="32"/>
          <w:shd w:val="clear" w:color="auto" w:fill="FFFFFF"/>
          <w:lang/>
        </w:rPr>
        <w:t>2.</w:t>
      </w:r>
      <w:r>
        <w:rPr>
          <w:rFonts w:ascii="仿宋_GB2312" w:eastAsia="仿宋_GB2312" w:hAnsi="Arial" w:cs="仿宋_GB2312" w:hint="eastAsia"/>
          <w:color w:val="000000"/>
          <w:kern w:val="0"/>
          <w:sz w:val="32"/>
          <w:szCs w:val="32"/>
          <w:shd w:val="clear" w:color="auto" w:fill="FFFFFF"/>
          <w:lang/>
        </w:rPr>
        <w:t>请报考者确保联系方式正确、畅通。否则因无法与报考者取得联系所造成的后果，由报考者自行负责。</w:t>
      </w:r>
    </w:p>
    <w:p w:rsidR="005D5508" w:rsidRDefault="005D5508">
      <w:pPr>
        <w:ind w:left="160"/>
      </w:pPr>
    </w:p>
    <w:p w:rsidR="005D5508" w:rsidRDefault="00016BC8">
      <w:pPr>
        <w:spacing w:line="54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雅安市名山区</w:t>
      </w:r>
      <w:r w:rsidRPr="00377B59">
        <w:rPr>
          <w:rFonts w:ascii="仿宋_GB2312" w:eastAsia="仿宋_GB2312" w:hAnsi="仿宋_GB2312" w:cs="仿宋_GB2312" w:hint="eastAsia"/>
          <w:sz w:val="32"/>
          <w:szCs w:val="32"/>
        </w:rPr>
        <w:t>面向全省</w:t>
      </w:r>
      <w:r w:rsidRPr="00377B59">
        <w:rPr>
          <w:rFonts w:ascii="仿宋_GB2312" w:eastAsia="仿宋_GB2312" w:hAnsi="仿宋_GB2312" w:cs="仿宋_GB2312" w:hint="eastAsia"/>
          <w:sz w:val="32"/>
          <w:szCs w:val="32"/>
        </w:rPr>
        <w:t>优秀社区</w:t>
      </w:r>
      <w:r w:rsidRPr="00377B59">
        <w:rPr>
          <w:rFonts w:ascii="仿宋_GB2312" w:eastAsia="仿宋_GB2312" w:hAnsi="仿宋_GB2312" w:cs="仿宋_GB2312" w:hint="eastAsia"/>
          <w:sz w:val="32"/>
          <w:szCs w:val="32"/>
        </w:rPr>
        <w:t>专职</w:t>
      </w:r>
      <w:r w:rsidRPr="00377B59">
        <w:rPr>
          <w:rFonts w:ascii="仿宋_GB2312" w:eastAsia="仿宋_GB2312" w:hAnsi="仿宋_GB2312" w:cs="仿宋_GB2312" w:hint="eastAsia"/>
          <w:sz w:val="32"/>
          <w:szCs w:val="32"/>
        </w:rPr>
        <w:t>工作者</w:t>
      </w:r>
      <w:r>
        <w:rPr>
          <w:rFonts w:ascii="仿宋_GB2312" w:eastAsia="仿宋_GB2312" w:hAnsi="仿宋_GB2312" w:cs="仿宋_GB2312" w:hint="eastAsia"/>
          <w:sz w:val="32"/>
          <w:szCs w:val="32"/>
        </w:rPr>
        <w:t>公开考核招聘乡镇事业单位工作人员</w:t>
      </w:r>
      <w:r>
        <w:rPr>
          <w:rFonts w:ascii="仿宋_GB2312" w:eastAsia="仿宋_GB2312" w:hAnsi="仿宋_GB2312" w:cs="仿宋_GB2312" w:hint="eastAsia"/>
          <w:sz w:val="32"/>
          <w:szCs w:val="32"/>
        </w:rPr>
        <w:t>岗位和条件一览</w:t>
      </w:r>
      <w:r>
        <w:rPr>
          <w:rFonts w:ascii="仿宋_GB2312" w:eastAsia="仿宋_GB2312" w:hAnsi="仿宋_GB2312" w:cs="仿宋_GB2312" w:hint="eastAsia"/>
          <w:sz w:val="32"/>
          <w:szCs w:val="32"/>
        </w:rPr>
        <w:t>表</w:t>
      </w:r>
    </w:p>
    <w:p w:rsidR="005D5508" w:rsidRDefault="00016BC8">
      <w:pPr>
        <w:pStyle w:val="2"/>
        <w:spacing w:line="540" w:lineRule="exact"/>
        <w:ind w:left="1890" w:hangingChars="900" w:hanging="1890"/>
        <w:rPr>
          <w:rFonts w:ascii="仿宋_GB2312" w:eastAsia="仿宋_GB2312" w:hAnsi="仿宋_GB2312" w:cs="仿宋_GB2312"/>
          <w:sz w:val="32"/>
          <w:szCs w:val="32"/>
        </w:rPr>
      </w:pPr>
      <w:r>
        <w:rPr>
          <w:rFonts w:hint="eastAsia"/>
        </w:rPr>
        <w:t xml:space="preserve">        </w:t>
      </w:r>
      <w:r>
        <w:t xml:space="preserve">      </w:t>
      </w:r>
      <w:r>
        <w:rPr>
          <w:rFonts w:hint="eastAsia"/>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雅安市名山区</w:t>
      </w:r>
      <w:r w:rsidRPr="00377B59">
        <w:rPr>
          <w:rFonts w:ascii="仿宋_GB2312" w:eastAsia="仿宋_GB2312" w:hAnsi="仿宋_GB2312" w:cs="仿宋_GB2312" w:hint="eastAsia"/>
          <w:sz w:val="32"/>
          <w:szCs w:val="32"/>
        </w:rPr>
        <w:t>面向全省优秀社区专职工作者</w:t>
      </w:r>
      <w:r>
        <w:rPr>
          <w:rFonts w:ascii="仿宋_GB2312" w:eastAsia="仿宋_GB2312" w:hAnsi="仿宋_GB2312" w:cs="仿宋_GB2312" w:hint="eastAsia"/>
          <w:sz w:val="32"/>
          <w:szCs w:val="32"/>
        </w:rPr>
        <w:t>公开考核招聘乡镇事业单位工作人员报名信息表</w:t>
      </w:r>
    </w:p>
    <w:p w:rsidR="005D5508" w:rsidRDefault="005D5508">
      <w:pPr>
        <w:rPr>
          <w:rFonts w:ascii="仿宋_GB2312" w:eastAsia="仿宋_GB2312" w:hAnsi="仿宋_GB2312" w:cs="仿宋_GB2312"/>
          <w:sz w:val="32"/>
          <w:szCs w:val="32"/>
        </w:rPr>
      </w:pPr>
    </w:p>
    <w:p w:rsidR="005D5508" w:rsidRDefault="005D5508">
      <w:pPr>
        <w:pStyle w:val="2"/>
      </w:pPr>
    </w:p>
    <w:p w:rsidR="005D5508" w:rsidRDefault="005D5508"/>
    <w:p w:rsidR="005D5508" w:rsidRDefault="005D5508">
      <w:pPr>
        <w:pStyle w:val="2"/>
      </w:pPr>
    </w:p>
    <w:p w:rsidR="005D5508" w:rsidRDefault="00016BC8" w:rsidP="00377B59">
      <w:pPr>
        <w:spacing w:line="54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雅安市名山区委组织部</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雅安市名山区人力资源和社会保障局</w:t>
      </w:r>
    </w:p>
    <w:p w:rsidR="005D5508" w:rsidRDefault="00016BC8" w:rsidP="00377B59">
      <w:pPr>
        <w:spacing w:line="540" w:lineRule="exact"/>
        <w:ind w:firstLineChars="1500" w:firstLine="4800"/>
        <w:jc w:val="left"/>
        <w:rPr>
          <w:rFonts w:ascii="仿宋_GB2312" w:eastAsia="仿宋_GB2312" w:hAnsi="仿宋_GB2312" w:cs="仿宋_GB2312"/>
          <w:sz w:val="32"/>
          <w:szCs w:val="32"/>
        </w:rPr>
      </w:pPr>
      <w:r>
        <w:rPr>
          <w:rFonts w:ascii="仿宋_GB2312" w:eastAsia="仿宋_GB2312" w:hAnsi="仿宋_GB2312" w:cs="仿宋_GB2312"/>
          <w:sz w:val="32"/>
          <w:szCs w:val="32"/>
        </w:rPr>
        <w:t>雅安市名山区民政局</w:t>
      </w:r>
    </w:p>
    <w:p w:rsidR="005D5508" w:rsidRDefault="00016BC8" w:rsidP="00377B59">
      <w:pPr>
        <w:pStyle w:val="2"/>
        <w:wordWrap w:val="0"/>
        <w:spacing w:line="540" w:lineRule="exact"/>
        <w:ind w:right="800" w:firstLineChars="1500" w:firstLine="4800"/>
        <w:jc w:val="left"/>
        <w:rPr>
          <w:rFonts w:ascii="仿宋_GB2312" w:eastAsia="仿宋_GB2312" w:hAnsi="仿宋_GB2312" w:cs="仿宋_GB2312"/>
          <w:sz w:val="32"/>
          <w:szCs w:val="32"/>
        </w:rPr>
        <w:sectPr w:rsidR="005D5508">
          <w:footerReference w:type="default" r:id="rId8"/>
          <w:pgSz w:w="11906" w:h="16838"/>
          <w:pgMar w:top="2098" w:right="1474" w:bottom="1984" w:left="1587" w:header="851" w:footer="992" w:gutter="0"/>
          <w:cols w:space="720"/>
          <w:docGrid w:type="lines" w:linePitch="312"/>
        </w:sect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022</w:t>
      </w:r>
      <w:r>
        <w:rPr>
          <w:rFonts w:ascii="仿宋_GB2312" w:eastAsia="仿宋_GB2312" w:hAnsi="仿宋_GB2312" w:cs="仿宋_GB2312"/>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p>
    <w:p w:rsidR="005D5508" w:rsidRDefault="00016BC8">
      <w:pPr>
        <w:pStyle w:val="New0"/>
        <w:kinsoku w:val="0"/>
        <w:overflowPunct w:val="0"/>
        <w:autoSpaceDE w:val="0"/>
        <w:autoSpaceDN w:val="0"/>
        <w:adjustRightInd w:val="0"/>
        <w:snapToGrid w:val="0"/>
        <w:spacing w:before="0" w:beforeAutospacing="0" w:after="0" w:afterAutospacing="0"/>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1</w:t>
      </w:r>
    </w:p>
    <w:p w:rsidR="005D5508" w:rsidRDefault="005D5508">
      <w:pPr>
        <w:pStyle w:val="New0"/>
        <w:kinsoku w:val="0"/>
        <w:overflowPunct w:val="0"/>
        <w:autoSpaceDE w:val="0"/>
        <w:autoSpaceDN w:val="0"/>
        <w:adjustRightInd w:val="0"/>
        <w:snapToGrid w:val="0"/>
        <w:spacing w:before="0" w:beforeAutospacing="0" w:after="0" w:afterAutospacing="0"/>
        <w:rPr>
          <w:rFonts w:ascii="黑体" w:eastAsia="黑体" w:hAnsi="黑体" w:cs="黑体"/>
          <w:color w:val="000000"/>
          <w:sz w:val="32"/>
          <w:szCs w:val="32"/>
        </w:rPr>
      </w:pPr>
    </w:p>
    <w:p w:rsidR="005D5508" w:rsidRDefault="00016BC8">
      <w:pPr>
        <w:pStyle w:val="New0"/>
        <w:kinsoku w:val="0"/>
        <w:overflowPunct w:val="0"/>
        <w:autoSpaceDE w:val="0"/>
        <w:autoSpaceDN w:val="0"/>
        <w:adjustRightInd w:val="0"/>
        <w:snapToGrid w:val="0"/>
        <w:spacing w:before="0" w:beforeAutospacing="0" w:after="0" w:afterAutospacing="0"/>
        <w:ind w:firstLineChars="400" w:firstLine="144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雅安市名山区</w:t>
      </w:r>
      <w:r>
        <w:rPr>
          <w:rFonts w:ascii="方正小标宋简体" w:eastAsia="方正小标宋简体" w:hAnsi="方正小标宋简体" w:cs="方正小标宋简体" w:hint="eastAsia"/>
          <w:color w:val="000000"/>
          <w:sz w:val="36"/>
          <w:szCs w:val="36"/>
        </w:rPr>
        <w:t>面向</w:t>
      </w:r>
      <w:r w:rsidRPr="00377B59">
        <w:rPr>
          <w:rFonts w:ascii="方正小标宋简体" w:eastAsia="方正小标宋简体" w:hAnsi="方正小标宋简体" w:cs="方正小标宋简体" w:hint="eastAsia"/>
          <w:color w:val="000000"/>
          <w:sz w:val="36"/>
          <w:szCs w:val="36"/>
        </w:rPr>
        <w:t>全省</w:t>
      </w:r>
      <w:r w:rsidRPr="00377B59">
        <w:rPr>
          <w:rFonts w:ascii="方正小标宋简体" w:eastAsia="方正小标宋简体" w:hAnsi="方正小标宋简体" w:cs="方正小标宋简体" w:hint="eastAsia"/>
          <w:color w:val="000000"/>
          <w:sz w:val="36"/>
          <w:szCs w:val="36"/>
        </w:rPr>
        <w:t>优秀社区</w:t>
      </w:r>
      <w:r w:rsidRPr="00377B59">
        <w:rPr>
          <w:rFonts w:ascii="方正小标宋简体" w:eastAsia="方正小标宋简体" w:hAnsi="方正小标宋简体" w:cs="方正小标宋简体" w:hint="eastAsia"/>
          <w:color w:val="000000"/>
          <w:sz w:val="36"/>
          <w:szCs w:val="36"/>
        </w:rPr>
        <w:t>专职</w:t>
      </w:r>
      <w:r w:rsidRPr="00377B59">
        <w:rPr>
          <w:rFonts w:ascii="方正小标宋简体" w:eastAsia="方正小标宋简体" w:hAnsi="方正小标宋简体" w:cs="方正小标宋简体" w:hint="eastAsia"/>
          <w:color w:val="000000"/>
          <w:sz w:val="36"/>
          <w:szCs w:val="36"/>
        </w:rPr>
        <w:t>工作者</w:t>
      </w:r>
      <w:r>
        <w:rPr>
          <w:rFonts w:ascii="方正小标宋简体" w:eastAsia="方正小标宋简体" w:hAnsi="方正小标宋简体" w:cs="方正小标宋简体" w:hint="eastAsia"/>
          <w:color w:val="000000"/>
          <w:sz w:val="36"/>
          <w:szCs w:val="36"/>
        </w:rPr>
        <w:t>公开考核招聘乡镇事业</w:t>
      </w:r>
    </w:p>
    <w:p w:rsidR="005D5508" w:rsidRDefault="00016BC8">
      <w:pPr>
        <w:pStyle w:val="New0"/>
        <w:kinsoku w:val="0"/>
        <w:overflowPunct w:val="0"/>
        <w:autoSpaceDE w:val="0"/>
        <w:autoSpaceDN w:val="0"/>
        <w:adjustRightInd w:val="0"/>
        <w:snapToGrid w:val="0"/>
        <w:spacing w:before="0" w:beforeAutospacing="0" w:after="0" w:afterAutospacing="0"/>
        <w:ind w:firstLineChars="400" w:firstLine="1440"/>
        <w:jc w:val="center"/>
        <w:rPr>
          <w:rFonts w:ascii="仿宋" w:eastAsia="仿宋" w:hAnsi="仿宋"/>
          <w:color w:val="000000"/>
          <w:w w:val="80"/>
          <w:sz w:val="36"/>
          <w:szCs w:val="36"/>
        </w:rPr>
      </w:pPr>
      <w:r>
        <w:rPr>
          <w:rFonts w:ascii="方正小标宋简体" w:eastAsia="方正小标宋简体" w:hAnsi="方正小标宋简体" w:cs="方正小标宋简体" w:hint="eastAsia"/>
          <w:color w:val="000000"/>
          <w:sz w:val="36"/>
          <w:szCs w:val="36"/>
        </w:rPr>
        <w:t>单位工作人员</w:t>
      </w:r>
      <w:r>
        <w:rPr>
          <w:rFonts w:ascii="方正小标宋简体" w:eastAsia="方正小标宋简体" w:hAnsi="方正小标宋简体" w:cs="方正小标宋简体" w:hint="eastAsia"/>
          <w:color w:val="000000"/>
          <w:sz w:val="36"/>
          <w:szCs w:val="36"/>
        </w:rPr>
        <w:t>岗位和条件一览</w:t>
      </w:r>
      <w:r>
        <w:rPr>
          <w:rFonts w:ascii="方正小标宋简体" w:eastAsia="方正小标宋简体" w:hAnsi="方正小标宋简体" w:cs="方正小标宋简体" w:hint="eastAsia"/>
          <w:color w:val="000000"/>
          <w:sz w:val="36"/>
          <w:szCs w:val="36"/>
        </w:rPr>
        <w:t>表</w:t>
      </w:r>
    </w:p>
    <w:tbl>
      <w:tblPr>
        <w:tblStyle w:val="a9"/>
        <w:tblW w:w="15027" w:type="dxa"/>
        <w:tblInd w:w="-431" w:type="dxa"/>
        <w:tblLayout w:type="fixed"/>
        <w:tblLook w:val="04A0"/>
      </w:tblPr>
      <w:tblGrid>
        <w:gridCol w:w="568"/>
        <w:gridCol w:w="1559"/>
        <w:gridCol w:w="851"/>
        <w:gridCol w:w="1701"/>
        <w:gridCol w:w="850"/>
        <w:gridCol w:w="1701"/>
        <w:gridCol w:w="993"/>
        <w:gridCol w:w="1275"/>
        <w:gridCol w:w="2552"/>
        <w:gridCol w:w="2977"/>
      </w:tblGrid>
      <w:tr w:rsidR="005D5508">
        <w:trPr>
          <w:trHeight w:val="635"/>
        </w:trPr>
        <w:tc>
          <w:tcPr>
            <w:tcW w:w="568"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序号</w:t>
            </w:r>
          </w:p>
        </w:tc>
        <w:tc>
          <w:tcPr>
            <w:tcW w:w="1559"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招聘单位</w:t>
            </w:r>
          </w:p>
        </w:tc>
        <w:tc>
          <w:tcPr>
            <w:tcW w:w="851"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经费</w:t>
            </w:r>
          </w:p>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性质</w:t>
            </w:r>
          </w:p>
        </w:tc>
        <w:tc>
          <w:tcPr>
            <w:tcW w:w="1701"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岗位</w:t>
            </w:r>
          </w:p>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名称</w:t>
            </w:r>
          </w:p>
        </w:tc>
        <w:tc>
          <w:tcPr>
            <w:tcW w:w="850"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招聘</w:t>
            </w:r>
          </w:p>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名额</w:t>
            </w:r>
          </w:p>
        </w:tc>
        <w:tc>
          <w:tcPr>
            <w:tcW w:w="6521" w:type="dxa"/>
            <w:gridSpan w:val="4"/>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报考资格条件</w:t>
            </w:r>
          </w:p>
        </w:tc>
        <w:tc>
          <w:tcPr>
            <w:tcW w:w="2977" w:type="dxa"/>
            <w:vMerge w:val="restart"/>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备注</w:t>
            </w:r>
          </w:p>
        </w:tc>
      </w:tr>
      <w:tr w:rsidR="005D5508">
        <w:trPr>
          <w:trHeight w:val="720"/>
        </w:trPr>
        <w:tc>
          <w:tcPr>
            <w:tcW w:w="568" w:type="dxa"/>
            <w:vMerge/>
            <w:vAlign w:val="center"/>
          </w:tcPr>
          <w:p w:rsidR="005D5508" w:rsidRDefault="005D5508">
            <w:pPr>
              <w:spacing w:line="360" w:lineRule="exact"/>
              <w:jc w:val="center"/>
              <w:rPr>
                <w:rFonts w:ascii="仿宋_GB2312" w:eastAsia="仿宋_GB2312" w:hAnsi="仿宋_GB2312" w:cs="仿宋_GB2312"/>
                <w:sz w:val="28"/>
                <w:szCs w:val="32"/>
              </w:rPr>
            </w:pPr>
          </w:p>
        </w:tc>
        <w:tc>
          <w:tcPr>
            <w:tcW w:w="1559" w:type="dxa"/>
            <w:vMerge/>
            <w:vAlign w:val="center"/>
          </w:tcPr>
          <w:p w:rsidR="005D5508" w:rsidRDefault="005D5508">
            <w:pPr>
              <w:spacing w:line="360" w:lineRule="exact"/>
              <w:jc w:val="center"/>
              <w:rPr>
                <w:rFonts w:ascii="仿宋_GB2312" w:eastAsia="仿宋_GB2312" w:hAnsi="仿宋_GB2312" w:cs="仿宋_GB2312"/>
                <w:sz w:val="28"/>
                <w:szCs w:val="32"/>
              </w:rPr>
            </w:pPr>
          </w:p>
        </w:tc>
        <w:tc>
          <w:tcPr>
            <w:tcW w:w="851" w:type="dxa"/>
            <w:vMerge/>
            <w:vAlign w:val="center"/>
          </w:tcPr>
          <w:p w:rsidR="005D5508" w:rsidRDefault="005D5508">
            <w:pPr>
              <w:spacing w:line="360" w:lineRule="exact"/>
              <w:jc w:val="center"/>
              <w:rPr>
                <w:rFonts w:ascii="仿宋_GB2312" w:eastAsia="仿宋_GB2312" w:hAnsi="仿宋_GB2312" w:cs="仿宋_GB2312"/>
                <w:sz w:val="28"/>
                <w:szCs w:val="32"/>
              </w:rPr>
            </w:pPr>
          </w:p>
        </w:tc>
        <w:tc>
          <w:tcPr>
            <w:tcW w:w="1701" w:type="dxa"/>
            <w:vMerge/>
            <w:vAlign w:val="center"/>
          </w:tcPr>
          <w:p w:rsidR="005D5508" w:rsidRDefault="005D5508">
            <w:pPr>
              <w:spacing w:line="360" w:lineRule="exact"/>
              <w:jc w:val="center"/>
              <w:rPr>
                <w:rFonts w:ascii="仿宋_GB2312" w:eastAsia="仿宋_GB2312" w:hAnsi="仿宋_GB2312" w:cs="仿宋_GB2312"/>
                <w:sz w:val="28"/>
                <w:szCs w:val="32"/>
              </w:rPr>
            </w:pPr>
          </w:p>
        </w:tc>
        <w:tc>
          <w:tcPr>
            <w:tcW w:w="850" w:type="dxa"/>
            <w:vMerge/>
            <w:vAlign w:val="center"/>
          </w:tcPr>
          <w:p w:rsidR="005D5508" w:rsidRDefault="005D5508">
            <w:pPr>
              <w:spacing w:line="360" w:lineRule="exact"/>
              <w:jc w:val="center"/>
              <w:rPr>
                <w:rFonts w:ascii="仿宋_GB2312" w:eastAsia="仿宋_GB2312" w:hAnsi="仿宋_GB2312" w:cs="仿宋_GB2312"/>
                <w:sz w:val="28"/>
                <w:szCs w:val="32"/>
              </w:rPr>
            </w:pPr>
          </w:p>
        </w:tc>
        <w:tc>
          <w:tcPr>
            <w:tcW w:w="1701" w:type="dxa"/>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学历要求</w:t>
            </w:r>
          </w:p>
        </w:tc>
        <w:tc>
          <w:tcPr>
            <w:tcW w:w="993" w:type="dxa"/>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专业</w:t>
            </w:r>
          </w:p>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要求</w:t>
            </w:r>
          </w:p>
        </w:tc>
        <w:tc>
          <w:tcPr>
            <w:tcW w:w="1275" w:type="dxa"/>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年龄</w:t>
            </w:r>
          </w:p>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要求</w:t>
            </w:r>
          </w:p>
        </w:tc>
        <w:tc>
          <w:tcPr>
            <w:tcW w:w="2552" w:type="dxa"/>
            <w:vAlign w:val="center"/>
          </w:tcPr>
          <w:p w:rsidR="005D5508" w:rsidRDefault="00016BC8">
            <w:pPr>
              <w:spacing w:line="360" w:lineRule="exact"/>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其他报考条件</w:t>
            </w:r>
          </w:p>
        </w:tc>
        <w:tc>
          <w:tcPr>
            <w:tcW w:w="2977" w:type="dxa"/>
            <w:vMerge/>
            <w:vAlign w:val="center"/>
          </w:tcPr>
          <w:p w:rsidR="005D5508" w:rsidRDefault="005D5508">
            <w:pPr>
              <w:spacing w:line="360" w:lineRule="exact"/>
              <w:jc w:val="center"/>
              <w:rPr>
                <w:rFonts w:ascii="仿宋_GB2312" w:eastAsia="仿宋_GB2312" w:hAnsi="仿宋_GB2312" w:cs="仿宋_GB2312"/>
                <w:sz w:val="28"/>
                <w:szCs w:val="32"/>
              </w:rPr>
            </w:pPr>
          </w:p>
        </w:tc>
      </w:tr>
      <w:tr w:rsidR="005D5508">
        <w:trPr>
          <w:trHeight w:val="3318"/>
        </w:trPr>
        <w:tc>
          <w:tcPr>
            <w:tcW w:w="568"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559" w:type="dxa"/>
            <w:vAlign w:val="center"/>
          </w:tcPr>
          <w:p w:rsidR="005D5508" w:rsidRDefault="00016BC8">
            <w:pPr>
              <w:spacing w:line="360" w:lineRule="exact"/>
              <w:jc w:val="center"/>
              <w:rPr>
                <w:rFonts w:ascii="仿宋_GB2312" w:eastAsia="仿宋_GB2312" w:hAnsi="仿宋_GB2312" w:cs="仿宋_GB2312"/>
                <w:sz w:val="28"/>
                <w:szCs w:val="28"/>
              </w:rPr>
            </w:pPr>
            <w:bookmarkStart w:id="0" w:name="_GoBack"/>
            <w:r w:rsidRPr="00377B59">
              <w:rPr>
                <w:rFonts w:ascii="仿宋_GB2312" w:eastAsia="仿宋_GB2312" w:hAnsi="仿宋_GB2312" w:cs="仿宋_GB2312" w:hint="eastAsia"/>
                <w:sz w:val="28"/>
                <w:szCs w:val="28"/>
              </w:rPr>
              <w:t>雅安市名山区新店</w:t>
            </w:r>
            <w:bookmarkEnd w:id="0"/>
            <w:r>
              <w:rPr>
                <w:rFonts w:ascii="仿宋_GB2312" w:eastAsia="仿宋_GB2312" w:hAnsi="仿宋_GB2312" w:cs="仿宋_GB2312" w:hint="eastAsia"/>
                <w:sz w:val="28"/>
                <w:szCs w:val="28"/>
              </w:rPr>
              <w:t>镇便民服务中心</w:t>
            </w:r>
          </w:p>
        </w:tc>
        <w:tc>
          <w:tcPr>
            <w:tcW w:w="851"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全额</w:t>
            </w:r>
            <w:r>
              <w:rPr>
                <w:rFonts w:ascii="仿宋_GB2312" w:eastAsia="仿宋_GB2312" w:hAnsi="仿宋_GB2312" w:cs="仿宋_GB2312" w:hint="eastAsia"/>
                <w:sz w:val="28"/>
                <w:szCs w:val="28"/>
              </w:rPr>
              <w:t>拨款</w:t>
            </w:r>
          </w:p>
        </w:tc>
        <w:tc>
          <w:tcPr>
            <w:tcW w:w="1701"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管理岗位</w:t>
            </w:r>
          </w:p>
        </w:tc>
        <w:tc>
          <w:tcPr>
            <w:tcW w:w="850"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1701"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大专及以上</w:t>
            </w:r>
            <w:r w:rsidRPr="00377B59">
              <w:rPr>
                <w:rFonts w:ascii="仿宋_GB2312" w:eastAsia="仿宋_GB2312" w:hAnsi="仿宋_GB2312" w:cs="仿宋_GB2312" w:hint="eastAsia"/>
                <w:sz w:val="28"/>
                <w:szCs w:val="28"/>
              </w:rPr>
              <w:t>学历</w:t>
            </w:r>
          </w:p>
        </w:tc>
        <w:tc>
          <w:tcPr>
            <w:tcW w:w="993"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不限</w:t>
            </w:r>
          </w:p>
        </w:tc>
        <w:tc>
          <w:tcPr>
            <w:tcW w:w="1275"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40</w:t>
            </w:r>
            <w:r>
              <w:rPr>
                <w:rFonts w:ascii="仿宋_GB2312" w:eastAsia="仿宋_GB2312" w:hAnsi="仿宋_GB2312" w:cs="仿宋_GB2312" w:hint="eastAsia"/>
                <w:sz w:val="28"/>
                <w:szCs w:val="28"/>
              </w:rPr>
              <w:t>周岁及以下</w:t>
            </w:r>
          </w:p>
        </w:tc>
        <w:tc>
          <w:tcPr>
            <w:tcW w:w="2552" w:type="dxa"/>
            <w:vAlign w:val="center"/>
          </w:tcPr>
          <w:p w:rsidR="005D5508" w:rsidRDefault="005D5508">
            <w:pPr>
              <w:spacing w:line="360" w:lineRule="exact"/>
              <w:jc w:val="center"/>
              <w:rPr>
                <w:rFonts w:ascii="仿宋_GB2312" w:eastAsia="仿宋_GB2312" w:hAnsi="仿宋_GB2312" w:cs="仿宋_GB2312"/>
                <w:sz w:val="28"/>
                <w:szCs w:val="28"/>
              </w:rPr>
            </w:pPr>
          </w:p>
        </w:tc>
        <w:tc>
          <w:tcPr>
            <w:tcW w:w="2977" w:type="dxa"/>
            <w:vAlign w:val="center"/>
          </w:tcPr>
          <w:p w:rsidR="005D5508" w:rsidRDefault="00016BC8">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在本区镇（街道）事业单位最低服务年限</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p>
        </w:tc>
      </w:tr>
    </w:tbl>
    <w:p w:rsidR="005D5508" w:rsidRDefault="005D5508">
      <w:pPr>
        <w:pStyle w:val="2"/>
        <w:wordWrap w:val="0"/>
        <w:spacing w:line="540" w:lineRule="exact"/>
        <w:ind w:left="1600" w:hangingChars="500" w:hanging="1600"/>
        <w:jc w:val="right"/>
        <w:rPr>
          <w:rFonts w:ascii="仿宋_GB2312" w:eastAsia="仿宋_GB2312" w:hAnsi="仿宋_GB2312" w:cs="仿宋_GB2312"/>
          <w:sz w:val="32"/>
          <w:szCs w:val="32"/>
        </w:rPr>
        <w:sectPr w:rsidR="005D5508">
          <w:pgSz w:w="16838" w:h="11906" w:orient="landscape"/>
          <w:pgMar w:top="1587" w:right="2098" w:bottom="1474" w:left="1984" w:header="851" w:footer="992" w:gutter="0"/>
          <w:cols w:space="0"/>
          <w:docGrid w:type="lines" w:linePitch="315"/>
        </w:sectPr>
      </w:pPr>
    </w:p>
    <w:p w:rsidR="005D5508" w:rsidRDefault="00016BC8">
      <w:pPr>
        <w:pStyle w:val="New0"/>
        <w:kinsoku w:val="0"/>
        <w:overflowPunct w:val="0"/>
        <w:autoSpaceDE w:val="0"/>
        <w:autoSpaceDN w:val="0"/>
        <w:adjustRightInd w:val="0"/>
        <w:snapToGrid w:val="0"/>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2</w:t>
      </w:r>
    </w:p>
    <w:p w:rsidR="005D5508" w:rsidRDefault="00016BC8">
      <w:pPr>
        <w:pStyle w:val="NewNewNew"/>
        <w:widowControl/>
        <w:spacing w:line="580" w:lineRule="exact"/>
        <w:jc w:val="center"/>
        <w:rPr>
          <w:rFonts w:ascii="黑体" w:eastAsia="黑体" w:hAnsi="黑体" w:cs="宋体"/>
          <w:bCs/>
          <w:color w:val="000000"/>
          <w:w w:val="80"/>
          <w:kern w:val="0"/>
          <w:sz w:val="36"/>
          <w:szCs w:val="36"/>
        </w:rPr>
      </w:pPr>
      <w:r>
        <w:rPr>
          <w:rFonts w:ascii="黑体" w:eastAsia="黑体" w:hAnsi="黑体" w:cs="宋体" w:hint="eastAsia"/>
          <w:bCs/>
          <w:color w:val="000000"/>
          <w:kern w:val="0"/>
          <w:sz w:val="36"/>
          <w:szCs w:val="36"/>
        </w:rPr>
        <w:t>雅安市名山区</w:t>
      </w:r>
      <w:r>
        <w:rPr>
          <w:rFonts w:ascii="黑体" w:eastAsia="黑体" w:hAnsi="黑体" w:cs="宋体" w:hint="eastAsia"/>
          <w:bCs/>
          <w:color w:val="000000"/>
          <w:kern w:val="0"/>
          <w:sz w:val="36"/>
          <w:szCs w:val="36"/>
        </w:rPr>
        <w:t>面向</w:t>
      </w:r>
      <w:r w:rsidRPr="00377B59">
        <w:rPr>
          <w:rFonts w:ascii="黑体" w:eastAsia="黑体" w:hAnsi="黑体" w:cs="宋体" w:hint="eastAsia"/>
          <w:bCs/>
          <w:color w:val="000000"/>
          <w:kern w:val="0"/>
          <w:sz w:val="36"/>
          <w:szCs w:val="36"/>
        </w:rPr>
        <w:t>全省优秀社区专职工作者</w:t>
      </w:r>
      <w:r>
        <w:rPr>
          <w:rFonts w:ascii="黑体" w:eastAsia="黑体" w:hAnsi="黑体" w:cs="宋体" w:hint="eastAsia"/>
          <w:bCs/>
          <w:color w:val="000000"/>
          <w:kern w:val="0"/>
          <w:sz w:val="36"/>
          <w:szCs w:val="36"/>
        </w:rPr>
        <w:t>公开考核招聘乡镇事业单位工作人员报名信息表</w:t>
      </w:r>
    </w:p>
    <w:tbl>
      <w:tblPr>
        <w:tblW w:w="8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42"/>
        <w:gridCol w:w="89"/>
        <w:gridCol w:w="857"/>
        <w:gridCol w:w="196"/>
        <w:gridCol w:w="962"/>
        <w:gridCol w:w="1121"/>
        <w:gridCol w:w="1097"/>
        <w:gridCol w:w="1175"/>
        <w:gridCol w:w="1878"/>
      </w:tblGrid>
      <w:tr w:rsidR="005D5508">
        <w:trPr>
          <w:cantSplit/>
          <w:trHeight w:val="735"/>
          <w:jc w:val="center"/>
        </w:trPr>
        <w:tc>
          <w:tcPr>
            <w:tcW w:w="1142" w:type="dxa"/>
            <w:tcBorders>
              <w:top w:val="single" w:sz="12" w:space="0" w:color="000000"/>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姓</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名</w:t>
            </w:r>
          </w:p>
        </w:tc>
        <w:tc>
          <w:tcPr>
            <w:tcW w:w="946" w:type="dxa"/>
            <w:gridSpan w:val="2"/>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58" w:type="dxa"/>
            <w:gridSpan w:val="2"/>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性</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别</w:t>
            </w:r>
          </w:p>
        </w:tc>
        <w:tc>
          <w:tcPr>
            <w:tcW w:w="1121"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97"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出</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生</w:t>
            </w:r>
          </w:p>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月</w:t>
            </w:r>
          </w:p>
        </w:tc>
        <w:tc>
          <w:tcPr>
            <w:tcW w:w="1175"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878" w:type="dxa"/>
            <w:vMerge w:val="restart"/>
            <w:tcBorders>
              <w:top w:val="single" w:sz="12" w:space="0" w:color="000000"/>
              <w:left w:val="nil"/>
              <w:bottom w:val="single" w:sz="6" w:space="0" w:color="000000"/>
              <w:right w:val="single" w:sz="12"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宋体" w:hAnsi="宋体" w:cs="宋体" w:hint="eastAsia"/>
                <w:color w:val="000000"/>
                <w:kern w:val="0"/>
                <w:sz w:val="24"/>
                <w:szCs w:val="24"/>
              </w:rPr>
              <w:t>照片</w:t>
            </w:r>
          </w:p>
        </w:tc>
      </w:tr>
      <w:tr w:rsidR="005D5508">
        <w:trPr>
          <w:cantSplit/>
          <w:trHeight w:val="725"/>
          <w:jc w:val="center"/>
        </w:trPr>
        <w:tc>
          <w:tcPr>
            <w:tcW w:w="114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民</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族</w:t>
            </w:r>
          </w:p>
        </w:tc>
        <w:tc>
          <w:tcPr>
            <w:tcW w:w="94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5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籍</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贯</w:t>
            </w:r>
          </w:p>
        </w:tc>
        <w:tc>
          <w:tcPr>
            <w:tcW w:w="112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9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出生地</w:t>
            </w:r>
          </w:p>
        </w:tc>
        <w:tc>
          <w:tcPr>
            <w:tcW w:w="11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878" w:type="dxa"/>
            <w:vMerge/>
            <w:tcBorders>
              <w:top w:val="single" w:sz="12" w:space="0" w:color="000000"/>
              <w:left w:val="nil"/>
              <w:bottom w:val="single" w:sz="6" w:space="0" w:color="000000"/>
              <w:right w:val="single" w:sz="12" w:space="0" w:color="000000"/>
            </w:tcBorders>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869"/>
          <w:jc w:val="center"/>
        </w:trPr>
        <w:tc>
          <w:tcPr>
            <w:tcW w:w="114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政</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治</w:t>
            </w:r>
          </w:p>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面</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貌</w:t>
            </w:r>
          </w:p>
        </w:tc>
        <w:tc>
          <w:tcPr>
            <w:tcW w:w="94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5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31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参加工作时间</w:t>
            </w:r>
          </w:p>
        </w:tc>
        <w:tc>
          <w:tcPr>
            <w:tcW w:w="112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9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健</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康</w:t>
            </w:r>
          </w:p>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状</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况</w:t>
            </w:r>
          </w:p>
        </w:tc>
        <w:tc>
          <w:tcPr>
            <w:tcW w:w="11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878" w:type="dxa"/>
            <w:vMerge/>
            <w:tcBorders>
              <w:top w:val="single" w:sz="12" w:space="0" w:color="000000"/>
              <w:left w:val="nil"/>
              <w:bottom w:val="single" w:sz="6" w:space="0" w:color="000000"/>
              <w:right w:val="single" w:sz="12" w:space="0" w:color="000000"/>
            </w:tcBorders>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676"/>
          <w:jc w:val="center"/>
        </w:trPr>
        <w:tc>
          <w:tcPr>
            <w:tcW w:w="1142"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职</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务</w:t>
            </w:r>
          </w:p>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职</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称</w:t>
            </w:r>
          </w:p>
        </w:tc>
        <w:tc>
          <w:tcPr>
            <w:tcW w:w="2104" w:type="dxa"/>
            <w:gridSpan w:val="4"/>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2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line="315" w:lineRule="atLeast"/>
              <w:ind w:left="-75" w:right="-75"/>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专</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业</w:t>
            </w:r>
          </w:p>
          <w:p w:rsidR="005D5508" w:rsidRDefault="00016BC8">
            <w:pPr>
              <w:pStyle w:val="NewNewNew"/>
              <w:widowControl/>
              <w:spacing w:line="315" w:lineRule="atLeast"/>
              <w:ind w:left="-75" w:right="-75"/>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专</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长</w:t>
            </w:r>
          </w:p>
        </w:tc>
        <w:tc>
          <w:tcPr>
            <w:tcW w:w="227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878" w:type="dxa"/>
            <w:vMerge/>
            <w:tcBorders>
              <w:top w:val="single" w:sz="12" w:space="0" w:color="000000"/>
              <w:left w:val="nil"/>
              <w:bottom w:val="single" w:sz="6" w:space="0" w:color="000000"/>
              <w:right w:val="single" w:sz="12" w:space="0" w:color="000000"/>
            </w:tcBorders>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808"/>
          <w:jc w:val="center"/>
        </w:trPr>
        <w:tc>
          <w:tcPr>
            <w:tcW w:w="1142" w:type="dxa"/>
            <w:vMerge w:val="restart"/>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43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学</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历</w:t>
            </w:r>
          </w:p>
          <w:p w:rsidR="005D5508" w:rsidRDefault="00016BC8">
            <w:pPr>
              <w:pStyle w:val="NewNewNew"/>
              <w:widowControl/>
              <w:spacing w:before="100" w:beforeAutospacing="1" w:after="100" w:afterAutospacing="1" w:line="435" w:lineRule="atLeast"/>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学</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位</w:t>
            </w:r>
          </w:p>
        </w:tc>
        <w:tc>
          <w:tcPr>
            <w:tcW w:w="1142"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全日制教</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育</w:t>
            </w:r>
          </w:p>
        </w:tc>
        <w:tc>
          <w:tcPr>
            <w:tcW w:w="96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2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毕业院校系及专业</w:t>
            </w:r>
          </w:p>
        </w:tc>
        <w:tc>
          <w:tcPr>
            <w:tcW w:w="4150" w:type="dxa"/>
            <w:gridSpan w:val="3"/>
            <w:tcBorders>
              <w:top w:val="nil"/>
              <w:left w:val="nil"/>
              <w:bottom w:val="single" w:sz="6" w:space="0" w:color="000000"/>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1098"/>
          <w:jc w:val="center"/>
        </w:trPr>
        <w:tc>
          <w:tcPr>
            <w:tcW w:w="1142" w:type="dxa"/>
            <w:vMerge/>
            <w:tcBorders>
              <w:top w:val="nil"/>
              <w:left w:val="single" w:sz="12" w:space="0" w:color="000000"/>
              <w:bottom w:val="single" w:sz="6" w:space="0" w:color="000000"/>
              <w:right w:val="single" w:sz="6" w:space="0" w:color="000000"/>
            </w:tcBorders>
            <w:vAlign w:val="center"/>
          </w:tcPr>
          <w:p w:rsidR="005D5508" w:rsidRDefault="005D5508">
            <w:pPr>
              <w:pStyle w:val="NewNewNew"/>
              <w:widowControl/>
              <w:jc w:val="left"/>
              <w:rPr>
                <w:rFonts w:ascii="宋体" w:hAnsi="宋体" w:cs="宋体"/>
                <w:color w:val="000000"/>
                <w:kern w:val="0"/>
                <w:sz w:val="18"/>
                <w:szCs w:val="18"/>
              </w:rPr>
            </w:pPr>
          </w:p>
        </w:tc>
        <w:tc>
          <w:tcPr>
            <w:tcW w:w="1142"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在</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职</w:t>
            </w:r>
          </w:p>
          <w:p w:rsidR="005D5508" w:rsidRDefault="00016BC8">
            <w:pPr>
              <w:pStyle w:val="NewNewNew"/>
              <w:widowControl/>
              <w:spacing w:before="100" w:beforeAutospacing="1" w:after="100" w:afterAutospacing="1"/>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教</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育</w:t>
            </w:r>
          </w:p>
        </w:tc>
        <w:tc>
          <w:tcPr>
            <w:tcW w:w="96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12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毕业院校系及专业</w:t>
            </w:r>
          </w:p>
        </w:tc>
        <w:tc>
          <w:tcPr>
            <w:tcW w:w="4150" w:type="dxa"/>
            <w:gridSpan w:val="3"/>
            <w:tcBorders>
              <w:top w:val="nil"/>
              <w:left w:val="nil"/>
              <w:bottom w:val="single" w:sz="6" w:space="0" w:color="000000"/>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760"/>
          <w:jc w:val="center"/>
        </w:trPr>
        <w:tc>
          <w:tcPr>
            <w:tcW w:w="3246" w:type="dxa"/>
            <w:gridSpan w:val="5"/>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ind w:left="-75" w:right="-75"/>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户口所在地</w:t>
            </w:r>
          </w:p>
          <w:p w:rsidR="005D5508" w:rsidRDefault="00016BC8">
            <w:pPr>
              <w:pStyle w:val="NewNewNew"/>
              <w:widowControl/>
              <w:ind w:left="-75" w:right="-75"/>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（应届毕业生填入学前的）</w:t>
            </w:r>
          </w:p>
        </w:tc>
        <w:tc>
          <w:tcPr>
            <w:tcW w:w="5271" w:type="dxa"/>
            <w:gridSpan w:val="4"/>
            <w:tcBorders>
              <w:top w:val="nil"/>
              <w:left w:val="nil"/>
              <w:bottom w:val="single" w:sz="6" w:space="0" w:color="000000"/>
              <w:right w:val="single" w:sz="12" w:space="0" w:color="000000"/>
            </w:tcBorders>
            <w:tcMar>
              <w:top w:w="0" w:type="dxa"/>
              <w:left w:w="105" w:type="dxa"/>
              <w:bottom w:w="0" w:type="dxa"/>
              <w:right w:w="105" w:type="dxa"/>
            </w:tcMar>
          </w:tcPr>
          <w:p w:rsidR="005D5508" w:rsidRDefault="005D5508">
            <w:pPr>
              <w:pStyle w:val="NewNewNew"/>
              <w:widowControl/>
              <w:jc w:val="left"/>
              <w:rPr>
                <w:rFonts w:ascii="宋体" w:hAnsi="宋体" w:cs="宋体"/>
                <w:color w:val="000000"/>
                <w:kern w:val="0"/>
                <w:sz w:val="18"/>
                <w:szCs w:val="18"/>
              </w:rPr>
            </w:pPr>
          </w:p>
        </w:tc>
      </w:tr>
      <w:tr w:rsidR="005D5508">
        <w:trPr>
          <w:cantSplit/>
          <w:trHeight w:val="704"/>
          <w:jc w:val="center"/>
        </w:trPr>
        <w:tc>
          <w:tcPr>
            <w:tcW w:w="2284" w:type="dxa"/>
            <w:gridSpan w:val="4"/>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工作单位及联系方式（手机）</w:t>
            </w:r>
          </w:p>
        </w:tc>
        <w:tc>
          <w:tcPr>
            <w:tcW w:w="6233" w:type="dxa"/>
            <w:gridSpan w:val="5"/>
            <w:tcBorders>
              <w:top w:val="nil"/>
              <w:left w:val="nil"/>
              <w:bottom w:val="single" w:sz="6" w:space="0" w:color="000000"/>
              <w:right w:val="single" w:sz="12" w:space="0" w:color="000000"/>
            </w:tcBorders>
            <w:tcMar>
              <w:top w:w="0" w:type="dxa"/>
              <w:left w:w="105" w:type="dxa"/>
              <w:bottom w:w="0" w:type="dxa"/>
              <w:right w:w="105" w:type="dxa"/>
            </w:tcMar>
          </w:tcPr>
          <w:p w:rsidR="005D5508" w:rsidRDefault="005D5508">
            <w:pPr>
              <w:pStyle w:val="NewNewNew"/>
              <w:widowControl/>
              <w:jc w:val="left"/>
              <w:rPr>
                <w:rFonts w:ascii="宋体" w:hAnsi="宋体" w:cs="宋体"/>
                <w:color w:val="000000"/>
                <w:kern w:val="0"/>
                <w:sz w:val="18"/>
                <w:szCs w:val="18"/>
              </w:rPr>
            </w:pPr>
          </w:p>
        </w:tc>
      </w:tr>
      <w:tr w:rsidR="005D5508">
        <w:trPr>
          <w:cantSplit/>
          <w:trHeight w:val="607"/>
          <w:jc w:val="center"/>
        </w:trPr>
        <w:tc>
          <w:tcPr>
            <w:tcW w:w="2284" w:type="dxa"/>
            <w:gridSpan w:val="4"/>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eastAsia="仿宋_GB2312" w:hAnsi="宋体" w:cs="宋体"/>
                <w:color w:val="000000"/>
                <w:kern w:val="0"/>
                <w:sz w:val="18"/>
                <w:szCs w:val="18"/>
              </w:rPr>
            </w:pPr>
            <w:r>
              <w:rPr>
                <w:rFonts w:ascii="仿宋_GB2312" w:eastAsia="仿宋_GB2312" w:hAnsi="宋体" w:cs="宋体" w:hint="eastAsia"/>
                <w:color w:val="000000"/>
                <w:kern w:val="0"/>
                <w:sz w:val="24"/>
                <w:szCs w:val="24"/>
              </w:rPr>
              <w:t>报考岗位</w:t>
            </w:r>
          </w:p>
        </w:tc>
        <w:tc>
          <w:tcPr>
            <w:tcW w:w="6233" w:type="dxa"/>
            <w:gridSpan w:val="5"/>
            <w:tcBorders>
              <w:top w:val="nil"/>
              <w:left w:val="nil"/>
              <w:bottom w:val="single" w:sz="6" w:space="0" w:color="000000"/>
              <w:right w:val="single" w:sz="12" w:space="0" w:color="000000"/>
            </w:tcBorders>
            <w:tcMar>
              <w:top w:w="0" w:type="dxa"/>
              <w:left w:w="105" w:type="dxa"/>
              <w:bottom w:w="0" w:type="dxa"/>
              <w:right w:w="105" w:type="dxa"/>
            </w:tcMar>
          </w:tcPr>
          <w:p w:rsidR="005D5508" w:rsidRDefault="005D5508">
            <w:pPr>
              <w:pStyle w:val="NewNewNew"/>
              <w:widowControl/>
              <w:jc w:val="left"/>
              <w:rPr>
                <w:rFonts w:ascii="宋体" w:hAnsi="宋体" w:cs="宋体"/>
                <w:color w:val="000000"/>
                <w:kern w:val="0"/>
                <w:sz w:val="18"/>
                <w:szCs w:val="18"/>
              </w:rPr>
            </w:pPr>
          </w:p>
        </w:tc>
      </w:tr>
      <w:tr w:rsidR="005D5508">
        <w:trPr>
          <w:cantSplit/>
          <w:trHeight w:val="3246"/>
          <w:jc w:val="center"/>
        </w:trPr>
        <w:tc>
          <w:tcPr>
            <w:tcW w:w="1231" w:type="dxa"/>
            <w:gridSpan w:val="2"/>
            <w:tcBorders>
              <w:top w:val="nil"/>
              <w:left w:val="single" w:sz="12" w:space="0" w:color="000000"/>
              <w:bottom w:val="single" w:sz="12"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简</w:t>
            </w:r>
          </w:p>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历</w:t>
            </w:r>
          </w:p>
        </w:tc>
        <w:tc>
          <w:tcPr>
            <w:tcW w:w="7286" w:type="dxa"/>
            <w:gridSpan w:val="7"/>
            <w:tcBorders>
              <w:top w:val="nil"/>
              <w:left w:val="nil"/>
              <w:bottom w:val="single" w:sz="12" w:space="0" w:color="000000"/>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tc>
      </w:tr>
    </w:tbl>
    <w:p w:rsidR="005D5508" w:rsidRDefault="005D5508">
      <w:pPr>
        <w:pStyle w:val="NewNewNew"/>
        <w:widowControl/>
        <w:jc w:val="center"/>
        <w:rPr>
          <w:rFonts w:ascii="宋体" w:hAnsi="宋体" w:cs="宋体"/>
          <w:vanish/>
          <w:color w:val="000000"/>
          <w:kern w:val="0"/>
          <w:sz w:val="18"/>
          <w:szCs w:val="18"/>
        </w:rPr>
      </w:pPr>
    </w:p>
    <w:tbl>
      <w:tblPr>
        <w:tblW w:w="850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44"/>
        <w:gridCol w:w="1271"/>
        <w:gridCol w:w="1050"/>
        <w:gridCol w:w="754"/>
        <w:gridCol w:w="19"/>
        <w:gridCol w:w="172"/>
        <w:gridCol w:w="799"/>
        <w:gridCol w:w="21"/>
        <w:gridCol w:w="3275"/>
      </w:tblGrid>
      <w:tr w:rsidR="005D5508">
        <w:trPr>
          <w:cantSplit/>
          <w:trHeight w:val="585"/>
          <w:jc w:val="center"/>
        </w:trPr>
        <w:tc>
          <w:tcPr>
            <w:tcW w:w="1144" w:type="dxa"/>
            <w:vMerge w:val="restart"/>
            <w:tcBorders>
              <w:top w:val="single" w:sz="12" w:space="0" w:color="000000"/>
              <w:left w:val="single" w:sz="12"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405" w:lineRule="atLeast"/>
              <w:jc w:val="center"/>
              <w:rPr>
                <w:rFonts w:ascii="宋体" w:hAnsi="宋体" w:cs="宋体"/>
                <w:color w:val="000000"/>
                <w:kern w:val="0"/>
                <w:sz w:val="18"/>
                <w:szCs w:val="18"/>
              </w:rPr>
            </w:pPr>
            <w:r>
              <w:rPr>
                <w:rFonts w:ascii="宋体" w:hAnsi="宋体" w:cs="宋体" w:hint="eastAsia"/>
                <w:color w:val="000000"/>
                <w:kern w:val="0"/>
                <w:sz w:val="24"/>
                <w:szCs w:val="24"/>
              </w:rPr>
              <w:lastRenderedPageBreak/>
              <w:t>家庭成员及主要社会关系</w:t>
            </w:r>
          </w:p>
        </w:tc>
        <w:tc>
          <w:tcPr>
            <w:tcW w:w="1271"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姓</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名</w:t>
            </w:r>
          </w:p>
        </w:tc>
        <w:tc>
          <w:tcPr>
            <w:tcW w:w="1050" w:type="dxa"/>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关</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系</w:t>
            </w:r>
          </w:p>
        </w:tc>
        <w:tc>
          <w:tcPr>
            <w:tcW w:w="945" w:type="dxa"/>
            <w:gridSpan w:val="3"/>
            <w:tcBorders>
              <w:top w:val="single" w:sz="12" w:space="0" w:color="000000"/>
              <w:left w:val="nil"/>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年龄</w:t>
            </w:r>
          </w:p>
        </w:tc>
        <w:tc>
          <w:tcPr>
            <w:tcW w:w="4095" w:type="dxa"/>
            <w:gridSpan w:val="3"/>
            <w:tcBorders>
              <w:top w:val="single" w:sz="12" w:space="0" w:color="000000"/>
              <w:left w:val="nil"/>
              <w:bottom w:val="single" w:sz="6" w:space="0" w:color="000000"/>
              <w:right w:val="single" w:sz="12"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jc w:val="center"/>
              <w:rPr>
                <w:rFonts w:ascii="宋体" w:hAnsi="宋体" w:cs="宋体"/>
                <w:color w:val="000000"/>
                <w:kern w:val="0"/>
                <w:sz w:val="18"/>
                <w:szCs w:val="18"/>
              </w:rPr>
            </w:pPr>
            <w:r>
              <w:rPr>
                <w:rFonts w:ascii="仿宋_GB2312" w:eastAsia="仿宋_GB2312" w:hAnsi="宋体" w:cs="宋体" w:hint="eastAsia"/>
                <w:color w:val="000000"/>
                <w:kern w:val="0"/>
                <w:sz w:val="24"/>
                <w:szCs w:val="24"/>
              </w:rPr>
              <w:t>工</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作</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单</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位</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及</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职</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务</w:t>
            </w:r>
          </w:p>
        </w:tc>
      </w:tr>
      <w:tr w:rsidR="005D5508">
        <w:trPr>
          <w:cantSplit/>
          <w:trHeight w:val="524"/>
          <w:jc w:val="center"/>
        </w:trPr>
        <w:tc>
          <w:tcPr>
            <w:tcW w:w="1144" w:type="dxa"/>
            <w:vMerge/>
            <w:tcBorders>
              <w:left w:val="single" w:sz="12" w:space="0" w:color="000000"/>
              <w:right w:val="single" w:sz="6" w:space="0" w:color="000000"/>
            </w:tcBorders>
            <w:vAlign w:val="center"/>
          </w:tcPr>
          <w:p w:rsidR="005D5508" w:rsidRDefault="005D5508">
            <w:pPr>
              <w:pStyle w:val="NewNewNew"/>
              <w:widowControl/>
              <w:jc w:val="left"/>
              <w:rPr>
                <w:rFonts w:ascii="宋体" w:hAnsi="宋体" w:cs="宋体"/>
                <w:color w:val="000000"/>
                <w:kern w:val="0"/>
                <w:sz w:val="18"/>
                <w:szCs w:val="18"/>
              </w:rPr>
            </w:pPr>
          </w:p>
        </w:tc>
        <w:tc>
          <w:tcPr>
            <w:tcW w:w="1271" w:type="dxa"/>
            <w:tcBorders>
              <w:top w:val="nil"/>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50" w:type="dxa"/>
            <w:tcBorders>
              <w:top w:val="nil"/>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945" w:type="dxa"/>
            <w:gridSpan w:val="3"/>
            <w:tcBorders>
              <w:top w:val="nil"/>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4095" w:type="dxa"/>
            <w:gridSpan w:val="3"/>
            <w:tcBorders>
              <w:top w:val="nil"/>
              <w:left w:val="nil"/>
              <w:bottom w:val="single" w:sz="4" w:space="0" w:color="auto"/>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526"/>
          <w:jc w:val="center"/>
        </w:trPr>
        <w:tc>
          <w:tcPr>
            <w:tcW w:w="1144" w:type="dxa"/>
            <w:vMerge/>
            <w:tcBorders>
              <w:left w:val="single" w:sz="12" w:space="0" w:color="000000"/>
              <w:right w:val="single" w:sz="6" w:space="0" w:color="000000"/>
            </w:tcBorders>
            <w:vAlign w:val="center"/>
          </w:tcPr>
          <w:p w:rsidR="005D5508" w:rsidRDefault="005D5508">
            <w:pPr>
              <w:pStyle w:val="NewNewNew"/>
              <w:widowControl/>
              <w:jc w:val="left"/>
              <w:rPr>
                <w:rFonts w:ascii="宋体" w:hAnsi="宋体" w:cs="宋体"/>
                <w:color w:val="000000"/>
                <w:kern w:val="0"/>
                <w:sz w:val="18"/>
                <w:szCs w:val="18"/>
              </w:rPr>
            </w:pPr>
          </w:p>
        </w:tc>
        <w:tc>
          <w:tcPr>
            <w:tcW w:w="1271"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50"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945" w:type="dxa"/>
            <w:gridSpan w:val="3"/>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4095" w:type="dxa"/>
            <w:gridSpan w:val="3"/>
            <w:tcBorders>
              <w:top w:val="single" w:sz="4" w:space="0" w:color="auto"/>
              <w:left w:val="nil"/>
              <w:bottom w:val="single" w:sz="4" w:space="0" w:color="auto"/>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382"/>
          <w:jc w:val="center"/>
        </w:trPr>
        <w:tc>
          <w:tcPr>
            <w:tcW w:w="1144" w:type="dxa"/>
            <w:vMerge/>
            <w:tcBorders>
              <w:left w:val="single" w:sz="12" w:space="0" w:color="000000"/>
              <w:right w:val="single" w:sz="6" w:space="0" w:color="000000"/>
            </w:tcBorders>
            <w:vAlign w:val="center"/>
          </w:tcPr>
          <w:p w:rsidR="005D5508" w:rsidRDefault="005D5508">
            <w:pPr>
              <w:pStyle w:val="NewNewNew"/>
              <w:widowControl/>
              <w:jc w:val="left"/>
              <w:rPr>
                <w:rFonts w:ascii="宋体" w:hAnsi="宋体" w:cs="宋体"/>
                <w:color w:val="000000"/>
                <w:kern w:val="0"/>
                <w:sz w:val="18"/>
                <w:szCs w:val="18"/>
              </w:rPr>
            </w:pPr>
          </w:p>
        </w:tc>
        <w:tc>
          <w:tcPr>
            <w:tcW w:w="1271"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50" w:type="dxa"/>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945" w:type="dxa"/>
            <w:gridSpan w:val="3"/>
            <w:tcBorders>
              <w:top w:val="single" w:sz="4" w:space="0" w:color="auto"/>
              <w:left w:val="nil"/>
              <w:bottom w:val="single" w:sz="4" w:space="0" w:color="auto"/>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4095" w:type="dxa"/>
            <w:gridSpan w:val="3"/>
            <w:tcBorders>
              <w:top w:val="single" w:sz="4" w:space="0" w:color="auto"/>
              <w:left w:val="nil"/>
              <w:bottom w:val="single" w:sz="4" w:space="0" w:color="auto"/>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442"/>
          <w:jc w:val="center"/>
        </w:trPr>
        <w:tc>
          <w:tcPr>
            <w:tcW w:w="1144" w:type="dxa"/>
            <w:vMerge/>
            <w:tcBorders>
              <w:left w:val="single" w:sz="12" w:space="0" w:color="000000"/>
              <w:bottom w:val="single" w:sz="6" w:space="0" w:color="000000"/>
              <w:right w:val="single" w:sz="6" w:space="0" w:color="000000"/>
            </w:tcBorders>
            <w:vAlign w:val="center"/>
          </w:tcPr>
          <w:p w:rsidR="005D5508" w:rsidRDefault="005D5508">
            <w:pPr>
              <w:pStyle w:val="NewNewNew"/>
              <w:widowControl/>
              <w:jc w:val="left"/>
              <w:rPr>
                <w:rFonts w:ascii="宋体" w:hAnsi="宋体" w:cs="宋体"/>
                <w:color w:val="000000"/>
                <w:kern w:val="0"/>
                <w:sz w:val="18"/>
                <w:szCs w:val="18"/>
              </w:rPr>
            </w:pPr>
          </w:p>
        </w:tc>
        <w:tc>
          <w:tcPr>
            <w:tcW w:w="127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10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945" w:type="dxa"/>
            <w:gridSpan w:val="3"/>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c>
          <w:tcPr>
            <w:tcW w:w="4095" w:type="dxa"/>
            <w:gridSpan w:val="3"/>
            <w:tcBorders>
              <w:top w:val="single" w:sz="4" w:space="0" w:color="auto"/>
              <w:left w:val="nil"/>
              <w:bottom w:val="single" w:sz="6" w:space="0" w:color="000000"/>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tc>
      </w:tr>
      <w:tr w:rsidR="005D5508">
        <w:trPr>
          <w:cantSplit/>
          <w:trHeight w:val="1782"/>
          <w:jc w:val="center"/>
        </w:trPr>
        <w:tc>
          <w:tcPr>
            <w:tcW w:w="1144" w:type="dxa"/>
            <w:tcBorders>
              <w:top w:val="nil"/>
              <w:left w:val="single" w:sz="12" w:space="0" w:color="000000"/>
              <w:bottom w:val="single" w:sz="6" w:space="0" w:color="000000"/>
              <w:right w:val="single" w:sz="6" w:space="0" w:color="000000"/>
            </w:tcBorders>
            <w:tcMar>
              <w:top w:w="0" w:type="dxa"/>
              <w:left w:w="105" w:type="dxa"/>
              <w:bottom w:w="0" w:type="dxa"/>
              <w:right w:w="105" w:type="dxa"/>
            </w:tcMar>
            <w:vAlign w:val="center"/>
          </w:tcPr>
          <w:p w:rsidR="005D5508" w:rsidRDefault="00016BC8">
            <w:pPr>
              <w:pStyle w:val="NewNewNew"/>
              <w:widowControl/>
              <w:spacing w:before="100" w:beforeAutospacing="1" w:after="100" w:afterAutospacing="1" w:line="405" w:lineRule="atLeast"/>
              <w:jc w:val="center"/>
              <w:rPr>
                <w:rFonts w:ascii="宋体" w:hAnsi="宋体" w:cs="宋体"/>
                <w:color w:val="000000"/>
                <w:kern w:val="0"/>
                <w:sz w:val="18"/>
                <w:szCs w:val="18"/>
              </w:rPr>
            </w:pPr>
            <w:r>
              <w:rPr>
                <w:rFonts w:ascii="宋体" w:hAnsi="宋体" w:cs="宋体" w:hint="eastAsia"/>
                <w:color w:val="000000"/>
                <w:kern w:val="0"/>
                <w:sz w:val="24"/>
                <w:szCs w:val="24"/>
              </w:rPr>
              <w:t>何时何地受过何种奖励、处分</w:t>
            </w:r>
          </w:p>
        </w:tc>
        <w:tc>
          <w:tcPr>
            <w:tcW w:w="7361" w:type="dxa"/>
            <w:gridSpan w:val="8"/>
            <w:tcBorders>
              <w:top w:val="nil"/>
              <w:left w:val="nil"/>
              <w:bottom w:val="single" w:sz="6" w:space="0" w:color="000000"/>
              <w:right w:val="single" w:sz="12" w:space="0" w:color="000000"/>
            </w:tcBorders>
            <w:tcMar>
              <w:top w:w="0" w:type="dxa"/>
              <w:left w:w="105" w:type="dxa"/>
              <w:bottom w:w="0" w:type="dxa"/>
              <w:right w:w="105" w:type="dxa"/>
            </w:tcMar>
            <w:vAlign w:val="center"/>
          </w:tcPr>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p w:rsidR="005D5508" w:rsidRDefault="005D5508">
            <w:pPr>
              <w:pStyle w:val="NewNewNew"/>
              <w:widowControl/>
              <w:jc w:val="left"/>
              <w:rPr>
                <w:rFonts w:ascii="宋体" w:hAnsi="宋体" w:cs="宋体"/>
                <w:color w:val="000000"/>
                <w:kern w:val="0"/>
                <w:sz w:val="18"/>
                <w:szCs w:val="18"/>
              </w:rPr>
            </w:pPr>
          </w:p>
        </w:tc>
      </w:tr>
      <w:tr w:rsidR="005D5508">
        <w:trPr>
          <w:cantSplit/>
          <w:trHeight w:val="2224"/>
          <w:jc w:val="center"/>
        </w:trPr>
        <w:tc>
          <w:tcPr>
            <w:tcW w:w="1144" w:type="dxa"/>
            <w:tcBorders>
              <w:top w:val="nil"/>
              <w:left w:val="single" w:sz="12" w:space="0" w:color="000000"/>
              <w:bottom w:val="single" w:sz="6" w:space="0" w:color="000000"/>
              <w:right w:val="single" w:sz="4" w:space="0" w:color="auto"/>
            </w:tcBorders>
            <w:tcMar>
              <w:top w:w="0" w:type="dxa"/>
              <w:left w:w="105" w:type="dxa"/>
              <w:bottom w:w="0" w:type="dxa"/>
              <w:right w:w="105" w:type="dxa"/>
            </w:tcMar>
            <w:vAlign w:val="center"/>
          </w:tcPr>
          <w:p w:rsidR="005D5508" w:rsidRDefault="00016BC8">
            <w:pPr>
              <w:adjustRightInd w:val="0"/>
              <w:snapToGrid w:val="0"/>
              <w:spacing w:line="240" w:lineRule="atLeast"/>
              <w:jc w:val="center"/>
              <w:rPr>
                <w:rFonts w:ascii="Times New Roman" w:eastAsia="宋体" w:hAnsi="Times New Roman" w:cs="Times New Roman"/>
                <w:szCs w:val="21"/>
              </w:rPr>
            </w:pPr>
            <w:r>
              <w:rPr>
                <w:rFonts w:hint="eastAsia"/>
                <w:szCs w:val="21"/>
              </w:rPr>
              <w:t>所在社区</w:t>
            </w:r>
            <w:r>
              <w:rPr>
                <w:szCs w:val="21"/>
              </w:rPr>
              <w:t xml:space="preserve">        </w:t>
            </w:r>
            <w:r>
              <w:rPr>
                <w:rFonts w:hint="eastAsia"/>
                <w:szCs w:val="21"/>
              </w:rPr>
              <w:t>意见</w:t>
            </w:r>
          </w:p>
        </w:tc>
        <w:tc>
          <w:tcPr>
            <w:tcW w:w="3094"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D5508" w:rsidRDefault="005D5508">
            <w:pPr>
              <w:adjustRightInd w:val="0"/>
              <w:snapToGrid w:val="0"/>
              <w:spacing w:line="240" w:lineRule="atLeast"/>
              <w:rPr>
                <w:rFonts w:ascii="仿宋_GB2312" w:eastAsia="仿宋_GB2312"/>
                <w:sz w:val="24"/>
                <w:szCs w:val="21"/>
              </w:rPr>
            </w:pPr>
          </w:p>
          <w:p w:rsidR="005D5508" w:rsidRDefault="00016BC8">
            <w:pPr>
              <w:adjustRightInd w:val="0"/>
              <w:snapToGrid w:val="0"/>
              <w:spacing w:line="240" w:lineRule="atLeast"/>
              <w:ind w:firstLineChars="200" w:firstLine="480"/>
              <w:rPr>
                <w:rFonts w:ascii="仿宋_GB2312" w:eastAsia="仿宋_GB2312"/>
                <w:sz w:val="24"/>
                <w:szCs w:val="21"/>
              </w:rPr>
            </w:pPr>
            <w:r>
              <w:rPr>
                <w:rFonts w:ascii="仿宋_GB2312" w:eastAsia="仿宋_GB2312" w:hint="eastAsia"/>
                <w:sz w:val="24"/>
                <w:szCs w:val="21"/>
              </w:rPr>
              <w:t>该同志系我社区专职社区工作者，</w:t>
            </w:r>
            <w:r>
              <w:rPr>
                <w:rFonts w:ascii="仿宋_GB2312" w:eastAsia="仿宋_GB2312" w:hint="eastAsia"/>
                <w:sz w:val="24"/>
                <w:szCs w:val="21"/>
              </w:rPr>
              <w:t>职务</w:t>
            </w:r>
            <w:r>
              <w:rPr>
                <w:rFonts w:ascii="仿宋_GB2312" w:eastAsia="仿宋_GB2312" w:hint="eastAsia"/>
                <w:sz w:val="24"/>
                <w:szCs w:val="21"/>
              </w:rPr>
              <w:t>为：</w:t>
            </w:r>
            <w:r>
              <w:rPr>
                <w:rFonts w:ascii="仿宋_GB2312" w:eastAsia="仿宋_GB2312" w:hint="eastAsia"/>
                <w:sz w:val="24"/>
                <w:szCs w:val="21"/>
                <w:u w:val="single"/>
              </w:rPr>
              <w:t xml:space="preserve">        </w:t>
            </w:r>
            <w:r>
              <w:rPr>
                <w:rFonts w:ascii="仿宋_GB2312" w:eastAsia="仿宋_GB2312" w:hint="eastAsia"/>
                <w:sz w:val="24"/>
                <w:szCs w:val="21"/>
              </w:rPr>
              <w:t>，同意该同志参加本次考试。</w:t>
            </w:r>
          </w:p>
          <w:p w:rsidR="005D5508" w:rsidRDefault="005D5508">
            <w:pPr>
              <w:pStyle w:val="2"/>
            </w:pPr>
          </w:p>
          <w:p w:rsidR="005D5508" w:rsidRDefault="00016BC8">
            <w:pPr>
              <w:adjustRightInd w:val="0"/>
              <w:snapToGrid w:val="0"/>
              <w:spacing w:line="240" w:lineRule="atLeast"/>
              <w:rPr>
                <w:rFonts w:ascii="仿宋_GB2312" w:eastAsia="仿宋_GB2312"/>
                <w:sz w:val="24"/>
                <w:szCs w:val="21"/>
              </w:rPr>
            </w:pPr>
            <w:r>
              <w:rPr>
                <w:rFonts w:ascii="仿宋_GB2312" w:eastAsia="仿宋_GB2312" w:hint="eastAsia"/>
                <w:sz w:val="24"/>
                <w:szCs w:val="21"/>
              </w:rPr>
              <w:t>签字</w:t>
            </w:r>
            <w:r>
              <w:rPr>
                <w:rFonts w:ascii="仿宋_GB2312" w:eastAsia="仿宋_GB2312" w:hint="eastAsia"/>
                <w:sz w:val="24"/>
                <w:szCs w:val="21"/>
              </w:rPr>
              <w:t xml:space="preserve">  </w:t>
            </w:r>
            <w:r>
              <w:rPr>
                <w:rFonts w:ascii="仿宋_GB2312" w:eastAsia="仿宋_GB2312" w:hint="eastAsia"/>
                <w:sz w:val="24"/>
                <w:szCs w:val="21"/>
              </w:rPr>
              <w:t xml:space="preserve">       </w:t>
            </w:r>
            <w:r>
              <w:rPr>
                <w:rFonts w:ascii="仿宋_GB2312" w:eastAsia="仿宋_GB2312" w:hint="eastAsia"/>
                <w:sz w:val="24"/>
                <w:szCs w:val="21"/>
              </w:rPr>
              <w:t>（盖章）</w:t>
            </w:r>
          </w:p>
          <w:p w:rsidR="005D5508" w:rsidRDefault="00016BC8">
            <w:pPr>
              <w:adjustRightInd w:val="0"/>
              <w:snapToGrid w:val="0"/>
              <w:spacing w:line="240" w:lineRule="atLeast"/>
              <w:ind w:firstLine="480"/>
              <w:rPr>
                <w:rFonts w:ascii="仿宋_GB2312" w:eastAsia="仿宋_GB2312"/>
                <w:sz w:val="24"/>
                <w:szCs w:val="21"/>
              </w:rPr>
            </w:pPr>
            <w:r>
              <w:rPr>
                <w:rFonts w:ascii="仿宋_GB2312" w:eastAsia="仿宋_GB2312" w:hint="eastAsia"/>
                <w:sz w:val="24"/>
                <w:szCs w:val="21"/>
              </w:rPr>
              <w:t xml:space="preserve">      </w:t>
            </w:r>
            <w:r>
              <w:rPr>
                <w:rFonts w:ascii="仿宋_GB2312" w:eastAsia="仿宋_GB2312" w:hint="eastAsia"/>
                <w:sz w:val="24"/>
                <w:szCs w:val="21"/>
              </w:rPr>
              <w:t>年</w:t>
            </w:r>
            <w:r>
              <w:rPr>
                <w:rFonts w:ascii="仿宋_GB2312" w:eastAsia="仿宋_GB2312" w:hint="eastAsia"/>
                <w:sz w:val="24"/>
                <w:szCs w:val="21"/>
              </w:rPr>
              <w:t xml:space="preserve">   </w:t>
            </w:r>
            <w:r>
              <w:rPr>
                <w:rFonts w:ascii="仿宋_GB2312" w:eastAsia="仿宋_GB2312" w:hint="eastAsia"/>
                <w:sz w:val="24"/>
                <w:szCs w:val="21"/>
              </w:rPr>
              <w:t>月</w:t>
            </w:r>
            <w:r>
              <w:rPr>
                <w:rFonts w:ascii="仿宋_GB2312" w:eastAsia="仿宋_GB2312" w:hint="eastAsia"/>
                <w:sz w:val="24"/>
                <w:szCs w:val="21"/>
              </w:rPr>
              <w:t xml:space="preserve">   </w:t>
            </w:r>
            <w:r>
              <w:rPr>
                <w:rFonts w:ascii="仿宋_GB2312" w:eastAsia="仿宋_GB2312" w:hint="eastAsia"/>
                <w:sz w:val="24"/>
                <w:szCs w:val="21"/>
              </w:rPr>
              <w:t>日</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D5508" w:rsidRDefault="00016BC8">
            <w:pPr>
              <w:adjustRightInd w:val="0"/>
              <w:snapToGrid w:val="0"/>
              <w:spacing w:line="240" w:lineRule="atLeast"/>
              <w:jc w:val="center"/>
              <w:rPr>
                <w:rFonts w:ascii="Times New Roman" w:eastAsia="宋体"/>
                <w:szCs w:val="21"/>
              </w:rPr>
            </w:pPr>
            <w:r>
              <w:rPr>
                <w:rFonts w:hint="eastAsia"/>
                <w:szCs w:val="21"/>
              </w:rPr>
              <w:t>所在街道（乡镇）</w:t>
            </w:r>
            <w:r>
              <w:rPr>
                <w:szCs w:val="21"/>
              </w:rPr>
              <w:t xml:space="preserve">            </w:t>
            </w:r>
            <w:r>
              <w:rPr>
                <w:rFonts w:hint="eastAsia"/>
                <w:szCs w:val="21"/>
              </w:rPr>
              <w:t>意见</w:t>
            </w:r>
          </w:p>
        </w:tc>
        <w:tc>
          <w:tcPr>
            <w:tcW w:w="3275" w:type="dxa"/>
            <w:tcBorders>
              <w:top w:val="nil"/>
              <w:left w:val="single" w:sz="4" w:space="0" w:color="auto"/>
              <w:bottom w:val="single" w:sz="6" w:space="0" w:color="000000"/>
              <w:right w:val="single" w:sz="12" w:space="0" w:color="000000"/>
            </w:tcBorders>
          </w:tcPr>
          <w:p w:rsidR="005D5508" w:rsidRDefault="005D5508">
            <w:pPr>
              <w:adjustRightInd w:val="0"/>
              <w:snapToGrid w:val="0"/>
              <w:spacing w:line="240" w:lineRule="atLeast"/>
              <w:rPr>
                <w:rFonts w:ascii="仿宋_GB2312" w:eastAsia="仿宋_GB2312"/>
                <w:sz w:val="24"/>
                <w:szCs w:val="21"/>
              </w:rPr>
            </w:pPr>
          </w:p>
          <w:p w:rsidR="005D5508" w:rsidRDefault="00016BC8">
            <w:pPr>
              <w:adjustRightInd w:val="0"/>
              <w:snapToGrid w:val="0"/>
              <w:spacing w:line="240" w:lineRule="atLeast"/>
              <w:ind w:firstLine="480"/>
              <w:rPr>
                <w:rFonts w:ascii="仿宋_GB2312" w:eastAsia="仿宋_GB2312"/>
                <w:sz w:val="24"/>
                <w:szCs w:val="21"/>
              </w:rPr>
            </w:pPr>
            <w:r>
              <w:rPr>
                <w:rFonts w:ascii="仿宋_GB2312" w:eastAsia="仿宋_GB2312" w:hint="eastAsia"/>
                <w:sz w:val="24"/>
                <w:szCs w:val="21"/>
              </w:rPr>
              <w:t>该同志系我街道（镇）管理的专职社区工作者，同意该同志参加本次考试。</w:t>
            </w:r>
          </w:p>
          <w:p w:rsidR="005D5508" w:rsidRDefault="005D5508">
            <w:pPr>
              <w:adjustRightInd w:val="0"/>
              <w:snapToGrid w:val="0"/>
              <w:spacing w:line="240" w:lineRule="atLeast"/>
              <w:ind w:firstLine="480"/>
              <w:rPr>
                <w:rFonts w:ascii="仿宋_GB2312" w:eastAsia="仿宋_GB2312"/>
                <w:sz w:val="24"/>
                <w:szCs w:val="21"/>
              </w:rPr>
            </w:pPr>
          </w:p>
          <w:p w:rsidR="005D5508" w:rsidRDefault="005D5508">
            <w:pPr>
              <w:adjustRightInd w:val="0"/>
              <w:snapToGrid w:val="0"/>
              <w:spacing w:line="240" w:lineRule="atLeast"/>
              <w:ind w:firstLine="480"/>
              <w:rPr>
                <w:rFonts w:ascii="仿宋_GB2312" w:eastAsia="仿宋_GB2312"/>
                <w:sz w:val="24"/>
                <w:szCs w:val="21"/>
              </w:rPr>
            </w:pPr>
          </w:p>
          <w:p w:rsidR="005D5508" w:rsidRDefault="00016BC8">
            <w:pPr>
              <w:adjustRightInd w:val="0"/>
              <w:snapToGrid w:val="0"/>
              <w:spacing w:line="240" w:lineRule="atLeast"/>
              <w:ind w:firstLineChars="100" w:firstLine="240"/>
              <w:rPr>
                <w:rFonts w:ascii="仿宋_GB2312" w:eastAsia="仿宋_GB2312"/>
                <w:sz w:val="24"/>
                <w:szCs w:val="21"/>
              </w:rPr>
            </w:pPr>
            <w:r>
              <w:rPr>
                <w:rFonts w:ascii="仿宋_GB2312" w:eastAsia="仿宋_GB2312" w:hint="eastAsia"/>
                <w:sz w:val="24"/>
                <w:szCs w:val="21"/>
              </w:rPr>
              <w:t>签字</w:t>
            </w:r>
            <w:r>
              <w:rPr>
                <w:rFonts w:ascii="仿宋_GB2312" w:eastAsia="仿宋_GB2312" w:hint="eastAsia"/>
                <w:sz w:val="24"/>
                <w:szCs w:val="21"/>
              </w:rPr>
              <w:t xml:space="preserve">           </w:t>
            </w:r>
            <w:r>
              <w:rPr>
                <w:rFonts w:ascii="仿宋_GB2312" w:eastAsia="仿宋_GB2312" w:hint="eastAsia"/>
                <w:sz w:val="24"/>
                <w:szCs w:val="21"/>
              </w:rPr>
              <w:t>（盖章）</w:t>
            </w:r>
          </w:p>
          <w:p w:rsidR="005D5508" w:rsidRDefault="00016BC8">
            <w:pPr>
              <w:adjustRightInd w:val="0"/>
              <w:snapToGrid w:val="0"/>
              <w:spacing w:line="240" w:lineRule="atLeast"/>
              <w:rPr>
                <w:rFonts w:ascii="Times New Roman" w:eastAsia="宋体"/>
                <w:szCs w:val="21"/>
              </w:rPr>
            </w:pPr>
            <w:r>
              <w:rPr>
                <w:rFonts w:ascii="仿宋_GB2312" w:eastAsia="仿宋_GB2312" w:hint="eastAsia"/>
                <w:sz w:val="24"/>
                <w:szCs w:val="21"/>
              </w:rPr>
              <w:t xml:space="preserve">       </w:t>
            </w:r>
            <w:r>
              <w:rPr>
                <w:rFonts w:ascii="仿宋_GB2312" w:eastAsia="仿宋_GB2312" w:hint="eastAsia"/>
                <w:sz w:val="24"/>
                <w:szCs w:val="21"/>
              </w:rPr>
              <w:t xml:space="preserve">      </w:t>
            </w:r>
            <w:r>
              <w:rPr>
                <w:rFonts w:ascii="仿宋_GB2312" w:eastAsia="仿宋_GB2312" w:hint="eastAsia"/>
                <w:sz w:val="24"/>
                <w:szCs w:val="21"/>
              </w:rPr>
              <w:t xml:space="preserve"> </w:t>
            </w:r>
            <w:r>
              <w:rPr>
                <w:rFonts w:ascii="仿宋_GB2312" w:eastAsia="仿宋_GB2312" w:hint="eastAsia"/>
                <w:sz w:val="24"/>
                <w:szCs w:val="21"/>
              </w:rPr>
              <w:t>年</w:t>
            </w:r>
            <w:r>
              <w:rPr>
                <w:rFonts w:ascii="仿宋_GB2312" w:eastAsia="仿宋_GB2312" w:hint="eastAsia"/>
                <w:sz w:val="24"/>
                <w:szCs w:val="21"/>
              </w:rPr>
              <w:t xml:space="preserve">   </w:t>
            </w:r>
            <w:r>
              <w:rPr>
                <w:rFonts w:ascii="仿宋_GB2312" w:eastAsia="仿宋_GB2312" w:hint="eastAsia"/>
                <w:sz w:val="24"/>
                <w:szCs w:val="21"/>
              </w:rPr>
              <w:t>月</w:t>
            </w:r>
            <w:r>
              <w:rPr>
                <w:rFonts w:ascii="仿宋_GB2312" w:eastAsia="仿宋_GB2312" w:hint="eastAsia"/>
                <w:sz w:val="24"/>
                <w:szCs w:val="21"/>
              </w:rPr>
              <w:t xml:space="preserve">   </w:t>
            </w:r>
            <w:r>
              <w:rPr>
                <w:rFonts w:ascii="仿宋_GB2312" w:eastAsia="仿宋_GB2312" w:hint="eastAsia"/>
                <w:sz w:val="24"/>
                <w:szCs w:val="21"/>
              </w:rPr>
              <w:t>日</w:t>
            </w:r>
          </w:p>
        </w:tc>
      </w:tr>
      <w:tr w:rsidR="005D5508">
        <w:trPr>
          <w:cantSplit/>
          <w:trHeight w:val="1954"/>
          <w:jc w:val="center"/>
        </w:trPr>
        <w:tc>
          <w:tcPr>
            <w:tcW w:w="1144" w:type="dxa"/>
            <w:tcBorders>
              <w:top w:val="nil"/>
              <w:left w:val="single" w:sz="12" w:space="0" w:color="000000"/>
              <w:bottom w:val="single" w:sz="4" w:space="0" w:color="auto"/>
              <w:right w:val="single" w:sz="4" w:space="0" w:color="auto"/>
            </w:tcBorders>
            <w:tcMar>
              <w:top w:w="0" w:type="dxa"/>
              <w:left w:w="105" w:type="dxa"/>
              <w:bottom w:w="0" w:type="dxa"/>
              <w:right w:w="105" w:type="dxa"/>
            </w:tcMar>
          </w:tcPr>
          <w:p w:rsidR="005D5508" w:rsidRDefault="00016BC8">
            <w:pPr>
              <w:pStyle w:val="2"/>
              <w:ind w:firstLineChars="2500" w:firstLine="6000"/>
              <w:jc w:val="left"/>
              <w:rPr>
                <w:rFonts w:ascii="仿宋_GB2312" w:eastAsia="仿宋_GB2312"/>
                <w:sz w:val="24"/>
                <w:szCs w:val="21"/>
              </w:rPr>
            </w:pPr>
            <w:r>
              <w:rPr>
                <w:rFonts w:ascii="仿宋_GB2312" w:eastAsia="仿宋_GB2312" w:hint="eastAsia"/>
                <w:sz w:val="24"/>
                <w:szCs w:val="21"/>
              </w:rPr>
              <w:t>区</w:t>
            </w:r>
          </w:p>
          <w:p w:rsidR="005D5508" w:rsidRDefault="00016BC8">
            <w:pPr>
              <w:pStyle w:val="2"/>
              <w:ind w:firstLineChars="2500" w:firstLine="6000"/>
              <w:jc w:val="left"/>
              <w:rPr>
                <w:rFonts w:ascii="仿宋_GB2312" w:eastAsia="仿宋_GB2312"/>
                <w:sz w:val="24"/>
                <w:szCs w:val="21"/>
              </w:rPr>
            </w:pPr>
            <w:r>
              <w:rPr>
                <w:rFonts w:ascii="仿宋_GB2312" w:eastAsia="仿宋_GB2312" w:hint="eastAsia"/>
                <w:sz w:val="24"/>
                <w:szCs w:val="21"/>
              </w:rPr>
              <w:t>县县（区）民政局意</w:t>
            </w:r>
            <w:r>
              <w:rPr>
                <w:rFonts w:ascii="仿宋_GB2312" w:eastAsia="仿宋_GB2312" w:hint="eastAsia"/>
                <w:sz w:val="24"/>
                <w:szCs w:val="21"/>
              </w:rPr>
              <w:t xml:space="preserve"> </w:t>
            </w:r>
            <w:r>
              <w:rPr>
                <w:rFonts w:ascii="仿宋_GB2312" w:eastAsia="仿宋_GB2312" w:hint="eastAsia"/>
                <w:sz w:val="24"/>
                <w:szCs w:val="21"/>
              </w:rPr>
              <w:t>见</w:t>
            </w:r>
          </w:p>
        </w:tc>
        <w:tc>
          <w:tcPr>
            <w:tcW w:w="3075" w:type="dxa"/>
            <w:gridSpan w:val="3"/>
            <w:tcBorders>
              <w:top w:val="nil"/>
              <w:left w:val="single" w:sz="4" w:space="0" w:color="auto"/>
              <w:bottom w:val="single" w:sz="4" w:space="0" w:color="auto"/>
              <w:right w:val="single" w:sz="4" w:space="0" w:color="auto"/>
            </w:tcBorders>
            <w:tcMar>
              <w:top w:w="0" w:type="dxa"/>
              <w:left w:w="105" w:type="dxa"/>
              <w:bottom w:w="0" w:type="dxa"/>
              <w:right w:w="105" w:type="dxa"/>
            </w:tcMar>
            <w:vAlign w:val="center"/>
          </w:tcPr>
          <w:p w:rsidR="005D5508" w:rsidRDefault="005D5508">
            <w:pPr>
              <w:adjustRightInd w:val="0"/>
              <w:snapToGrid w:val="0"/>
              <w:spacing w:line="240" w:lineRule="atLeast"/>
              <w:rPr>
                <w:rFonts w:ascii="仿宋_GB2312" w:eastAsia="仿宋_GB2312"/>
                <w:sz w:val="24"/>
                <w:szCs w:val="21"/>
              </w:rPr>
            </w:pPr>
          </w:p>
          <w:p w:rsidR="005D5508" w:rsidRDefault="005D5508">
            <w:pPr>
              <w:adjustRightInd w:val="0"/>
              <w:snapToGrid w:val="0"/>
              <w:spacing w:line="240" w:lineRule="atLeast"/>
              <w:jc w:val="right"/>
              <w:rPr>
                <w:rFonts w:ascii="仿宋_GB2312" w:eastAsia="仿宋_GB2312"/>
                <w:sz w:val="24"/>
                <w:szCs w:val="21"/>
              </w:rPr>
            </w:pPr>
          </w:p>
          <w:p w:rsidR="005D5508" w:rsidRDefault="005D5508">
            <w:pPr>
              <w:adjustRightInd w:val="0"/>
              <w:snapToGrid w:val="0"/>
              <w:spacing w:line="240" w:lineRule="atLeast"/>
              <w:ind w:firstLine="480"/>
              <w:jc w:val="right"/>
            </w:pPr>
          </w:p>
          <w:p w:rsidR="005D5508" w:rsidRDefault="005D5508">
            <w:pPr>
              <w:pStyle w:val="2"/>
              <w:jc w:val="right"/>
            </w:pPr>
          </w:p>
          <w:p w:rsidR="005D5508" w:rsidRDefault="00016BC8">
            <w:pPr>
              <w:adjustRightInd w:val="0"/>
              <w:snapToGrid w:val="0"/>
              <w:spacing w:line="240" w:lineRule="atLeast"/>
              <w:rPr>
                <w:rFonts w:ascii="仿宋_GB2312" w:eastAsia="仿宋_GB2312"/>
                <w:sz w:val="24"/>
                <w:szCs w:val="21"/>
              </w:rPr>
            </w:pPr>
            <w:r>
              <w:rPr>
                <w:rFonts w:ascii="仿宋_GB2312" w:eastAsia="仿宋_GB2312" w:hint="eastAsia"/>
                <w:sz w:val="24"/>
                <w:szCs w:val="21"/>
              </w:rPr>
              <w:t>签字</w:t>
            </w:r>
            <w:r>
              <w:rPr>
                <w:rFonts w:ascii="仿宋_GB2312" w:eastAsia="仿宋_GB2312" w:hint="eastAsia"/>
                <w:sz w:val="24"/>
                <w:szCs w:val="21"/>
              </w:rPr>
              <w:t xml:space="preserve">           </w:t>
            </w:r>
            <w:r>
              <w:rPr>
                <w:rFonts w:ascii="仿宋_GB2312" w:eastAsia="仿宋_GB2312" w:hint="eastAsia"/>
                <w:sz w:val="24"/>
                <w:szCs w:val="21"/>
              </w:rPr>
              <w:t>（盖章）</w:t>
            </w:r>
          </w:p>
          <w:p w:rsidR="005D5508" w:rsidRDefault="00016BC8">
            <w:pPr>
              <w:pStyle w:val="2"/>
              <w:ind w:leftChars="570" w:left="1197" w:firstLineChars="2000" w:firstLine="4800"/>
              <w:jc w:val="right"/>
              <w:rPr>
                <w:rFonts w:ascii="仿宋_GB2312" w:eastAsia="仿宋_GB2312"/>
                <w:sz w:val="24"/>
                <w:szCs w:val="21"/>
              </w:rPr>
            </w:pPr>
            <w:r>
              <w:rPr>
                <w:rFonts w:ascii="仿宋_GB2312" w:eastAsia="仿宋_GB2312" w:hint="eastAsia"/>
                <w:sz w:val="24"/>
                <w:szCs w:val="21"/>
              </w:rPr>
              <w:t xml:space="preserve">      </w:t>
            </w:r>
            <w:r>
              <w:rPr>
                <w:rFonts w:ascii="仿宋_GB2312" w:eastAsia="仿宋_GB2312" w:hint="eastAsia"/>
                <w:sz w:val="24"/>
                <w:szCs w:val="21"/>
              </w:rPr>
              <w:t>年</w:t>
            </w:r>
            <w:r>
              <w:rPr>
                <w:rFonts w:ascii="仿宋_GB2312" w:eastAsia="仿宋_GB2312" w:hint="eastAsia"/>
                <w:sz w:val="24"/>
                <w:szCs w:val="21"/>
              </w:rPr>
              <w:t xml:space="preserve">   </w:t>
            </w:r>
            <w:r>
              <w:rPr>
                <w:rFonts w:ascii="仿宋_GB2312" w:eastAsia="仿宋_GB2312" w:hint="eastAsia"/>
                <w:sz w:val="24"/>
                <w:szCs w:val="21"/>
              </w:rPr>
              <w:t>月</w:t>
            </w:r>
            <w:r>
              <w:rPr>
                <w:rFonts w:ascii="仿宋_GB2312" w:eastAsia="仿宋_GB2312" w:hint="eastAsia"/>
                <w:sz w:val="24"/>
                <w:szCs w:val="21"/>
              </w:rPr>
              <w:t xml:space="preserve">   </w:t>
            </w:r>
            <w:r>
              <w:rPr>
                <w:rFonts w:ascii="仿宋_GB2312" w:eastAsia="仿宋_GB2312" w:hint="eastAsia"/>
                <w:sz w:val="24"/>
                <w:szCs w:val="21"/>
              </w:rPr>
              <w:t>日</w:t>
            </w:r>
          </w:p>
        </w:tc>
        <w:tc>
          <w:tcPr>
            <w:tcW w:w="990" w:type="dxa"/>
            <w:gridSpan w:val="3"/>
            <w:tcBorders>
              <w:top w:val="nil"/>
              <w:left w:val="single" w:sz="4" w:space="0" w:color="auto"/>
              <w:bottom w:val="single" w:sz="4" w:space="0" w:color="auto"/>
              <w:right w:val="single" w:sz="4" w:space="0" w:color="auto"/>
            </w:tcBorders>
            <w:tcMar>
              <w:top w:w="0" w:type="dxa"/>
              <w:left w:w="105" w:type="dxa"/>
              <w:bottom w:w="0" w:type="dxa"/>
              <w:right w:w="105" w:type="dxa"/>
            </w:tcMar>
            <w:vAlign w:val="center"/>
          </w:tcPr>
          <w:p w:rsidR="005D5508" w:rsidRDefault="00016BC8">
            <w:pPr>
              <w:pStyle w:val="2"/>
              <w:ind w:firstLineChars="2500" w:firstLine="6000"/>
              <w:jc w:val="right"/>
              <w:rPr>
                <w:rFonts w:ascii="仿宋_GB2312" w:eastAsia="仿宋_GB2312"/>
                <w:sz w:val="24"/>
                <w:szCs w:val="21"/>
              </w:rPr>
            </w:pPr>
            <w:r>
              <w:rPr>
                <w:rFonts w:ascii="仿宋_GB2312" w:eastAsia="仿宋_GB2312" w:hint="eastAsia"/>
                <w:sz w:val="24"/>
                <w:szCs w:val="21"/>
              </w:rPr>
              <w:t>区县（区）委组织部意见</w:t>
            </w:r>
          </w:p>
        </w:tc>
        <w:tc>
          <w:tcPr>
            <w:tcW w:w="3296" w:type="dxa"/>
            <w:gridSpan w:val="2"/>
            <w:tcBorders>
              <w:top w:val="nil"/>
              <w:left w:val="single" w:sz="4" w:space="0" w:color="auto"/>
              <w:bottom w:val="single" w:sz="4" w:space="0" w:color="auto"/>
              <w:right w:val="single" w:sz="12" w:space="0" w:color="000000"/>
            </w:tcBorders>
            <w:tcMar>
              <w:top w:w="0" w:type="dxa"/>
              <w:left w:w="105" w:type="dxa"/>
              <w:bottom w:w="0" w:type="dxa"/>
              <w:right w:w="105" w:type="dxa"/>
            </w:tcMar>
            <w:vAlign w:val="center"/>
          </w:tcPr>
          <w:p w:rsidR="005D5508" w:rsidRDefault="005D5508">
            <w:pPr>
              <w:adjustRightInd w:val="0"/>
              <w:snapToGrid w:val="0"/>
              <w:spacing w:line="240" w:lineRule="atLeast"/>
              <w:ind w:firstLine="480"/>
              <w:rPr>
                <w:rFonts w:ascii="仿宋_GB2312" w:eastAsia="仿宋_GB2312"/>
                <w:sz w:val="24"/>
                <w:szCs w:val="21"/>
              </w:rPr>
            </w:pPr>
          </w:p>
          <w:p w:rsidR="005D5508" w:rsidRDefault="005D5508">
            <w:pPr>
              <w:adjustRightInd w:val="0"/>
              <w:snapToGrid w:val="0"/>
              <w:spacing w:line="240" w:lineRule="atLeast"/>
              <w:ind w:firstLine="480"/>
              <w:rPr>
                <w:rFonts w:ascii="仿宋_GB2312" w:eastAsia="仿宋_GB2312"/>
                <w:sz w:val="24"/>
                <w:szCs w:val="21"/>
              </w:rPr>
            </w:pPr>
          </w:p>
          <w:p w:rsidR="005D5508" w:rsidRDefault="005D5508">
            <w:pPr>
              <w:adjustRightInd w:val="0"/>
              <w:snapToGrid w:val="0"/>
              <w:spacing w:line="240" w:lineRule="atLeast"/>
              <w:ind w:firstLine="480"/>
              <w:rPr>
                <w:rFonts w:ascii="仿宋_GB2312" w:eastAsia="仿宋_GB2312"/>
                <w:sz w:val="24"/>
                <w:szCs w:val="21"/>
              </w:rPr>
            </w:pPr>
          </w:p>
          <w:p w:rsidR="005D5508" w:rsidRDefault="005D5508">
            <w:pPr>
              <w:adjustRightInd w:val="0"/>
              <w:snapToGrid w:val="0"/>
              <w:spacing w:line="240" w:lineRule="atLeast"/>
              <w:ind w:firstLine="480"/>
              <w:rPr>
                <w:rFonts w:ascii="仿宋_GB2312" w:eastAsia="仿宋_GB2312"/>
                <w:sz w:val="24"/>
                <w:szCs w:val="21"/>
              </w:rPr>
            </w:pPr>
          </w:p>
          <w:p w:rsidR="005D5508" w:rsidRDefault="00016BC8">
            <w:pPr>
              <w:adjustRightInd w:val="0"/>
              <w:snapToGrid w:val="0"/>
              <w:spacing w:line="240" w:lineRule="atLeast"/>
              <w:rPr>
                <w:rFonts w:ascii="仿宋_GB2312" w:eastAsia="仿宋_GB2312"/>
                <w:sz w:val="24"/>
                <w:szCs w:val="21"/>
              </w:rPr>
            </w:pPr>
            <w:r>
              <w:rPr>
                <w:rFonts w:ascii="仿宋_GB2312" w:eastAsia="仿宋_GB2312" w:hint="eastAsia"/>
                <w:sz w:val="24"/>
                <w:szCs w:val="21"/>
              </w:rPr>
              <w:t>签字</w:t>
            </w:r>
            <w:r>
              <w:rPr>
                <w:rFonts w:ascii="仿宋_GB2312" w:eastAsia="仿宋_GB2312" w:hint="eastAsia"/>
                <w:sz w:val="24"/>
                <w:szCs w:val="21"/>
              </w:rPr>
              <w:t xml:space="preserve">            </w:t>
            </w:r>
            <w:r>
              <w:rPr>
                <w:rFonts w:ascii="仿宋_GB2312" w:eastAsia="仿宋_GB2312" w:hint="eastAsia"/>
                <w:sz w:val="24"/>
                <w:szCs w:val="21"/>
              </w:rPr>
              <w:t>（盖章）</w:t>
            </w:r>
          </w:p>
          <w:p w:rsidR="005D5508" w:rsidRDefault="00016BC8">
            <w:pPr>
              <w:pStyle w:val="2"/>
              <w:ind w:leftChars="684" w:left="1436" w:firstLineChars="1900" w:firstLine="4560"/>
              <w:rPr>
                <w:rFonts w:ascii="仿宋_GB2312" w:eastAsia="仿宋_GB2312"/>
                <w:sz w:val="24"/>
                <w:szCs w:val="21"/>
              </w:rPr>
            </w:pPr>
            <w:r>
              <w:rPr>
                <w:rFonts w:ascii="仿宋_GB2312" w:eastAsia="仿宋_GB2312" w:hint="eastAsia"/>
                <w:sz w:val="24"/>
                <w:szCs w:val="21"/>
              </w:rPr>
              <w:t xml:space="preserve">      </w:t>
            </w:r>
            <w:r>
              <w:rPr>
                <w:rFonts w:ascii="仿宋_GB2312" w:eastAsia="仿宋_GB2312" w:hint="eastAsia"/>
                <w:sz w:val="24"/>
                <w:szCs w:val="21"/>
              </w:rPr>
              <w:t>年</w:t>
            </w:r>
            <w:r>
              <w:rPr>
                <w:rFonts w:ascii="仿宋_GB2312" w:eastAsia="仿宋_GB2312" w:hint="eastAsia"/>
                <w:sz w:val="24"/>
                <w:szCs w:val="21"/>
              </w:rPr>
              <w:t xml:space="preserve">   </w:t>
            </w:r>
            <w:r>
              <w:rPr>
                <w:rFonts w:ascii="仿宋_GB2312" w:eastAsia="仿宋_GB2312" w:hint="eastAsia"/>
                <w:sz w:val="24"/>
                <w:szCs w:val="21"/>
              </w:rPr>
              <w:t>月</w:t>
            </w:r>
            <w:r>
              <w:rPr>
                <w:rFonts w:ascii="仿宋_GB2312" w:eastAsia="仿宋_GB2312" w:hint="eastAsia"/>
                <w:sz w:val="24"/>
                <w:szCs w:val="21"/>
              </w:rPr>
              <w:t xml:space="preserve">   </w:t>
            </w:r>
            <w:r>
              <w:rPr>
                <w:rFonts w:ascii="仿宋_GB2312" w:eastAsia="仿宋_GB2312" w:hint="eastAsia"/>
                <w:sz w:val="24"/>
                <w:szCs w:val="21"/>
              </w:rPr>
              <w:t>日</w:t>
            </w:r>
          </w:p>
        </w:tc>
      </w:tr>
      <w:tr w:rsidR="005D5508">
        <w:trPr>
          <w:cantSplit/>
          <w:trHeight w:val="1779"/>
          <w:jc w:val="center"/>
        </w:trPr>
        <w:tc>
          <w:tcPr>
            <w:tcW w:w="8505" w:type="dxa"/>
            <w:gridSpan w:val="9"/>
            <w:tcBorders>
              <w:top w:val="nil"/>
              <w:left w:val="single" w:sz="12" w:space="0" w:color="000000"/>
              <w:bottom w:val="single" w:sz="4" w:space="0" w:color="auto"/>
              <w:right w:val="single" w:sz="12" w:space="0" w:color="000000"/>
            </w:tcBorders>
            <w:tcMar>
              <w:top w:w="0" w:type="dxa"/>
              <w:left w:w="105" w:type="dxa"/>
              <w:bottom w:w="0" w:type="dxa"/>
              <w:right w:w="105" w:type="dxa"/>
            </w:tcMar>
            <w:vAlign w:val="center"/>
          </w:tcPr>
          <w:p w:rsidR="005D5508" w:rsidRDefault="005D5508">
            <w:pPr>
              <w:adjustRightInd w:val="0"/>
              <w:snapToGrid w:val="0"/>
              <w:spacing w:line="240" w:lineRule="atLeast"/>
              <w:ind w:firstLineChars="200" w:firstLine="480"/>
              <w:rPr>
                <w:rFonts w:ascii="仿宋_GB2312" w:eastAsia="仿宋_GB2312"/>
                <w:sz w:val="24"/>
                <w:szCs w:val="21"/>
              </w:rPr>
            </w:pPr>
          </w:p>
          <w:p w:rsidR="005D5508" w:rsidRDefault="00016BC8">
            <w:pPr>
              <w:adjustRightInd w:val="0"/>
              <w:snapToGrid w:val="0"/>
              <w:spacing w:line="240" w:lineRule="atLeast"/>
              <w:ind w:firstLineChars="200" w:firstLine="480"/>
              <w:rPr>
                <w:rFonts w:ascii="仿宋_GB2312" w:eastAsia="仿宋_GB2312"/>
                <w:sz w:val="24"/>
                <w:szCs w:val="21"/>
              </w:rPr>
            </w:pPr>
            <w:r>
              <w:rPr>
                <w:rFonts w:ascii="仿宋_GB2312" w:eastAsia="仿宋_GB2312"/>
                <w:sz w:val="24"/>
                <w:szCs w:val="21"/>
              </w:rPr>
              <w:t>本人承诺：此表中所填写的信息及所提供的考试相关资料真实有效，如</w:t>
            </w:r>
            <w:r>
              <w:rPr>
                <w:rFonts w:ascii="仿宋_GB2312" w:eastAsia="仿宋_GB2312" w:hint="eastAsia"/>
                <w:sz w:val="24"/>
                <w:szCs w:val="21"/>
              </w:rPr>
              <w:t>与实际情况不相符、隐瞒实情、弄虚作假的，</w:t>
            </w:r>
            <w:r>
              <w:rPr>
                <w:rFonts w:ascii="仿宋_GB2312" w:eastAsia="仿宋_GB2312" w:hAnsi="宋体" w:cs="宋体" w:hint="eastAsia"/>
                <w:color w:val="000000"/>
                <w:kern w:val="0"/>
                <w:sz w:val="24"/>
              </w:rPr>
              <w:t>取消报名资格，</w:t>
            </w:r>
            <w:r>
              <w:rPr>
                <w:rFonts w:ascii="仿宋_GB2312" w:eastAsia="仿宋_GB2312" w:hint="eastAsia"/>
                <w:sz w:val="24"/>
                <w:szCs w:val="21"/>
              </w:rPr>
              <w:t>一切后果由本人承担。</w:t>
            </w:r>
          </w:p>
          <w:p w:rsidR="005D5508" w:rsidRDefault="005D5508">
            <w:pPr>
              <w:pStyle w:val="2"/>
            </w:pPr>
          </w:p>
          <w:p w:rsidR="005D5508" w:rsidRDefault="00016BC8">
            <w:pPr>
              <w:ind w:firstLineChars="2600" w:firstLine="5460"/>
            </w:pPr>
            <w:r>
              <w:t>承诺人：</w:t>
            </w:r>
          </w:p>
          <w:p w:rsidR="005D5508" w:rsidRDefault="00016BC8">
            <w:pPr>
              <w:pStyle w:val="2"/>
              <w:ind w:firstLineChars="2500" w:firstLine="6000"/>
            </w:pPr>
            <w:r>
              <w:rPr>
                <w:rFonts w:ascii="仿宋_GB2312" w:eastAsia="仿宋_GB2312" w:hint="eastAsia"/>
                <w:sz w:val="24"/>
                <w:szCs w:val="21"/>
              </w:rPr>
              <w:t>年</w:t>
            </w:r>
            <w:r>
              <w:rPr>
                <w:rFonts w:ascii="仿宋_GB2312" w:eastAsia="仿宋_GB2312" w:hint="eastAsia"/>
                <w:sz w:val="24"/>
                <w:szCs w:val="21"/>
              </w:rPr>
              <w:t xml:space="preserve">   </w:t>
            </w:r>
            <w:r>
              <w:rPr>
                <w:rFonts w:ascii="仿宋_GB2312" w:eastAsia="仿宋_GB2312" w:hint="eastAsia"/>
                <w:sz w:val="24"/>
                <w:szCs w:val="21"/>
              </w:rPr>
              <w:t>月</w:t>
            </w:r>
            <w:r>
              <w:rPr>
                <w:rFonts w:ascii="仿宋_GB2312" w:eastAsia="仿宋_GB2312" w:hint="eastAsia"/>
                <w:sz w:val="24"/>
                <w:szCs w:val="21"/>
              </w:rPr>
              <w:t xml:space="preserve">   </w:t>
            </w:r>
            <w:r>
              <w:rPr>
                <w:rFonts w:ascii="仿宋_GB2312" w:eastAsia="仿宋_GB2312" w:hint="eastAsia"/>
                <w:sz w:val="24"/>
                <w:szCs w:val="21"/>
              </w:rPr>
              <w:t>日</w:t>
            </w:r>
          </w:p>
        </w:tc>
      </w:tr>
      <w:tr w:rsidR="005D5508">
        <w:trPr>
          <w:cantSplit/>
          <w:trHeight w:val="867"/>
          <w:jc w:val="center"/>
        </w:trPr>
        <w:tc>
          <w:tcPr>
            <w:tcW w:w="1144" w:type="dxa"/>
            <w:tcBorders>
              <w:top w:val="single" w:sz="4" w:space="0" w:color="auto"/>
              <w:left w:val="single" w:sz="12" w:space="0" w:color="000000"/>
              <w:bottom w:val="single" w:sz="6" w:space="0" w:color="000000"/>
              <w:right w:val="single" w:sz="4" w:space="0" w:color="auto"/>
            </w:tcBorders>
            <w:tcMar>
              <w:top w:w="0" w:type="dxa"/>
              <w:left w:w="105" w:type="dxa"/>
              <w:bottom w:w="0" w:type="dxa"/>
              <w:right w:w="105" w:type="dxa"/>
            </w:tcMar>
            <w:vAlign w:val="center"/>
          </w:tcPr>
          <w:p w:rsidR="005D5508" w:rsidRDefault="00016BC8">
            <w:pPr>
              <w:pStyle w:val="2"/>
              <w:tabs>
                <w:tab w:val="left" w:pos="454"/>
              </w:tabs>
              <w:ind w:firstLineChars="2500" w:firstLine="6000"/>
              <w:jc w:val="left"/>
              <w:rPr>
                <w:rFonts w:ascii="仿宋_GB2312" w:eastAsia="仿宋_GB2312"/>
                <w:sz w:val="24"/>
                <w:szCs w:val="21"/>
              </w:rPr>
            </w:pPr>
            <w:r>
              <w:rPr>
                <w:rFonts w:ascii="仿宋_GB2312" w:eastAsia="仿宋_GB2312" w:hint="eastAsia"/>
                <w:sz w:val="24"/>
                <w:szCs w:val="21"/>
              </w:rPr>
              <w:tab/>
            </w:r>
            <w:r>
              <w:rPr>
                <w:rFonts w:ascii="仿宋_GB2312" w:eastAsia="仿宋_GB2312" w:hint="eastAsia"/>
                <w:sz w:val="24"/>
                <w:szCs w:val="21"/>
              </w:rPr>
              <w:t>资格审</w:t>
            </w:r>
            <w:r>
              <w:rPr>
                <w:rFonts w:ascii="仿宋_GB2312" w:eastAsia="仿宋_GB2312" w:hint="eastAsia"/>
                <w:sz w:val="24"/>
                <w:szCs w:val="21"/>
              </w:rPr>
              <w:t xml:space="preserve"> </w:t>
            </w:r>
            <w:r>
              <w:rPr>
                <w:rFonts w:ascii="仿宋_GB2312" w:eastAsia="仿宋_GB2312" w:hint="eastAsia"/>
                <w:sz w:val="24"/>
                <w:szCs w:val="21"/>
              </w:rPr>
              <w:t>查意见</w:t>
            </w:r>
            <w:r>
              <w:rPr>
                <w:rFonts w:ascii="仿宋_GB2312" w:eastAsia="仿宋_GB2312" w:hint="eastAsia"/>
                <w:sz w:val="24"/>
                <w:szCs w:val="21"/>
              </w:rPr>
              <w:t xml:space="preserve">     </w:t>
            </w:r>
          </w:p>
        </w:tc>
        <w:tc>
          <w:tcPr>
            <w:tcW w:w="7361" w:type="dxa"/>
            <w:gridSpan w:val="8"/>
            <w:tcBorders>
              <w:top w:val="single" w:sz="4" w:space="0" w:color="auto"/>
              <w:left w:val="single" w:sz="4" w:space="0" w:color="auto"/>
              <w:bottom w:val="single" w:sz="6" w:space="0" w:color="000000"/>
              <w:right w:val="single" w:sz="12" w:space="0" w:color="000000"/>
            </w:tcBorders>
            <w:tcMar>
              <w:top w:w="0" w:type="dxa"/>
              <w:left w:w="105" w:type="dxa"/>
              <w:bottom w:w="0" w:type="dxa"/>
              <w:right w:w="105" w:type="dxa"/>
            </w:tcMar>
            <w:vAlign w:val="center"/>
          </w:tcPr>
          <w:p w:rsidR="005D5508" w:rsidRDefault="005D5508">
            <w:pPr>
              <w:pStyle w:val="2"/>
              <w:ind w:firstLineChars="2500" w:firstLine="6000"/>
              <w:rPr>
                <w:rFonts w:ascii="仿宋_GB2312" w:eastAsia="仿宋_GB2312"/>
                <w:sz w:val="24"/>
                <w:szCs w:val="21"/>
              </w:rPr>
            </w:pPr>
          </w:p>
        </w:tc>
      </w:tr>
    </w:tbl>
    <w:p w:rsidR="005D5508" w:rsidRDefault="00016BC8" w:rsidP="00377B59">
      <w:pPr>
        <w:pStyle w:val="2"/>
        <w:wordWrap w:val="0"/>
        <w:spacing w:line="540" w:lineRule="exact"/>
        <w:ind w:left="1200" w:hangingChars="500" w:hanging="1200"/>
        <w:jc w:val="right"/>
        <w:rPr>
          <w:rFonts w:ascii="黑体" w:eastAsia="仿宋_GB2312" w:hAnsi="黑体"/>
          <w:b/>
          <w:bCs/>
          <w:color w:val="000000"/>
          <w:w w:val="80"/>
          <w:sz w:val="36"/>
          <w:szCs w:val="36"/>
        </w:rPr>
        <w:sectPr w:rsidR="005D5508">
          <w:footerReference w:type="default" r:id="rId9"/>
          <w:pgSz w:w="11906" w:h="16838"/>
          <w:pgMar w:top="2098" w:right="1474" w:bottom="1984" w:left="1587" w:header="851" w:footer="992" w:gutter="0"/>
          <w:cols w:space="0"/>
          <w:docGrid w:type="lines" w:linePitch="315"/>
        </w:sectPr>
      </w:pPr>
      <w:r>
        <w:rPr>
          <w:rFonts w:ascii="仿宋_GB2312" w:eastAsia="仿宋_GB2312" w:hAnsi="宋体" w:cs="宋体" w:hint="eastAsia"/>
          <w:color w:val="000000"/>
          <w:kern w:val="0"/>
          <w:sz w:val="24"/>
        </w:rPr>
        <w:t>说明：此表双面打印。请报考者认真阅读《公告》、《岗位条件一览表》如实填写</w:t>
      </w:r>
      <w:r>
        <w:rPr>
          <w:rFonts w:ascii="仿宋_GB2312" w:eastAsia="仿宋_GB2312" w:hAnsi="宋体" w:cs="宋体" w:hint="eastAsia"/>
          <w:color w:val="000000"/>
          <w:kern w:val="0"/>
          <w:sz w:val="24"/>
        </w:rPr>
        <w:t>。</w:t>
      </w:r>
    </w:p>
    <w:p w:rsidR="005D5508" w:rsidRDefault="005D5508">
      <w:pPr>
        <w:spacing w:line="440" w:lineRule="exact"/>
      </w:pPr>
    </w:p>
    <w:sectPr w:rsidR="005D5508" w:rsidSect="005D5508">
      <w:footerReference w:type="default" r:id="rId10"/>
      <w:pgSz w:w="11906" w:h="16838"/>
      <w:pgMar w:top="2098" w:right="1474" w:bottom="1984" w:left="1587"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BC8" w:rsidRDefault="00016BC8" w:rsidP="005D5508">
      <w:r>
        <w:separator/>
      </w:r>
    </w:p>
  </w:endnote>
  <w:endnote w:type="continuationSeparator" w:id="0">
    <w:p w:rsidR="00016BC8" w:rsidRDefault="00016BC8" w:rsidP="005D5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08" w:rsidRDefault="005D5508">
    <w:pPr>
      <w:pStyle w:val="a6"/>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5D5508" w:rsidRDefault="00016BC8">
                <w:pPr>
                  <w:pStyle w:val="a6"/>
                  <w:rPr>
                    <w:sz w:val="28"/>
                    <w:szCs w:val="28"/>
                  </w:rPr>
                </w:pPr>
                <w:r>
                  <w:rPr>
                    <w:sz w:val="28"/>
                    <w:szCs w:val="28"/>
                  </w:rPr>
                  <w:t xml:space="preserve">— </w:t>
                </w:r>
                <w:r w:rsidR="005D5508">
                  <w:rPr>
                    <w:sz w:val="28"/>
                    <w:szCs w:val="28"/>
                  </w:rPr>
                  <w:fldChar w:fldCharType="begin"/>
                </w:r>
                <w:r>
                  <w:rPr>
                    <w:sz w:val="28"/>
                    <w:szCs w:val="28"/>
                  </w:rPr>
                  <w:instrText xml:space="preserve"> PAGE  \* MERGEFORMAT </w:instrText>
                </w:r>
                <w:r w:rsidR="005D5508">
                  <w:rPr>
                    <w:sz w:val="28"/>
                    <w:szCs w:val="28"/>
                  </w:rPr>
                  <w:fldChar w:fldCharType="separate"/>
                </w:r>
                <w:r w:rsidR="00377B59">
                  <w:rPr>
                    <w:noProof/>
                    <w:sz w:val="28"/>
                    <w:szCs w:val="28"/>
                  </w:rPr>
                  <w:t>10</w:t>
                </w:r>
                <w:r w:rsidR="005D5508">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08" w:rsidRDefault="005D550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08" w:rsidRDefault="005D55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BC8" w:rsidRDefault="00016BC8" w:rsidP="005D5508">
      <w:r>
        <w:separator/>
      </w:r>
    </w:p>
  </w:footnote>
  <w:footnote w:type="continuationSeparator" w:id="0">
    <w:p w:rsidR="00016BC8" w:rsidRDefault="00016BC8" w:rsidP="005D55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8"/>
  <w:displayVertic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A2NmQ2Y2JjMDQ4NjA0YzhiZTY2M2QxMTA4N2Q2MWUifQ=="/>
  </w:docVars>
  <w:rsids>
    <w:rsidRoot w:val="0070251D"/>
    <w:rsid w:val="00007378"/>
    <w:rsid w:val="00011FCB"/>
    <w:rsid w:val="00016BC8"/>
    <w:rsid w:val="000470D1"/>
    <w:rsid w:val="00057C2C"/>
    <w:rsid w:val="000A6A68"/>
    <w:rsid w:val="000B7FA9"/>
    <w:rsid w:val="000E175B"/>
    <w:rsid w:val="000E43F3"/>
    <w:rsid w:val="0011396E"/>
    <w:rsid w:val="00130AAA"/>
    <w:rsid w:val="0014754B"/>
    <w:rsid w:val="001737BC"/>
    <w:rsid w:val="001777B3"/>
    <w:rsid w:val="0021041E"/>
    <w:rsid w:val="0022362F"/>
    <w:rsid w:val="00235F05"/>
    <w:rsid w:val="0024711A"/>
    <w:rsid w:val="00260818"/>
    <w:rsid w:val="002648C1"/>
    <w:rsid w:val="00286128"/>
    <w:rsid w:val="002A6367"/>
    <w:rsid w:val="002A69EC"/>
    <w:rsid w:val="002F43BB"/>
    <w:rsid w:val="003005C3"/>
    <w:rsid w:val="0031542A"/>
    <w:rsid w:val="00356D98"/>
    <w:rsid w:val="00377B59"/>
    <w:rsid w:val="00390C87"/>
    <w:rsid w:val="003947B2"/>
    <w:rsid w:val="003A1673"/>
    <w:rsid w:val="003A638A"/>
    <w:rsid w:val="003B16E9"/>
    <w:rsid w:val="003C4E7F"/>
    <w:rsid w:val="003C5823"/>
    <w:rsid w:val="004065EC"/>
    <w:rsid w:val="0042608C"/>
    <w:rsid w:val="004272F0"/>
    <w:rsid w:val="004644F4"/>
    <w:rsid w:val="00465059"/>
    <w:rsid w:val="00485FEF"/>
    <w:rsid w:val="004B20FB"/>
    <w:rsid w:val="00577A39"/>
    <w:rsid w:val="005870AB"/>
    <w:rsid w:val="005D467D"/>
    <w:rsid w:val="005D5508"/>
    <w:rsid w:val="005E0BE7"/>
    <w:rsid w:val="005F110B"/>
    <w:rsid w:val="005F50BE"/>
    <w:rsid w:val="006012DA"/>
    <w:rsid w:val="00607F85"/>
    <w:rsid w:val="00611EFD"/>
    <w:rsid w:val="00622636"/>
    <w:rsid w:val="0064050C"/>
    <w:rsid w:val="00647D4E"/>
    <w:rsid w:val="006564C9"/>
    <w:rsid w:val="00662EBF"/>
    <w:rsid w:val="00671EAB"/>
    <w:rsid w:val="006D2C28"/>
    <w:rsid w:val="006E4DC5"/>
    <w:rsid w:val="0070251D"/>
    <w:rsid w:val="0072704F"/>
    <w:rsid w:val="00773C62"/>
    <w:rsid w:val="007965BD"/>
    <w:rsid w:val="007B37CD"/>
    <w:rsid w:val="007B38DD"/>
    <w:rsid w:val="007D1E2F"/>
    <w:rsid w:val="007D770E"/>
    <w:rsid w:val="0080063D"/>
    <w:rsid w:val="008027A0"/>
    <w:rsid w:val="00811148"/>
    <w:rsid w:val="008177B6"/>
    <w:rsid w:val="008239C9"/>
    <w:rsid w:val="008254F5"/>
    <w:rsid w:val="00845BC6"/>
    <w:rsid w:val="00852E3C"/>
    <w:rsid w:val="008A4A59"/>
    <w:rsid w:val="008A52AE"/>
    <w:rsid w:val="008F277B"/>
    <w:rsid w:val="008F70DB"/>
    <w:rsid w:val="009012F4"/>
    <w:rsid w:val="00970738"/>
    <w:rsid w:val="009B2392"/>
    <w:rsid w:val="009C23FC"/>
    <w:rsid w:val="00A423A8"/>
    <w:rsid w:val="00A5096C"/>
    <w:rsid w:val="00A64B5E"/>
    <w:rsid w:val="00A67524"/>
    <w:rsid w:val="00A97B22"/>
    <w:rsid w:val="00AB3E91"/>
    <w:rsid w:val="00AC79E9"/>
    <w:rsid w:val="00AD2CAD"/>
    <w:rsid w:val="00B054EB"/>
    <w:rsid w:val="00B85B77"/>
    <w:rsid w:val="00BA50A8"/>
    <w:rsid w:val="00BB5F21"/>
    <w:rsid w:val="00C04656"/>
    <w:rsid w:val="00C51731"/>
    <w:rsid w:val="00C923B1"/>
    <w:rsid w:val="00D000CA"/>
    <w:rsid w:val="00D26C95"/>
    <w:rsid w:val="00D321E9"/>
    <w:rsid w:val="00E148D3"/>
    <w:rsid w:val="00E81618"/>
    <w:rsid w:val="00EA52D1"/>
    <w:rsid w:val="00EF1D7B"/>
    <w:rsid w:val="00F428B9"/>
    <w:rsid w:val="00F63CAD"/>
    <w:rsid w:val="00F74A0F"/>
    <w:rsid w:val="00F77092"/>
    <w:rsid w:val="00FC40FD"/>
    <w:rsid w:val="01035B3D"/>
    <w:rsid w:val="03A71CD0"/>
    <w:rsid w:val="044955CA"/>
    <w:rsid w:val="04F46D49"/>
    <w:rsid w:val="06DE0C43"/>
    <w:rsid w:val="06E13CEE"/>
    <w:rsid w:val="070F1660"/>
    <w:rsid w:val="090F7872"/>
    <w:rsid w:val="09DC70DC"/>
    <w:rsid w:val="0C765B67"/>
    <w:rsid w:val="0DED316C"/>
    <w:rsid w:val="0E1D18E9"/>
    <w:rsid w:val="0F461C36"/>
    <w:rsid w:val="0F792649"/>
    <w:rsid w:val="0FF24D67"/>
    <w:rsid w:val="10BB15FD"/>
    <w:rsid w:val="115A0519"/>
    <w:rsid w:val="12944A1D"/>
    <w:rsid w:val="13362CBF"/>
    <w:rsid w:val="151405DE"/>
    <w:rsid w:val="158A17B6"/>
    <w:rsid w:val="163D4862"/>
    <w:rsid w:val="17204ABE"/>
    <w:rsid w:val="176C313B"/>
    <w:rsid w:val="184C7D2F"/>
    <w:rsid w:val="19E9440A"/>
    <w:rsid w:val="1A832494"/>
    <w:rsid w:val="1A8B2040"/>
    <w:rsid w:val="1C2257C1"/>
    <w:rsid w:val="1D456945"/>
    <w:rsid w:val="1D586D16"/>
    <w:rsid w:val="1DA14CA7"/>
    <w:rsid w:val="1FC63B7D"/>
    <w:rsid w:val="226F3A17"/>
    <w:rsid w:val="242C7C4F"/>
    <w:rsid w:val="25322208"/>
    <w:rsid w:val="255E6EA0"/>
    <w:rsid w:val="257C45C9"/>
    <w:rsid w:val="280A1F04"/>
    <w:rsid w:val="281B3642"/>
    <w:rsid w:val="292D0766"/>
    <w:rsid w:val="296A363B"/>
    <w:rsid w:val="2B9B2D5B"/>
    <w:rsid w:val="2D715269"/>
    <w:rsid w:val="2DCB3A39"/>
    <w:rsid w:val="2F391C13"/>
    <w:rsid w:val="2FEE600D"/>
    <w:rsid w:val="313F64B4"/>
    <w:rsid w:val="317D1F4C"/>
    <w:rsid w:val="32494863"/>
    <w:rsid w:val="324D0690"/>
    <w:rsid w:val="34B92AD4"/>
    <w:rsid w:val="357E075F"/>
    <w:rsid w:val="366319FB"/>
    <w:rsid w:val="370902E9"/>
    <w:rsid w:val="3845582B"/>
    <w:rsid w:val="38A94824"/>
    <w:rsid w:val="39BE5851"/>
    <w:rsid w:val="3C3079A1"/>
    <w:rsid w:val="3C7601FF"/>
    <w:rsid w:val="3C8268B4"/>
    <w:rsid w:val="3C885F88"/>
    <w:rsid w:val="3CCE7275"/>
    <w:rsid w:val="3D897335"/>
    <w:rsid w:val="3ED25BE0"/>
    <w:rsid w:val="3ED71F02"/>
    <w:rsid w:val="3F6946EE"/>
    <w:rsid w:val="40984D90"/>
    <w:rsid w:val="40F11D0D"/>
    <w:rsid w:val="426F3B88"/>
    <w:rsid w:val="42BC2EF0"/>
    <w:rsid w:val="44637DD3"/>
    <w:rsid w:val="44C46F12"/>
    <w:rsid w:val="4518319E"/>
    <w:rsid w:val="477F3D04"/>
    <w:rsid w:val="47B61E19"/>
    <w:rsid w:val="4ADB7BCB"/>
    <w:rsid w:val="4C281285"/>
    <w:rsid w:val="4D475B51"/>
    <w:rsid w:val="4E18105F"/>
    <w:rsid w:val="4EC67511"/>
    <w:rsid w:val="4FAF75AB"/>
    <w:rsid w:val="505F6D03"/>
    <w:rsid w:val="50A662B5"/>
    <w:rsid w:val="5221337C"/>
    <w:rsid w:val="53B10062"/>
    <w:rsid w:val="53B45A28"/>
    <w:rsid w:val="542447F6"/>
    <w:rsid w:val="547B53EE"/>
    <w:rsid w:val="54877909"/>
    <w:rsid w:val="564F660D"/>
    <w:rsid w:val="581E602C"/>
    <w:rsid w:val="5AF00A33"/>
    <w:rsid w:val="5BE425E6"/>
    <w:rsid w:val="5BE508A9"/>
    <w:rsid w:val="5CA53E91"/>
    <w:rsid w:val="5DE944D4"/>
    <w:rsid w:val="5EC23763"/>
    <w:rsid w:val="61A62889"/>
    <w:rsid w:val="63322C75"/>
    <w:rsid w:val="65600494"/>
    <w:rsid w:val="65D57BE0"/>
    <w:rsid w:val="661F2CB6"/>
    <w:rsid w:val="67AF24F2"/>
    <w:rsid w:val="6A156AB7"/>
    <w:rsid w:val="6BE24E05"/>
    <w:rsid w:val="6C856140"/>
    <w:rsid w:val="6CB050BF"/>
    <w:rsid w:val="6CDE55CC"/>
    <w:rsid w:val="6DDC161D"/>
    <w:rsid w:val="71205775"/>
    <w:rsid w:val="7157594D"/>
    <w:rsid w:val="715A71EC"/>
    <w:rsid w:val="717D25B7"/>
    <w:rsid w:val="74E27C24"/>
    <w:rsid w:val="76061712"/>
    <w:rsid w:val="7612456C"/>
    <w:rsid w:val="76CC3D5B"/>
    <w:rsid w:val="771048BC"/>
    <w:rsid w:val="785633D9"/>
    <w:rsid w:val="79F521A7"/>
    <w:rsid w:val="7BFA622D"/>
    <w:rsid w:val="7C206FBF"/>
    <w:rsid w:val="7EA85A3A"/>
    <w:rsid w:val="7FD232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550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5D55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uiPriority w:val="99"/>
    <w:qFormat/>
    <w:rsid w:val="005D5508"/>
  </w:style>
  <w:style w:type="paragraph" w:styleId="a3">
    <w:name w:val="Plain Text"/>
    <w:basedOn w:val="a"/>
    <w:uiPriority w:val="99"/>
    <w:qFormat/>
    <w:rsid w:val="005D5508"/>
    <w:rPr>
      <w:rFonts w:ascii="宋体" w:hAnsi="Courier New" w:cs="Courier New"/>
      <w:szCs w:val="21"/>
    </w:rPr>
  </w:style>
  <w:style w:type="paragraph" w:styleId="a4">
    <w:name w:val="Date"/>
    <w:basedOn w:val="a"/>
    <w:next w:val="a"/>
    <w:link w:val="Char"/>
    <w:qFormat/>
    <w:rsid w:val="005D5508"/>
    <w:pPr>
      <w:ind w:leftChars="2500" w:left="100"/>
    </w:pPr>
  </w:style>
  <w:style w:type="paragraph" w:styleId="a5">
    <w:name w:val="Balloon Text"/>
    <w:basedOn w:val="a"/>
    <w:link w:val="Char0"/>
    <w:qFormat/>
    <w:rsid w:val="005D5508"/>
    <w:rPr>
      <w:sz w:val="18"/>
      <w:szCs w:val="18"/>
    </w:rPr>
  </w:style>
  <w:style w:type="paragraph" w:styleId="a6">
    <w:name w:val="footer"/>
    <w:basedOn w:val="a"/>
    <w:link w:val="Char1"/>
    <w:uiPriority w:val="99"/>
    <w:unhideWhenUsed/>
    <w:qFormat/>
    <w:rsid w:val="005D5508"/>
    <w:pPr>
      <w:tabs>
        <w:tab w:val="center" w:pos="4153"/>
        <w:tab w:val="right" w:pos="8306"/>
      </w:tabs>
      <w:snapToGrid w:val="0"/>
      <w:jc w:val="left"/>
    </w:pPr>
    <w:rPr>
      <w:sz w:val="18"/>
      <w:szCs w:val="18"/>
    </w:rPr>
  </w:style>
  <w:style w:type="paragraph" w:styleId="a7">
    <w:name w:val="header"/>
    <w:basedOn w:val="a"/>
    <w:link w:val="Char2"/>
    <w:qFormat/>
    <w:rsid w:val="005D550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5D5508"/>
    <w:pPr>
      <w:spacing w:beforeAutospacing="1" w:afterAutospacing="1"/>
      <w:jc w:val="left"/>
    </w:pPr>
    <w:rPr>
      <w:rFonts w:cs="Times New Roman"/>
      <w:kern w:val="0"/>
      <w:sz w:val="24"/>
    </w:rPr>
  </w:style>
  <w:style w:type="table" w:styleId="a9">
    <w:name w:val="Table Grid"/>
    <w:basedOn w:val="a1"/>
    <w:uiPriority w:val="59"/>
    <w:qFormat/>
    <w:rsid w:val="005D55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5D5508"/>
    <w:rPr>
      <w:b/>
      <w:bCs/>
    </w:rPr>
  </w:style>
  <w:style w:type="character" w:styleId="ab">
    <w:name w:val="page number"/>
    <w:basedOn w:val="a0"/>
    <w:qFormat/>
    <w:rsid w:val="005D5508"/>
  </w:style>
  <w:style w:type="paragraph" w:customStyle="1" w:styleId="New">
    <w:name w:val="正文 New"/>
    <w:qFormat/>
    <w:rsid w:val="005D5508"/>
    <w:pPr>
      <w:widowControl w:val="0"/>
      <w:jc w:val="both"/>
    </w:pPr>
    <w:rPr>
      <w:kern w:val="2"/>
      <w:sz w:val="21"/>
      <w:szCs w:val="24"/>
    </w:rPr>
  </w:style>
  <w:style w:type="paragraph" w:customStyle="1" w:styleId="New0">
    <w:name w:val="普通(网站) New"/>
    <w:basedOn w:val="NewNewNew"/>
    <w:qFormat/>
    <w:rsid w:val="005D5508"/>
    <w:pPr>
      <w:widowControl/>
      <w:spacing w:before="100" w:beforeAutospacing="1" w:after="100" w:afterAutospacing="1"/>
      <w:jc w:val="left"/>
    </w:pPr>
    <w:rPr>
      <w:rFonts w:ascii="宋体" w:hAnsi="宋体" w:cs="宋体"/>
      <w:kern w:val="0"/>
      <w:sz w:val="24"/>
      <w:szCs w:val="24"/>
    </w:rPr>
  </w:style>
  <w:style w:type="paragraph" w:customStyle="1" w:styleId="NewNewNew">
    <w:name w:val="正文 New New New"/>
    <w:qFormat/>
    <w:rsid w:val="005D5508"/>
    <w:pPr>
      <w:widowControl w:val="0"/>
      <w:jc w:val="both"/>
    </w:pPr>
    <w:rPr>
      <w:kern w:val="2"/>
      <w:sz w:val="21"/>
      <w:szCs w:val="22"/>
    </w:rPr>
  </w:style>
  <w:style w:type="character" w:customStyle="1" w:styleId="Char2">
    <w:name w:val="页眉 Char"/>
    <w:basedOn w:val="a0"/>
    <w:link w:val="a7"/>
    <w:qFormat/>
    <w:rsid w:val="005D5508"/>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sid w:val="005D5508"/>
    <w:rPr>
      <w:rFonts w:ascii="宋体" w:hAnsi="宋体" w:cs="宋体"/>
      <w:b/>
      <w:bCs/>
      <w:kern w:val="36"/>
      <w:sz w:val="48"/>
      <w:szCs w:val="48"/>
    </w:rPr>
  </w:style>
  <w:style w:type="paragraph" w:styleId="ac">
    <w:name w:val="List Paragraph"/>
    <w:basedOn w:val="a"/>
    <w:uiPriority w:val="99"/>
    <w:qFormat/>
    <w:rsid w:val="005D5508"/>
    <w:pPr>
      <w:ind w:firstLineChars="200" w:firstLine="420"/>
    </w:pPr>
  </w:style>
  <w:style w:type="character" w:customStyle="1" w:styleId="Char1">
    <w:name w:val="页脚 Char"/>
    <w:basedOn w:val="a0"/>
    <w:link w:val="a6"/>
    <w:uiPriority w:val="99"/>
    <w:qFormat/>
    <w:rsid w:val="005D5508"/>
    <w:rPr>
      <w:rFonts w:asciiTheme="minorHAnsi" w:eastAsiaTheme="minorEastAsia" w:hAnsiTheme="minorHAnsi" w:cstheme="minorBidi"/>
      <w:kern w:val="2"/>
      <w:sz w:val="18"/>
      <w:szCs w:val="18"/>
    </w:rPr>
  </w:style>
  <w:style w:type="character" w:customStyle="1" w:styleId="Char">
    <w:name w:val="日期 Char"/>
    <w:basedOn w:val="a0"/>
    <w:link w:val="a4"/>
    <w:qFormat/>
    <w:rsid w:val="005D5508"/>
    <w:rPr>
      <w:rFonts w:asciiTheme="minorHAnsi" w:eastAsiaTheme="minorEastAsia" w:hAnsiTheme="minorHAnsi" w:cstheme="minorBidi"/>
      <w:kern w:val="2"/>
      <w:sz w:val="21"/>
      <w:szCs w:val="24"/>
    </w:rPr>
  </w:style>
  <w:style w:type="character" w:customStyle="1" w:styleId="Char0">
    <w:name w:val="批注框文本 Char"/>
    <w:basedOn w:val="a0"/>
    <w:link w:val="a5"/>
    <w:qFormat/>
    <w:rsid w:val="005D550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07B82-02EF-435E-B360-8429B4F7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2022-11-23T08:31:00Z</cp:lastPrinted>
  <dcterms:created xsi:type="dcterms:W3CDTF">2022-11-11T07:51:00Z</dcterms:created>
  <dcterms:modified xsi:type="dcterms:W3CDTF">2022-11-25T03:08:00Z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045F41E9F20C44ECA54A5F54AC2A1673</vt:lpwstr>
  </property>
</Properties>
</file>