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spacing w:line="440" w:lineRule="exact"/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spacing w:line="44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eastAsia="黑体"/>
                <w:bCs/>
                <w:sz w:val="32"/>
                <w:szCs w:val="32"/>
              </w:rPr>
              <w:t>苍南县住房和城乡建设局招聘编外工作人员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  <w:bookmarkEnd w:id="0"/>
            <w:r>
              <w:rPr>
                <w:rFonts w:hint="eastAsia" w:eastAsia="黑体"/>
                <w:bCs/>
                <w:sz w:val="32"/>
                <w:szCs w:val="32"/>
              </w:rPr>
              <w:t>　　　</w:t>
            </w:r>
          </w:p>
          <w:p>
            <w:pPr>
              <w:spacing w:line="440" w:lineRule="exact"/>
              <w:jc w:val="left"/>
              <w:rPr>
                <w:rFonts w:hint="eastAsia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　</w:t>
            </w:r>
            <w:r>
              <w:rPr>
                <w:rFonts w:hint="eastAsia" w:eastAsia="黑体"/>
                <w:bCs/>
                <w:sz w:val="24"/>
                <w:szCs w:val="24"/>
                <w:lang w:eastAsia="zh-CN"/>
              </w:rPr>
              <w:t>报名岗位：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041B2708"/>
    <w:rsid w:val="041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2022-12-02T01:58:00Z</dcterms:created>
  <dc:creator>Administrator</dc:creator>
  <cp:lastModifiedBy>Administrator</cp:lastModifiedBy>
  <dcterms:modified xsi:type="dcterms:W3CDTF">2022-12-02T01:58:28Z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28599A2ACEE74B5C9C29A9109127418D</vt:lpwstr>
  </property>
</Properties>
</file>