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14" w:rsidRDefault="00D27170">
      <w:pPr>
        <w:pStyle w:val="a3"/>
        <w:widowControl/>
        <w:spacing w:beforeAutospacing="0" w:afterAutospacing="0" w:line="60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附件4</w:t>
      </w:r>
    </w:p>
    <w:p w:rsidR="00C13614" w:rsidRPr="00D27170" w:rsidRDefault="00C13614">
      <w:pPr>
        <w:pStyle w:val="a3"/>
        <w:widowControl/>
        <w:spacing w:beforeAutospacing="0" w:afterAutospacing="0" w:line="60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</w:p>
    <w:p w:rsidR="00C13614" w:rsidRDefault="00D27170">
      <w:pPr>
        <w:pStyle w:val="a3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shd w:val="clear" w:color="auto" w:fill="FFFFFF"/>
        </w:rPr>
        <w:t>笔试政策性加分考生需要提供的材料明细</w:t>
      </w:r>
    </w:p>
    <w:p w:rsidR="00C13614" w:rsidRDefault="00C13614">
      <w:pPr>
        <w:pStyle w:val="a3"/>
        <w:widowControl/>
        <w:spacing w:beforeAutospacing="0" w:afterAutospacing="0" w:line="600" w:lineRule="exact"/>
        <w:jc w:val="both"/>
        <w:rPr>
          <w:rFonts w:ascii="仿宋_GB2312" w:eastAsia="仿宋_GB2312" w:hAnsi="仿宋_GB2312" w:cs="仿宋_GB2312"/>
          <w:kern w:val="2"/>
          <w:sz w:val="32"/>
          <w:szCs w:val="32"/>
          <w:shd w:val="clear" w:color="auto" w:fill="FFFFFF"/>
        </w:rPr>
      </w:pPr>
    </w:p>
    <w:p w:rsidR="00C13614" w:rsidRDefault="00D2717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一、“三支一扶”人员</w:t>
      </w:r>
    </w:p>
    <w:p w:rsidR="00C13614" w:rsidRDefault="00D271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①《高校毕业生“三支一扶”服务证书》；②服务期满考核表。</w:t>
      </w:r>
    </w:p>
    <w:p w:rsidR="00C13614" w:rsidRDefault="00D2717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大学生志愿服务西部计划人员</w:t>
      </w:r>
    </w:p>
    <w:p w:rsidR="00C13614" w:rsidRDefault="00D271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①《大学生志愿服务西部计划服务鉴定表》；②《大学生志愿服务西部计划志愿服务证》；③服务期满考核表。</w:t>
      </w:r>
    </w:p>
    <w:p w:rsidR="00C13614" w:rsidRDefault="00D27170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农村义务教育阶段学校教师特设岗位计划人员</w:t>
      </w:r>
    </w:p>
    <w:p w:rsidR="00C13614" w:rsidRDefault="00D271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①《黑龙江省服务期满特岗教师考核聘任登记表》；②服务所在县（市、区）教育行政部门出具的服务期满考核等次证明。</w:t>
      </w:r>
    </w:p>
    <w:p w:rsidR="00C13614" w:rsidRDefault="00D2717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四、退役大学生士兵人员</w:t>
      </w:r>
    </w:p>
    <w:p w:rsidR="00C13614" w:rsidRDefault="00D2717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①批准入伍地的县（市、区）人民政府征兵办公室出具的证明（明确服役起止时间、岗位）；②退伍证。注：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必须在我省应召入伍</w:t>
      </w:r>
      <w:r>
        <w:rPr>
          <w:rFonts w:ascii="仿宋_GB2312" w:eastAsia="仿宋_GB2312" w:hAnsi="仿宋_GB2312" w:cs="仿宋_GB2312" w:hint="eastAsia"/>
          <w:sz w:val="32"/>
          <w:szCs w:val="32"/>
        </w:rPr>
        <w:t>。在校期间应征入伍的，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以毕业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证日期为准，3年内享受加分政策。高校毕业后，应征入伍的，以《退伍证》复原退伍时间为准，3年内享受加分政策。</w:t>
      </w:r>
    </w:p>
    <w:p w:rsidR="00C13614" w:rsidRDefault="00D2717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五、城乡基层公益性岗位人员</w:t>
      </w:r>
    </w:p>
    <w:p w:rsidR="00C13614" w:rsidRDefault="00D27170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城乡基层公益性岗位人员具体指：在街道、社区、乡镇站所事业单位工作的公益性岗位人员。①第一年上岗合同复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印件（盖章）；②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或用人单位开具上岗时间证明；③当地就业部门出具的“金保工程网”个人信息。④《街道（乡镇）、社区（村）基层公共管理和社会服务岗位高校毕业生报考事业单位资格认定表》；⑤工作满两年的，需提供连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年度的考核合格及以上考核等次证明材料。⑥乡镇、街道党委出具的包括工作岗位、上岗时间、在岗工作时间的证明材料，党（工）委书记签字并加盖单位公章。注：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需要明确第一次上岗时间，必须提供考核结果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享受加分政策人员必须是我省项目生人员。</w:t>
      </w:r>
    </w:p>
    <w:p w:rsidR="00C13614" w:rsidRPr="00606E4A" w:rsidRDefault="00606E4A" w:rsidP="00606E4A">
      <w:pPr>
        <w:pStyle w:val="a3"/>
        <w:widowControl/>
        <w:spacing w:beforeAutospacing="0" w:afterAutospacing="0" w:line="600" w:lineRule="exact"/>
        <w:ind w:firstLineChars="200" w:firstLine="640"/>
        <w:jc w:val="both"/>
        <w:rPr>
          <w:rFonts w:ascii="黑体" w:eastAsia="黑体" w:hAnsi="黑体" w:cs="黑体"/>
          <w:kern w:val="2"/>
          <w:sz w:val="32"/>
          <w:szCs w:val="32"/>
        </w:rPr>
      </w:pPr>
      <w:r w:rsidRPr="00606E4A">
        <w:rPr>
          <w:rFonts w:ascii="黑体" w:eastAsia="黑体" w:hAnsi="黑体" w:cs="黑体" w:hint="eastAsia"/>
          <w:kern w:val="2"/>
          <w:sz w:val="32"/>
          <w:szCs w:val="32"/>
        </w:rPr>
        <w:t>六、疫情防控一线的编制外医务人员</w:t>
      </w:r>
    </w:p>
    <w:p w:rsidR="00C13614" w:rsidRPr="00606E4A" w:rsidRDefault="00606E4A" w:rsidP="00606E4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06E4A">
        <w:rPr>
          <w:rFonts w:ascii="仿宋_GB2312" w:eastAsia="仿宋_GB2312" w:hAnsi="仿宋_GB2312" w:cs="仿宋_GB2312" w:hint="eastAsia"/>
          <w:sz w:val="32"/>
          <w:szCs w:val="32"/>
        </w:rPr>
        <w:t>①</w:t>
      </w:r>
      <w:r>
        <w:rPr>
          <w:rFonts w:ascii="仿宋_GB2312" w:eastAsia="仿宋_GB2312" w:hAnsi="仿宋_GB2312" w:cs="仿宋_GB2312" w:hint="eastAsia"/>
          <w:sz w:val="32"/>
          <w:szCs w:val="32"/>
        </w:rPr>
        <w:t>与用人单位签订的劳动合同原件</w:t>
      </w:r>
      <w:r w:rsidRPr="00606E4A">
        <w:rPr>
          <w:rFonts w:ascii="仿宋_GB2312" w:eastAsia="仿宋_GB2312" w:hAnsi="仿宋_GB2312" w:cs="仿宋_GB2312" w:hint="eastAsia"/>
          <w:sz w:val="32"/>
          <w:szCs w:val="32"/>
        </w:rPr>
        <w:t>；②</w:t>
      </w:r>
      <w:r>
        <w:rPr>
          <w:rFonts w:ascii="仿宋_GB2312" w:eastAsia="仿宋_GB2312" w:hAnsi="仿宋_GB2312" w:cs="仿宋_GB2312" w:hint="eastAsia"/>
          <w:sz w:val="32"/>
          <w:szCs w:val="32"/>
        </w:rPr>
        <w:t>用人单位推荐证明、卫生健康行政部门出具</w:t>
      </w:r>
      <w:r w:rsidRPr="00606E4A">
        <w:rPr>
          <w:rFonts w:ascii="仿宋_GB2312" w:eastAsia="仿宋_GB2312" w:hAnsi="仿宋_GB2312" w:cs="仿宋_GB2312" w:hint="eastAsia"/>
          <w:sz w:val="32"/>
          <w:szCs w:val="32"/>
        </w:rPr>
        <w:t>疫情防控一线</w:t>
      </w:r>
      <w:r w:rsidR="003B31CE">
        <w:rPr>
          <w:rFonts w:ascii="仿宋_GB2312" w:eastAsia="仿宋_GB2312" w:hAnsi="仿宋_GB2312" w:cs="仿宋_GB2312" w:hint="eastAsia"/>
          <w:sz w:val="32"/>
          <w:szCs w:val="32"/>
        </w:rPr>
        <w:t>编制外医务人员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认定</w:t>
      </w:r>
      <w:r w:rsidR="003B31CE">
        <w:rPr>
          <w:rFonts w:ascii="仿宋_GB2312" w:eastAsia="仿宋_GB2312" w:hAnsi="仿宋_GB2312" w:cs="仿宋_GB2312" w:hint="eastAsia"/>
          <w:sz w:val="32"/>
          <w:szCs w:val="32"/>
        </w:rPr>
        <w:t>材料；</w:t>
      </w:r>
      <w:r w:rsidR="003B31CE" w:rsidRPr="00606E4A">
        <w:rPr>
          <w:rFonts w:ascii="仿宋_GB2312" w:eastAsia="仿宋_GB2312" w:hAnsi="仿宋_GB2312" w:cs="仿宋_GB2312" w:hint="eastAsia"/>
          <w:sz w:val="32"/>
          <w:szCs w:val="32"/>
        </w:rPr>
        <w:t>③</w:t>
      </w:r>
      <w:r w:rsidRPr="00606E4A">
        <w:rPr>
          <w:rFonts w:ascii="仿宋_GB2312" w:eastAsia="仿宋_GB2312" w:hAnsi="仿宋_GB2312" w:cs="仿宋_GB2312" w:hint="eastAsia"/>
          <w:sz w:val="32"/>
          <w:szCs w:val="32"/>
        </w:rPr>
        <w:t>提供连续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proofErr w:type="gramEnd"/>
      <w:r w:rsidRPr="00606E4A">
        <w:rPr>
          <w:rFonts w:ascii="仿宋_GB2312" w:eastAsia="仿宋_GB2312" w:hAnsi="仿宋_GB2312" w:cs="仿宋_GB2312" w:hint="eastAsia"/>
          <w:sz w:val="32"/>
          <w:szCs w:val="32"/>
        </w:rPr>
        <w:t>年度的考核合格及以上考核等次证明材料。</w:t>
      </w:r>
      <w:r w:rsidR="00B23AB4">
        <w:rPr>
          <w:rFonts w:ascii="仿宋_GB2312" w:eastAsia="仿宋_GB2312" w:hAnsi="仿宋_GB2312" w:cs="仿宋_GB2312" w:hint="eastAsia"/>
          <w:sz w:val="32"/>
          <w:szCs w:val="32"/>
        </w:rPr>
        <w:t>所需材料需</w:t>
      </w:r>
      <w:r w:rsidRPr="00606E4A">
        <w:rPr>
          <w:rFonts w:ascii="仿宋_GB2312" w:eastAsia="仿宋_GB2312" w:hAnsi="仿宋_GB2312" w:cs="仿宋_GB2312" w:hint="eastAsia"/>
          <w:sz w:val="32"/>
          <w:szCs w:val="32"/>
        </w:rPr>
        <w:t>党（工）委书记签字并加盖单位公章。</w:t>
      </w:r>
      <w:r w:rsidR="00B23AB4" w:rsidRPr="00B23AB4">
        <w:rPr>
          <w:rFonts w:ascii="仿宋_GB2312" w:eastAsia="仿宋_GB2312" w:hAnsi="仿宋_GB2312" w:cs="仿宋_GB2312" w:hint="eastAsia"/>
          <w:sz w:val="32"/>
          <w:szCs w:val="32"/>
        </w:rPr>
        <w:t>享受加分政策人员必须是我省疫情防控一线的编制外医务人员</w:t>
      </w:r>
      <w:bookmarkStart w:id="0" w:name="_GoBack"/>
      <w:bookmarkEnd w:id="0"/>
      <w:r w:rsidR="00B23AB4" w:rsidRPr="00B23AB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C13614" w:rsidRPr="00606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4D" w:rsidRDefault="006C304D" w:rsidP="00606E4A">
      <w:r>
        <w:separator/>
      </w:r>
    </w:p>
  </w:endnote>
  <w:endnote w:type="continuationSeparator" w:id="0">
    <w:p w:rsidR="006C304D" w:rsidRDefault="006C304D" w:rsidP="0060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4D" w:rsidRDefault="006C304D" w:rsidP="00606E4A">
      <w:r>
        <w:separator/>
      </w:r>
    </w:p>
  </w:footnote>
  <w:footnote w:type="continuationSeparator" w:id="0">
    <w:p w:rsidR="006C304D" w:rsidRDefault="006C304D" w:rsidP="0060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314B83"/>
    <w:multiLevelType w:val="singleLevel"/>
    <w:tmpl w:val="97314B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73C4C"/>
    <w:rsid w:val="003B31CE"/>
    <w:rsid w:val="00606E4A"/>
    <w:rsid w:val="006C304D"/>
    <w:rsid w:val="00B23AB4"/>
    <w:rsid w:val="00C13614"/>
    <w:rsid w:val="00D27170"/>
    <w:rsid w:val="02071213"/>
    <w:rsid w:val="10CC2F17"/>
    <w:rsid w:val="1BBE5533"/>
    <w:rsid w:val="1F5844C5"/>
    <w:rsid w:val="2A4C7F9C"/>
    <w:rsid w:val="2C4F3ED5"/>
    <w:rsid w:val="3CF1079E"/>
    <w:rsid w:val="463D3937"/>
    <w:rsid w:val="558C6B32"/>
    <w:rsid w:val="574026D8"/>
    <w:rsid w:val="62897DCC"/>
    <w:rsid w:val="62A87519"/>
    <w:rsid w:val="6DCE40A7"/>
    <w:rsid w:val="70666005"/>
    <w:rsid w:val="77C753D5"/>
    <w:rsid w:val="78D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606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6E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06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6E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606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6E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06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6E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白华</dc:creator>
  <cp:lastModifiedBy>Microsoft</cp:lastModifiedBy>
  <cp:revision>4</cp:revision>
  <cp:lastPrinted>2022-04-07T05:56:00Z</cp:lastPrinted>
  <dcterms:created xsi:type="dcterms:W3CDTF">2020-11-05T07:33:00Z</dcterms:created>
  <dcterms:modified xsi:type="dcterms:W3CDTF">2022-11-28T07:36:00Z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C80E40B6C0484A6BB92A20F854E97480</vt:lpwstr>
  </property>
</Properties>
</file>