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80" w:line="460" w:lineRule="exact"/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附件4:</w:t>
      </w:r>
    </w:p>
    <w:p>
      <w:pPr>
        <w:spacing w:beforeLines="8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“应届毕业生”身份承诺书</w:t>
      </w:r>
    </w:p>
    <w:p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>
      <w:pPr>
        <w:spacing w:line="4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月毕业于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(学校)，按“应届毕业生”身份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参加江苏省盐城技师学院202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年公开招聘。</w:t>
      </w:r>
    </w:p>
    <w:p>
      <w:pPr>
        <w:spacing w:line="46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本次公开招聘可按“应届毕业生”身份报考的情形有: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  <w:lang w:eastAsia="zh-CN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1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2022年普通高校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或</w:t>
      </w:r>
      <w:r>
        <w:rPr>
          <w:rFonts w:hint="eastAsia" w:eastAsia="方正楷体_GBK"/>
          <w:color w:val="333333"/>
          <w:sz w:val="28"/>
          <w:szCs w:val="28"/>
        </w:rPr>
        <w:t>国（境）外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高校</w:t>
      </w:r>
      <w:r>
        <w:rPr>
          <w:rFonts w:hint="eastAsia" w:eastAsia="方正楷体_GBK"/>
          <w:color w:val="333333"/>
          <w:sz w:val="28"/>
          <w:szCs w:val="28"/>
        </w:rPr>
        <w:t>毕业并已取得学历（学位）证书，且仍无工作单位的人员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21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3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0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  <w:bookmarkStart w:id="0" w:name="_GoBack"/>
      <w:bookmarkEnd w:id="0"/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国(境)外同期毕业(20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20</w:t>
      </w:r>
      <w:r>
        <w:rPr>
          <w:rFonts w:hint="eastAsia" w:eastAsia="方正楷体_GBK"/>
          <w:color w:val="333333"/>
          <w:sz w:val="28"/>
          <w:szCs w:val="28"/>
        </w:rPr>
        <w:t>年或20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21</w:t>
      </w:r>
      <w:r>
        <w:rPr>
          <w:rFonts w:hint="eastAsia" w:eastAsia="方正楷体_GBK"/>
          <w:color w:val="333333"/>
          <w:sz w:val="28"/>
          <w:szCs w:val="28"/>
        </w:rPr>
        <w:t>年普通高校毕业)且毕业后仍未落实工作单位的人员；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参加服务基层项目且参加项目之前无工作经历，服务期满且考核合格后2年内的人员；</w:t>
      </w:r>
    </w:p>
    <w:p>
      <w:pPr>
        <w:spacing w:line="400" w:lineRule="exact"/>
        <w:ind w:firstLine="560" w:firstLineChars="200"/>
        <w:jc w:val="left"/>
        <w:rPr>
          <w:rFonts w:hint="eastAsia" w:eastAsia="方正楷体_GBK"/>
          <w:color w:val="333333"/>
          <w:sz w:val="28"/>
          <w:szCs w:val="28"/>
          <w:lang w:val="en-US" w:eastAsia="zh-CN"/>
        </w:rPr>
      </w:pPr>
      <w:r>
        <w:rPr>
          <w:rFonts w:hint="eastAsia" w:eastAsia="方正楷体_GBK"/>
          <w:color w:val="333333"/>
          <w:sz w:val="28"/>
          <w:szCs w:val="28"/>
          <w:lang w:eastAsia="zh-CN"/>
        </w:rPr>
        <w:t>（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）</w:t>
      </w:r>
      <w:r>
        <w:rPr>
          <w:rFonts w:hint="eastAsia" w:eastAsia="方正楷体_GBK"/>
          <w:color w:val="333333"/>
          <w:sz w:val="28"/>
          <w:szCs w:val="28"/>
        </w:rPr>
        <w:t>以普通高校应届毕业生应征入伍服义务兵的人员，截止报名前已退役1年内的</w:t>
      </w:r>
      <w:r>
        <w:rPr>
          <w:rFonts w:hint="eastAsia" w:eastAsia="方正楷体_GBK"/>
          <w:color w:val="333333"/>
          <w:sz w:val="28"/>
          <w:szCs w:val="28"/>
          <w:lang w:eastAsia="zh-CN"/>
        </w:rPr>
        <w:t>。</w:t>
      </w:r>
    </w:p>
    <w:p>
      <w:pPr>
        <w:spacing w:line="540" w:lineRule="exact"/>
        <w:ind w:firstLine="562" w:firstLineChars="200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符合上述第(   )款按“应届毕业生”身份报考的情形，若本人所言不实，愿承担包括取消考试资格、聘用资格、纳入诚信记录等在内的一切后果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>
      <w:pPr>
        <w:spacing w:line="460" w:lineRule="exact"/>
        <w:ind w:left="160" w:leftChars="76"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请抄写以上划线部分:</w:t>
      </w:r>
    </w:p>
    <w:p>
      <w:pPr>
        <w:spacing w:line="540" w:lineRule="exact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240" w:lineRule="exact"/>
        <w:rPr>
          <w:sz w:val="28"/>
          <w:szCs w:val="28"/>
        </w:rPr>
      </w:pPr>
    </w:p>
    <w:p>
      <w:pPr>
        <w:spacing w:line="540" w:lineRule="exact"/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承诺人:</w:t>
      </w:r>
    </w:p>
    <w:p>
      <w:pPr>
        <w:spacing w:line="540" w:lineRule="exact"/>
        <w:ind w:firstLine="560" w:firstLineChars="200"/>
      </w:pPr>
      <w:r>
        <w:rPr>
          <w:rFonts w:hint="eastAsia"/>
          <w:sz w:val="28"/>
          <w:szCs w:val="28"/>
        </w:rPr>
        <w:t xml:space="preserve">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wMGMwYzUxMzllYWIwYzgxZjlhOWQ5MDg3ZWRiZDYifQ=="/>
  </w:docVars>
  <w:rsids>
    <w:rsidRoot w:val="00302E8E"/>
    <w:rsid w:val="00065FAF"/>
    <w:rsid w:val="000C15AA"/>
    <w:rsid w:val="001146C8"/>
    <w:rsid w:val="001C69E4"/>
    <w:rsid w:val="002952F8"/>
    <w:rsid w:val="002F35C5"/>
    <w:rsid w:val="00302E8E"/>
    <w:rsid w:val="003632D5"/>
    <w:rsid w:val="0037000B"/>
    <w:rsid w:val="0037018A"/>
    <w:rsid w:val="00452282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784637"/>
    <w:rsid w:val="00870D8A"/>
    <w:rsid w:val="00923B7A"/>
    <w:rsid w:val="009460ED"/>
    <w:rsid w:val="009A181E"/>
    <w:rsid w:val="009B4F03"/>
    <w:rsid w:val="009E643C"/>
    <w:rsid w:val="009F7344"/>
    <w:rsid w:val="00A57EE3"/>
    <w:rsid w:val="00AF5368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  <w:rsid w:val="032469B2"/>
    <w:rsid w:val="03EE2141"/>
    <w:rsid w:val="04BD1B14"/>
    <w:rsid w:val="0B9F3D21"/>
    <w:rsid w:val="0BC51675"/>
    <w:rsid w:val="12F9640D"/>
    <w:rsid w:val="15EA64E1"/>
    <w:rsid w:val="1C4E77C9"/>
    <w:rsid w:val="21022930"/>
    <w:rsid w:val="26555BF8"/>
    <w:rsid w:val="27BA3F65"/>
    <w:rsid w:val="2EE1627B"/>
    <w:rsid w:val="35326D7C"/>
    <w:rsid w:val="4508235C"/>
    <w:rsid w:val="4B296C14"/>
    <w:rsid w:val="4CF17B79"/>
    <w:rsid w:val="4E813FBD"/>
    <w:rsid w:val="518C60C3"/>
    <w:rsid w:val="5A421A14"/>
    <w:rsid w:val="68582403"/>
    <w:rsid w:val="6D303221"/>
    <w:rsid w:val="6DCC7B1B"/>
    <w:rsid w:val="72127AC6"/>
    <w:rsid w:val="7AAB286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398</Words>
  <Characters>418</Characters>
  <Lines>4</Lines>
  <Paragraphs>1</Paragraphs>
  <TotalTime>2</TotalTime>
  <ScaleCrop>false</ScaleCrop>
  <LinksUpToDate>false</LinksUpToDate>
  <CharactersWithSpaces>741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2021-06-30T11:35:00Z</dcterms:created>
  <dc:creator>Administrator</dc:creator>
  <cp:lastModifiedBy>大雪纷飞</cp:lastModifiedBy>
  <dcterms:modified xsi:type="dcterms:W3CDTF">2022-11-30T03:07:56Z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FA196216D05946698537E36C44402A7A</vt:lpwstr>
  </property>
</Properties>
</file>