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ascii="微软雅黑" w:hAnsi="微软雅黑" w:eastAsia="微软雅黑" w:cs="微软雅黑"/>
          <w:i w:val="0"/>
          <w:iCs w:val="0"/>
          <w:caps w:val="0"/>
          <w:color w:val="383838"/>
          <w:spacing w:val="0"/>
          <w:sz w:val="33"/>
          <w:szCs w:val="33"/>
        </w:rPr>
      </w:pPr>
      <w:r>
        <w:rPr>
          <w:rFonts w:hint="eastAsia" w:ascii="微软雅黑" w:hAnsi="微软雅黑" w:eastAsia="微软雅黑" w:cs="微软雅黑"/>
          <w:i w:val="0"/>
          <w:iCs w:val="0"/>
          <w:caps w:val="0"/>
          <w:color w:val="383838"/>
          <w:spacing w:val="0"/>
          <w:sz w:val="33"/>
          <w:szCs w:val="33"/>
          <w:bdr w:val="none" w:color="auto" w:sz="0" w:space="0"/>
          <w:shd w:val="clear" w:fill="FFFFFF"/>
        </w:rPr>
        <w:t>安徽省五河县教体系统2022年紧缺专业人才 招聘公告</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75" w:beforeAutospacing="0" w:after="75" w:afterAutospacing="0" w:line="462" w:lineRule="atLeast"/>
        <w:ind w:left="0" w:right="0" w:firstLine="645"/>
        <w:jc w:val="left"/>
        <w:textAlignment w:val="baseline"/>
        <w:rPr>
          <w:rFonts w:hint="eastAsia" w:ascii="宋体" w:hAnsi="宋体" w:eastAsia="宋体" w:cs="宋体"/>
          <w:i w:val="0"/>
          <w:iCs w:val="0"/>
          <w:caps w:val="0"/>
          <w:color w:val="000000"/>
          <w:spacing w:val="0"/>
          <w:sz w:val="21"/>
          <w:szCs w:val="21"/>
        </w:rPr>
      </w:pPr>
      <w:r>
        <w:rPr>
          <w:rFonts w:ascii="微软雅黑" w:hAnsi="微软雅黑" w:eastAsia="微软雅黑" w:cs="微软雅黑"/>
          <w:i w:val="0"/>
          <w:iCs w:val="0"/>
          <w:caps w:val="0"/>
          <w:color w:val="000000"/>
          <w:spacing w:val="0"/>
          <w:sz w:val="24"/>
          <w:szCs w:val="24"/>
          <w:bdr w:val="none" w:color="auto" w:sz="0" w:space="0"/>
          <w:shd w:val="clear" w:fill="FFFFFF"/>
          <w:vertAlign w:val="baseline"/>
        </w:rPr>
        <w:t>为全面推进人才强县战略实施，</w:t>
      </w:r>
      <w:r>
        <w:rPr>
          <w:rFonts w:hint="eastAsia" w:ascii="微软雅黑" w:hAnsi="微软雅黑" w:eastAsia="微软雅黑" w:cs="微软雅黑"/>
          <w:i w:val="0"/>
          <w:iCs w:val="0"/>
          <w:caps w:val="0"/>
          <w:color w:val="000000"/>
          <w:spacing w:val="0"/>
          <w:sz w:val="24"/>
          <w:szCs w:val="24"/>
          <w:bdr w:val="none" w:color="auto" w:sz="0" w:space="0"/>
          <w:shd w:val="clear" w:fill="FFFFFF"/>
          <w:vertAlign w:val="baseline"/>
        </w:rPr>
        <w:t>促进教育高质量发展，满足我县教育紧缺人才需求，根据《安徽省事业单位公开招聘人员暂行办法》（皖人社发〔2010〕78号）、《关于规范我市事业单位公开招聘高层次人才、紧缺专业人才工作的通知》（蚌人社发〔2019〕29号）精神，经中共五河县委教育工作领导小组研究决定，五河县教体系统开展2022年紧缺专业人才招聘工作，招聘15名紧缺专业高校毕业生（事业编制）。现将有关情况公告如下：</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75" w:beforeAutospacing="0" w:after="75" w:afterAutospacing="0" w:line="462" w:lineRule="atLeast"/>
        <w:ind w:left="0" w:right="0" w:firstLine="645"/>
        <w:rPr>
          <w:rFonts w:hint="eastAsia" w:ascii="宋体" w:hAnsi="宋体" w:eastAsia="宋体" w:cs="宋体"/>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4"/>
          <w:szCs w:val="24"/>
          <w:bdr w:val="none" w:color="auto" w:sz="0" w:space="0"/>
          <w:shd w:val="clear" w:fill="FFFFFF"/>
        </w:rPr>
        <w:t>一、组织领导</w:t>
      </w:r>
      <w:bookmarkStart w:id="0" w:name="_GoBack"/>
      <w:bookmarkEnd w:id="0"/>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75" w:beforeAutospacing="0" w:after="75" w:afterAutospacing="0" w:line="462" w:lineRule="atLeast"/>
        <w:ind w:left="0" w:right="0" w:firstLine="645"/>
        <w:rPr>
          <w:rFonts w:hint="eastAsia" w:ascii="宋体" w:hAnsi="宋体" w:eastAsia="宋体" w:cs="宋体"/>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4"/>
          <w:szCs w:val="24"/>
          <w:bdr w:val="none" w:color="auto" w:sz="0" w:space="0"/>
          <w:shd w:val="clear" w:fill="FFFFFF"/>
        </w:rPr>
        <w:t>本次招聘工作在县人才工作领导小组的领导下，由县人才办牵头，县教体局、五河一中、县高级中学具体承办。县委组织部、县委编办、县纪委、县人社局、县财政局等单位共同组织实施，县纪检监察部门进行全程监督。</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75" w:beforeAutospacing="0" w:after="75" w:afterAutospacing="0" w:line="462" w:lineRule="atLeast"/>
        <w:ind w:left="0" w:right="0" w:firstLine="645"/>
        <w:rPr>
          <w:rFonts w:hint="eastAsia" w:ascii="宋体" w:hAnsi="宋体" w:eastAsia="宋体" w:cs="宋体"/>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4"/>
          <w:szCs w:val="24"/>
          <w:bdr w:val="none" w:color="auto" w:sz="0" w:space="0"/>
          <w:shd w:val="clear" w:fill="FFFFFF"/>
        </w:rPr>
        <w:t>二、招聘原则</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75" w:beforeAutospacing="0" w:after="75" w:afterAutospacing="0" w:line="462" w:lineRule="atLeast"/>
        <w:ind w:left="0" w:right="0" w:firstLine="645"/>
        <w:rPr>
          <w:rFonts w:hint="eastAsia" w:ascii="宋体" w:hAnsi="宋体" w:eastAsia="宋体" w:cs="宋体"/>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4"/>
          <w:szCs w:val="24"/>
          <w:bdr w:val="none" w:color="auto" w:sz="0" w:space="0"/>
          <w:shd w:val="clear" w:fill="FFFFFF"/>
        </w:rPr>
        <w:t>坚持公开、公正、公平、择优的原则。</w:t>
      </w:r>
    </w:p>
    <w:tbl>
      <w:tblPr>
        <w:tblW w:w="7119" w:type="dxa"/>
        <w:tblInd w:w="0" w:type="dxa"/>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2552"/>
        <w:gridCol w:w="761"/>
        <w:gridCol w:w="761"/>
        <w:gridCol w:w="761"/>
        <w:gridCol w:w="761"/>
        <w:gridCol w:w="761"/>
        <w:gridCol w:w="762"/>
      </w:tblGrid>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shd w:val="clear" w:color="auto" w:fill="FFFFFF"/>
          <w:tblCellMar>
            <w:top w:w="0" w:type="dxa"/>
            <w:left w:w="0" w:type="dxa"/>
            <w:bottom w:w="0" w:type="dxa"/>
            <w:right w:w="0" w:type="dxa"/>
          </w:tblCellMar>
        </w:tblPrEx>
        <w:trPr>
          <w:trHeight w:val="653" w:hRule="atLeast"/>
        </w:trPr>
        <w:tc>
          <w:tcPr>
            <w:tcW w:w="0" w:type="auto"/>
            <w:vMerge w:val="restart"/>
            <w:tcBorders>
              <w:top w:val="single" w:color="000000" w:sz="6" w:space="0"/>
              <w:left w:val="single" w:color="000000" w:sz="6" w:space="0"/>
              <w:bottom w:val="single" w:color="000000" w:sz="6" w:space="0"/>
              <w:right w:val="single" w:color="auto" w:sz="6" w:space="0"/>
            </w:tcBorders>
            <w:shd w:val="clear" w:color="auto" w:fill="FFFFFF"/>
            <w:tcMar>
              <w:top w:w="15" w:type="dxa"/>
              <w:left w:w="15" w:type="dxa"/>
              <w:bottom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62" w:lineRule="atLeast"/>
              <w:ind w:left="0" w:right="0"/>
              <w:jc w:val="center"/>
              <w:rPr>
                <w:rFonts w:hint="eastAsia" w:ascii="宋体" w:hAnsi="宋体" w:eastAsia="宋体" w:cs="宋体"/>
                <w:sz w:val="21"/>
                <w:szCs w:val="21"/>
              </w:rPr>
            </w:pPr>
            <w:r>
              <w:rPr>
                <w:rStyle w:val="6"/>
                <w:rFonts w:hint="eastAsia" w:ascii="微软雅黑" w:hAnsi="微软雅黑" w:eastAsia="微软雅黑" w:cs="微软雅黑"/>
                <w:b/>
                <w:bCs/>
                <w:i w:val="0"/>
                <w:iCs w:val="0"/>
                <w:caps w:val="0"/>
                <w:color w:val="333333"/>
                <w:spacing w:val="0"/>
                <w:sz w:val="24"/>
                <w:szCs w:val="24"/>
                <w:bdr w:val="none" w:color="auto" w:sz="0" w:space="0"/>
              </w:rPr>
              <w:t>单位名称</w:t>
            </w:r>
          </w:p>
        </w:tc>
        <w:tc>
          <w:tcPr>
            <w:tcW w:w="0" w:type="auto"/>
            <w:gridSpan w:val="6"/>
            <w:tcBorders>
              <w:top w:val="single" w:color="auto" w:sz="6" w:space="0"/>
              <w:left w:val="nil"/>
              <w:bottom w:val="single" w:color="auto" w:sz="6" w:space="0"/>
              <w:right w:val="single" w:color="auto" w:sz="6" w:space="0"/>
            </w:tcBorders>
            <w:shd w:val="clear" w:color="auto" w:fill="FFFFFF"/>
            <w:tcMar>
              <w:top w:w="15" w:type="dxa"/>
              <w:left w:w="15" w:type="dxa"/>
              <w:bottom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62" w:lineRule="atLeast"/>
              <w:ind w:left="0" w:right="0"/>
              <w:jc w:val="center"/>
              <w:textAlignment w:val="center"/>
              <w:rPr>
                <w:rFonts w:hint="eastAsia" w:ascii="宋体" w:hAnsi="宋体" w:eastAsia="宋体" w:cs="宋体"/>
                <w:sz w:val="21"/>
                <w:szCs w:val="21"/>
              </w:rPr>
            </w:pPr>
            <w:r>
              <w:rPr>
                <w:rStyle w:val="6"/>
                <w:rFonts w:hint="eastAsia" w:ascii="微软雅黑" w:hAnsi="微软雅黑" w:eastAsia="微软雅黑" w:cs="微软雅黑"/>
                <w:b/>
                <w:bCs/>
                <w:i w:val="0"/>
                <w:iCs w:val="0"/>
                <w:caps w:val="0"/>
                <w:color w:val="333333"/>
                <w:spacing w:val="0"/>
                <w:sz w:val="24"/>
                <w:szCs w:val="24"/>
                <w:bdr w:val="none" w:color="auto" w:sz="0" w:space="0"/>
              </w:rPr>
              <w:t>学科</w:t>
            </w: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0" w:type="dxa"/>
            <w:left w:w="0" w:type="dxa"/>
            <w:bottom w:w="0" w:type="dxa"/>
            <w:right w:w="0" w:type="dxa"/>
          </w:tblCellMar>
        </w:tblPrEx>
        <w:trPr>
          <w:trHeight w:val="667" w:hRule="atLeast"/>
        </w:trPr>
        <w:tc>
          <w:tcPr>
            <w:tcW w:w="0" w:type="auto"/>
            <w:vMerge w:val="continue"/>
            <w:tcBorders>
              <w:top w:val="single" w:color="000000" w:sz="6" w:space="0"/>
              <w:left w:val="single" w:color="000000" w:sz="6" w:space="0"/>
              <w:bottom w:val="single" w:color="000000" w:sz="6" w:space="0"/>
              <w:right w:val="single" w:color="auto" w:sz="6" w:space="0"/>
            </w:tcBorders>
            <w:shd w:val="clear" w:color="auto" w:fill="FFFFFF"/>
            <w:tcMar>
              <w:top w:w="15" w:type="dxa"/>
              <w:left w:w="15" w:type="dxa"/>
              <w:bottom w:w="15" w:type="dxa"/>
              <w:right w:w="15" w:type="dxa"/>
            </w:tcMar>
            <w:vAlign w:val="center"/>
          </w:tcPr>
          <w:p>
            <w:pPr>
              <w:jc w:val="center"/>
              <w:rPr>
                <w:rFonts w:hint="eastAsia" w:ascii="微软雅黑" w:hAnsi="微软雅黑" w:eastAsia="微软雅黑" w:cs="微软雅黑"/>
                <w:i w:val="0"/>
                <w:iCs w:val="0"/>
                <w:caps w:val="0"/>
                <w:color w:val="333333"/>
                <w:spacing w:val="0"/>
                <w:sz w:val="21"/>
                <w:szCs w:val="21"/>
              </w:rPr>
            </w:pPr>
          </w:p>
        </w:tc>
        <w:tc>
          <w:tcPr>
            <w:tcW w:w="0" w:type="auto"/>
            <w:tcBorders>
              <w:top w:val="nil"/>
              <w:left w:val="nil"/>
              <w:bottom w:val="single" w:color="000000" w:sz="6" w:space="0"/>
              <w:right w:val="single" w:color="000000" w:sz="6" w:space="0"/>
            </w:tcBorders>
            <w:shd w:val="clear" w:color="auto" w:fill="FFFFFF"/>
            <w:tcMar>
              <w:top w:w="15" w:type="dxa"/>
              <w:left w:w="15" w:type="dxa"/>
              <w:bottom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62" w:lineRule="atLeast"/>
              <w:ind w:left="0" w:right="0"/>
              <w:jc w:val="center"/>
              <w:textAlignment w:val="center"/>
              <w:rPr>
                <w:rFonts w:hint="eastAsia" w:ascii="宋体" w:hAnsi="宋体" w:eastAsia="宋体" w:cs="宋体"/>
                <w:sz w:val="21"/>
                <w:szCs w:val="21"/>
              </w:rPr>
            </w:pPr>
            <w:r>
              <w:rPr>
                <w:rStyle w:val="6"/>
                <w:rFonts w:hint="eastAsia" w:ascii="微软雅黑" w:hAnsi="微软雅黑" w:eastAsia="微软雅黑" w:cs="微软雅黑"/>
                <w:b/>
                <w:bCs/>
                <w:i w:val="0"/>
                <w:iCs w:val="0"/>
                <w:caps w:val="0"/>
                <w:color w:val="333333"/>
                <w:spacing w:val="0"/>
                <w:sz w:val="24"/>
                <w:szCs w:val="24"/>
                <w:bdr w:val="none" w:color="auto" w:sz="0" w:space="0"/>
              </w:rPr>
              <w:t>语文</w:t>
            </w:r>
          </w:p>
        </w:tc>
        <w:tc>
          <w:tcPr>
            <w:tcW w:w="0" w:type="auto"/>
            <w:tcBorders>
              <w:top w:val="nil"/>
              <w:left w:val="nil"/>
              <w:bottom w:val="single" w:color="000000" w:sz="6" w:space="0"/>
              <w:right w:val="single" w:color="000000" w:sz="6" w:space="0"/>
            </w:tcBorders>
            <w:shd w:val="clear" w:color="auto" w:fill="FFFFFF"/>
            <w:tcMar>
              <w:top w:w="15" w:type="dxa"/>
              <w:left w:w="15" w:type="dxa"/>
              <w:bottom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62" w:lineRule="atLeast"/>
              <w:ind w:left="0" w:right="0"/>
              <w:jc w:val="center"/>
              <w:textAlignment w:val="center"/>
              <w:rPr>
                <w:rFonts w:hint="eastAsia" w:ascii="宋体" w:hAnsi="宋体" w:eastAsia="宋体" w:cs="宋体"/>
                <w:sz w:val="21"/>
                <w:szCs w:val="21"/>
              </w:rPr>
            </w:pPr>
            <w:r>
              <w:rPr>
                <w:rStyle w:val="6"/>
                <w:rFonts w:hint="eastAsia" w:ascii="微软雅黑" w:hAnsi="微软雅黑" w:eastAsia="微软雅黑" w:cs="微软雅黑"/>
                <w:b/>
                <w:bCs/>
                <w:i w:val="0"/>
                <w:iCs w:val="0"/>
                <w:caps w:val="0"/>
                <w:color w:val="333333"/>
                <w:spacing w:val="0"/>
                <w:sz w:val="24"/>
                <w:szCs w:val="24"/>
                <w:bdr w:val="none" w:color="auto" w:sz="0" w:space="0"/>
              </w:rPr>
              <w:t>数学</w:t>
            </w:r>
          </w:p>
        </w:tc>
        <w:tc>
          <w:tcPr>
            <w:tcW w:w="0" w:type="auto"/>
            <w:tcBorders>
              <w:top w:val="nil"/>
              <w:left w:val="nil"/>
              <w:bottom w:val="single" w:color="000000" w:sz="6" w:space="0"/>
              <w:right w:val="single" w:color="000000" w:sz="6" w:space="0"/>
            </w:tcBorders>
            <w:shd w:val="clear" w:color="auto" w:fill="FFFFFF"/>
            <w:tcMar>
              <w:top w:w="15" w:type="dxa"/>
              <w:left w:w="15" w:type="dxa"/>
              <w:bottom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62" w:lineRule="atLeast"/>
              <w:ind w:left="0" w:right="0"/>
              <w:jc w:val="center"/>
              <w:textAlignment w:val="center"/>
              <w:rPr>
                <w:rFonts w:hint="eastAsia" w:ascii="宋体" w:hAnsi="宋体" w:eastAsia="宋体" w:cs="宋体"/>
                <w:sz w:val="21"/>
                <w:szCs w:val="21"/>
              </w:rPr>
            </w:pPr>
            <w:r>
              <w:rPr>
                <w:rStyle w:val="6"/>
                <w:rFonts w:hint="eastAsia" w:ascii="微软雅黑" w:hAnsi="微软雅黑" w:eastAsia="微软雅黑" w:cs="微软雅黑"/>
                <w:b/>
                <w:bCs/>
                <w:i w:val="0"/>
                <w:iCs w:val="0"/>
                <w:caps w:val="0"/>
                <w:color w:val="333333"/>
                <w:spacing w:val="0"/>
                <w:sz w:val="24"/>
                <w:szCs w:val="24"/>
                <w:bdr w:val="none" w:color="auto" w:sz="0" w:space="0"/>
              </w:rPr>
              <w:t>英语</w:t>
            </w:r>
          </w:p>
        </w:tc>
        <w:tc>
          <w:tcPr>
            <w:tcW w:w="0" w:type="auto"/>
            <w:tcBorders>
              <w:top w:val="nil"/>
              <w:left w:val="nil"/>
              <w:bottom w:val="single" w:color="000000" w:sz="6" w:space="0"/>
              <w:right w:val="single" w:color="000000" w:sz="6" w:space="0"/>
            </w:tcBorders>
            <w:shd w:val="clear" w:color="auto" w:fill="FFFFFF"/>
            <w:tcMar>
              <w:top w:w="15" w:type="dxa"/>
              <w:left w:w="15" w:type="dxa"/>
              <w:bottom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62" w:lineRule="atLeast"/>
              <w:ind w:left="0" w:right="0"/>
              <w:jc w:val="center"/>
              <w:textAlignment w:val="center"/>
              <w:rPr>
                <w:rFonts w:hint="eastAsia" w:ascii="宋体" w:hAnsi="宋体" w:eastAsia="宋体" w:cs="宋体"/>
                <w:sz w:val="21"/>
                <w:szCs w:val="21"/>
              </w:rPr>
            </w:pPr>
            <w:r>
              <w:rPr>
                <w:rStyle w:val="6"/>
                <w:rFonts w:hint="eastAsia" w:ascii="微软雅黑" w:hAnsi="微软雅黑" w:eastAsia="微软雅黑" w:cs="微软雅黑"/>
                <w:b/>
                <w:bCs/>
                <w:i w:val="0"/>
                <w:iCs w:val="0"/>
                <w:caps w:val="0"/>
                <w:color w:val="333333"/>
                <w:spacing w:val="0"/>
                <w:sz w:val="24"/>
                <w:szCs w:val="24"/>
                <w:bdr w:val="none" w:color="auto" w:sz="0" w:space="0"/>
              </w:rPr>
              <w:t>物理</w:t>
            </w:r>
          </w:p>
        </w:tc>
        <w:tc>
          <w:tcPr>
            <w:tcW w:w="0" w:type="auto"/>
            <w:tcBorders>
              <w:top w:val="nil"/>
              <w:left w:val="nil"/>
              <w:bottom w:val="single" w:color="000000" w:sz="6" w:space="0"/>
              <w:right w:val="single" w:color="000000" w:sz="6" w:space="0"/>
            </w:tcBorders>
            <w:shd w:val="clear" w:color="auto" w:fill="FFFFFF"/>
            <w:tcMar>
              <w:top w:w="15" w:type="dxa"/>
              <w:left w:w="15" w:type="dxa"/>
              <w:bottom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62" w:lineRule="atLeast"/>
              <w:ind w:left="0" w:right="0"/>
              <w:jc w:val="center"/>
              <w:textAlignment w:val="center"/>
              <w:rPr>
                <w:rFonts w:hint="eastAsia" w:ascii="宋体" w:hAnsi="宋体" w:eastAsia="宋体" w:cs="宋体"/>
                <w:sz w:val="21"/>
                <w:szCs w:val="21"/>
              </w:rPr>
            </w:pPr>
            <w:r>
              <w:rPr>
                <w:rStyle w:val="6"/>
                <w:rFonts w:hint="eastAsia" w:ascii="微软雅黑" w:hAnsi="微软雅黑" w:eastAsia="微软雅黑" w:cs="微软雅黑"/>
                <w:b/>
                <w:bCs/>
                <w:i w:val="0"/>
                <w:iCs w:val="0"/>
                <w:caps w:val="0"/>
                <w:color w:val="333333"/>
                <w:spacing w:val="0"/>
                <w:sz w:val="24"/>
                <w:szCs w:val="24"/>
                <w:bdr w:val="none" w:color="auto" w:sz="0" w:space="0"/>
              </w:rPr>
              <w:t>地理</w:t>
            </w:r>
          </w:p>
        </w:tc>
        <w:tc>
          <w:tcPr>
            <w:tcW w:w="0" w:type="auto"/>
            <w:tcBorders>
              <w:top w:val="nil"/>
              <w:left w:val="nil"/>
              <w:bottom w:val="single" w:color="000000" w:sz="6" w:space="0"/>
              <w:right w:val="single" w:color="000000" w:sz="6" w:space="0"/>
            </w:tcBorders>
            <w:shd w:val="clear" w:color="auto" w:fill="FFFFFF"/>
            <w:tcMar>
              <w:top w:w="15" w:type="dxa"/>
              <w:left w:w="15" w:type="dxa"/>
              <w:bottom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62" w:lineRule="atLeast"/>
              <w:ind w:left="0" w:right="0"/>
              <w:jc w:val="center"/>
              <w:textAlignment w:val="center"/>
              <w:rPr>
                <w:rFonts w:hint="eastAsia" w:ascii="宋体" w:hAnsi="宋体" w:eastAsia="宋体" w:cs="宋体"/>
                <w:sz w:val="21"/>
                <w:szCs w:val="21"/>
              </w:rPr>
            </w:pPr>
            <w:r>
              <w:rPr>
                <w:rStyle w:val="6"/>
                <w:rFonts w:hint="eastAsia" w:ascii="微软雅黑" w:hAnsi="微软雅黑" w:eastAsia="微软雅黑" w:cs="微软雅黑"/>
                <w:b/>
                <w:bCs/>
                <w:i w:val="0"/>
                <w:iCs w:val="0"/>
                <w:caps w:val="0"/>
                <w:color w:val="333333"/>
                <w:spacing w:val="0"/>
                <w:sz w:val="24"/>
                <w:szCs w:val="24"/>
                <w:bdr w:val="none" w:color="auto" w:sz="0" w:space="0"/>
              </w:rPr>
              <w:t>小计</w:t>
            </w: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0" w:type="dxa"/>
            <w:left w:w="0" w:type="dxa"/>
            <w:bottom w:w="0" w:type="dxa"/>
            <w:right w:w="0" w:type="dxa"/>
          </w:tblCellMar>
        </w:tblPrEx>
        <w:trPr>
          <w:trHeight w:val="606" w:hRule="atLeast"/>
        </w:trPr>
        <w:tc>
          <w:tcPr>
            <w:tcW w:w="0" w:type="auto"/>
            <w:tcBorders>
              <w:top w:val="nil"/>
              <w:left w:val="single" w:color="000000" w:sz="6" w:space="0"/>
              <w:bottom w:val="inset" w:color="auto" w:sz="6" w:space="0"/>
              <w:right w:val="single" w:color="000000" w:sz="6" w:space="0"/>
            </w:tcBorders>
            <w:shd w:val="clear" w:color="auto" w:fill="FFFFFF"/>
            <w:tcMar>
              <w:top w:w="15" w:type="dxa"/>
              <w:left w:w="15" w:type="dxa"/>
              <w:bottom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62" w:lineRule="atLeast"/>
              <w:ind w:left="0" w:right="0"/>
              <w:jc w:val="center"/>
              <w:textAlignment w:val="center"/>
              <w:rPr>
                <w:rFonts w:hint="eastAsia" w:ascii="宋体" w:hAnsi="宋体" w:eastAsia="宋体" w:cs="宋体"/>
                <w:sz w:val="21"/>
                <w:szCs w:val="21"/>
              </w:rPr>
            </w:pPr>
            <w:r>
              <w:rPr>
                <w:rFonts w:hint="eastAsia" w:ascii="微软雅黑" w:hAnsi="微软雅黑" w:eastAsia="微软雅黑" w:cs="微软雅黑"/>
                <w:i w:val="0"/>
                <w:iCs w:val="0"/>
                <w:caps w:val="0"/>
                <w:color w:val="333333"/>
                <w:spacing w:val="0"/>
                <w:sz w:val="24"/>
                <w:szCs w:val="24"/>
                <w:bdr w:val="none" w:color="auto" w:sz="0" w:space="0"/>
              </w:rPr>
              <w:t>五河一中</w:t>
            </w:r>
          </w:p>
        </w:tc>
        <w:tc>
          <w:tcPr>
            <w:tcW w:w="0" w:type="auto"/>
            <w:tcBorders>
              <w:top w:val="nil"/>
              <w:left w:val="nil"/>
              <w:bottom w:val="inset" w:color="auto" w:sz="6" w:space="0"/>
              <w:right w:val="single" w:color="000000" w:sz="6" w:space="0"/>
            </w:tcBorders>
            <w:shd w:val="clear" w:color="auto" w:fill="FFFFFF"/>
            <w:tcMar>
              <w:top w:w="15" w:type="dxa"/>
              <w:left w:w="15" w:type="dxa"/>
              <w:bottom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62" w:lineRule="atLeast"/>
              <w:ind w:left="0" w:right="0"/>
              <w:jc w:val="center"/>
              <w:rPr>
                <w:rFonts w:hint="eastAsia" w:ascii="宋体" w:hAnsi="宋体" w:eastAsia="宋体" w:cs="宋体"/>
                <w:sz w:val="21"/>
                <w:szCs w:val="21"/>
              </w:rPr>
            </w:pPr>
            <w:r>
              <w:rPr>
                <w:rFonts w:hint="eastAsia" w:ascii="微软雅黑" w:hAnsi="微软雅黑" w:eastAsia="微软雅黑" w:cs="微软雅黑"/>
                <w:i w:val="0"/>
                <w:iCs w:val="0"/>
                <w:caps w:val="0"/>
                <w:color w:val="333333"/>
                <w:spacing w:val="0"/>
                <w:sz w:val="24"/>
                <w:szCs w:val="24"/>
                <w:bdr w:val="none" w:color="auto" w:sz="0" w:space="0"/>
              </w:rPr>
              <w:t>3</w:t>
            </w:r>
          </w:p>
        </w:tc>
        <w:tc>
          <w:tcPr>
            <w:tcW w:w="0" w:type="auto"/>
            <w:tcBorders>
              <w:top w:val="nil"/>
              <w:left w:val="nil"/>
              <w:bottom w:val="inset" w:color="auto" w:sz="6" w:space="0"/>
              <w:right w:val="single" w:color="000000" w:sz="6" w:space="0"/>
            </w:tcBorders>
            <w:shd w:val="clear" w:color="auto" w:fill="FFFFFF"/>
            <w:tcMar>
              <w:top w:w="15" w:type="dxa"/>
              <w:left w:w="15" w:type="dxa"/>
              <w:bottom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62" w:lineRule="atLeast"/>
              <w:ind w:left="0" w:right="0"/>
              <w:jc w:val="center"/>
              <w:rPr>
                <w:rFonts w:hint="eastAsia" w:ascii="宋体" w:hAnsi="宋体" w:eastAsia="宋体" w:cs="宋体"/>
                <w:sz w:val="21"/>
                <w:szCs w:val="21"/>
              </w:rPr>
            </w:pPr>
            <w:r>
              <w:rPr>
                <w:rFonts w:hint="eastAsia" w:ascii="微软雅黑" w:hAnsi="微软雅黑" w:eastAsia="微软雅黑" w:cs="微软雅黑"/>
                <w:i w:val="0"/>
                <w:iCs w:val="0"/>
                <w:caps w:val="0"/>
                <w:color w:val="333333"/>
                <w:spacing w:val="0"/>
                <w:sz w:val="24"/>
                <w:szCs w:val="24"/>
                <w:bdr w:val="none" w:color="auto" w:sz="0" w:space="0"/>
              </w:rPr>
              <w:t>2</w:t>
            </w:r>
          </w:p>
        </w:tc>
        <w:tc>
          <w:tcPr>
            <w:tcW w:w="0" w:type="auto"/>
            <w:tcBorders>
              <w:top w:val="nil"/>
              <w:left w:val="nil"/>
              <w:bottom w:val="inset" w:color="auto" w:sz="6" w:space="0"/>
              <w:right w:val="single" w:color="000000" w:sz="6" w:space="0"/>
            </w:tcBorders>
            <w:shd w:val="clear" w:color="auto" w:fill="FFFFFF"/>
            <w:tcMar>
              <w:top w:w="15" w:type="dxa"/>
              <w:left w:w="15" w:type="dxa"/>
              <w:bottom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62" w:lineRule="atLeast"/>
              <w:ind w:left="0" w:right="0"/>
              <w:jc w:val="center"/>
              <w:rPr>
                <w:rFonts w:hint="eastAsia" w:ascii="宋体" w:hAnsi="宋体" w:eastAsia="宋体" w:cs="宋体"/>
                <w:sz w:val="21"/>
                <w:szCs w:val="21"/>
              </w:rPr>
            </w:pPr>
            <w:r>
              <w:rPr>
                <w:rFonts w:hint="eastAsia" w:ascii="微软雅黑" w:hAnsi="微软雅黑" w:eastAsia="微软雅黑" w:cs="微软雅黑"/>
                <w:i w:val="0"/>
                <w:iCs w:val="0"/>
                <w:caps w:val="0"/>
                <w:color w:val="333333"/>
                <w:spacing w:val="0"/>
                <w:sz w:val="24"/>
                <w:szCs w:val="24"/>
                <w:bdr w:val="none" w:color="auto" w:sz="0" w:space="0"/>
              </w:rPr>
              <w:t>1</w:t>
            </w:r>
          </w:p>
        </w:tc>
        <w:tc>
          <w:tcPr>
            <w:tcW w:w="0" w:type="auto"/>
            <w:tcBorders>
              <w:top w:val="nil"/>
              <w:left w:val="nil"/>
              <w:bottom w:val="inset" w:color="auto" w:sz="6" w:space="0"/>
              <w:right w:val="single" w:color="000000" w:sz="6" w:space="0"/>
            </w:tcBorders>
            <w:shd w:val="clear" w:color="auto" w:fill="FFFFFF"/>
            <w:tcMar>
              <w:top w:w="15" w:type="dxa"/>
              <w:left w:w="15" w:type="dxa"/>
              <w:bottom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62" w:lineRule="atLeast"/>
              <w:ind w:left="0" w:right="0"/>
              <w:jc w:val="center"/>
              <w:rPr>
                <w:rFonts w:hint="eastAsia" w:ascii="宋体" w:hAnsi="宋体" w:eastAsia="宋体" w:cs="宋体"/>
                <w:sz w:val="21"/>
                <w:szCs w:val="21"/>
              </w:rPr>
            </w:pPr>
            <w:r>
              <w:rPr>
                <w:rFonts w:hint="eastAsia" w:ascii="微软雅黑" w:hAnsi="微软雅黑" w:eastAsia="微软雅黑" w:cs="微软雅黑"/>
                <w:i w:val="0"/>
                <w:iCs w:val="0"/>
                <w:caps w:val="0"/>
                <w:color w:val="333333"/>
                <w:spacing w:val="0"/>
                <w:sz w:val="24"/>
                <w:szCs w:val="24"/>
                <w:bdr w:val="none" w:color="auto" w:sz="0" w:space="0"/>
              </w:rPr>
              <w:t>2</w:t>
            </w:r>
          </w:p>
        </w:tc>
        <w:tc>
          <w:tcPr>
            <w:tcW w:w="0" w:type="auto"/>
            <w:tcBorders>
              <w:top w:val="nil"/>
              <w:left w:val="nil"/>
              <w:bottom w:val="inset" w:color="auto" w:sz="6" w:space="0"/>
              <w:right w:val="single" w:color="000000" w:sz="6" w:space="0"/>
            </w:tcBorders>
            <w:shd w:val="clear" w:color="auto" w:fill="FFFFFF"/>
            <w:tcMar>
              <w:top w:w="15" w:type="dxa"/>
              <w:left w:w="15" w:type="dxa"/>
              <w:bottom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62" w:lineRule="atLeast"/>
              <w:ind w:left="0" w:right="0"/>
              <w:jc w:val="center"/>
              <w:rPr>
                <w:rFonts w:hint="eastAsia" w:ascii="宋体" w:hAnsi="宋体" w:eastAsia="宋体" w:cs="宋体"/>
                <w:sz w:val="21"/>
                <w:szCs w:val="21"/>
              </w:rPr>
            </w:pPr>
            <w:r>
              <w:rPr>
                <w:rFonts w:hint="eastAsia" w:ascii="微软雅黑" w:hAnsi="微软雅黑" w:eastAsia="微软雅黑" w:cs="微软雅黑"/>
                <w:i w:val="0"/>
                <w:iCs w:val="0"/>
                <w:caps w:val="0"/>
                <w:color w:val="333333"/>
                <w:spacing w:val="0"/>
                <w:sz w:val="24"/>
                <w:szCs w:val="24"/>
                <w:bdr w:val="none" w:color="auto" w:sz="0" w:space="0"/>
              </w:rPr>
              <w:t>2</w:t>
            </w:r>
          </w:p>
        </w:tc>
        <w:tc>
          <w:tcPr>
            <w:tcW w:w="0" w:type="auto"/>
            <w:tcBorders>
              <w:top w:val="nil"/>
              <w:left w:val="nil"/>
              <w:bottom w:val="inset" w:color="auto" w:sz="6" w:space="0"/>
              <w:right w:val="single" w:color="000000" w:sz="6" w:space="0"/>
            </w:tcBorders>
            <w:shd w:val="clear" w:color="auto" w:fill="FFFFFF"/>
            <w:tcMar>
              <w:top w:w="15" w:type="dxa"/>
              <w:left w:w="15" w:type="dxa"/>
              <w:bottom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62" w:lineRule="atLeast"/>
              <w:ind w:left="0" w:right="0"/>
              <w:jc w:val="center"/>
              <w:rPr>
                <w:rFonts w:hint="eastAsia" w:ascii="宋体" w:hAnsi="宋体" w:eastAsia="宋体" w:cs="宋体"/>
                <w:sz w:val="21"/>
                <w:szCs w:val="21"/>
              </w:rPr>
            </w:pPr>
            <w:r>
              <w:rPr>
                <w:rFonts w:hint="eastAsia" w:ascii="微软雅黑" w:hAnsi="微软雅黑" w:eastAsia="微软雅黑" w:cs="微软雅黑"/>
                <w:i w:val="0"/>
                <w:iCs w:val="0"/>
                <w:caps w:val="0"/>
                <w:color w:val="333333"/>
                <w:spacing w:val="0"/>
                <w:sz w:val="24"/>
                <w:szCs w:val="24"/>
                <w:bdr w:val="none" w:color="auto" w:sz="0" w:space="0"/>
              </w:rPr>
              <w:t>10</w:t>
            </w: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0" w:type="dxa"/>
            <w:left w:w="0" w:type="dxa"/>
            <w:bottom w:w="0" w:type="dxa"/>
            <w:right w:w="0" w:type="dxa"/>
          </w:tblCellMar>
        </w:tblPrEx>
        <w:trPr>
          <w:trHeight w:val="611" w:hRule="atLeast"/>
        </w:trPr>
        <w:tc>
          <w:tcPr>
            <w:tcW w:w="0" w:type="auto"/>
            <w:tcBorders>
              <w:top w:val="nil"/>
              <w:left w:val="single" w:color="000000" w:sz="6" w:space="0"/>
              <w:bottom w:val="inset" w:color="auto" w:sz="6" w:space="0"/>
              <w:right w:val="single" w:color="000000" w:sz="6" w:space="0"/>
            </w:tcBorders>
            <w:shd w:val="clear" w:color="auto" w:fill="FFFFFF"/>
            <w:tcMar>
              <w:top w:w="15" w:type="dxa"/>
              <w:left w:w="15" w:type="dxa"/>
              <w:bottom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62" w:lineRule="atLeast"/>
              <w:ind w:left="0" w:right="0"/>
              <w:jc w:val="center"/>
              <w:textAlignment w:val="center"/>
              <w:rPr>
                <w:rFonts w:hint="eastAsia" w:ascii="宋体" w:hAnsi="宋体" w:eastAsia="宋体" w:cs="宋体"/>
                <w:sz w:val="21"/>
                <w:szCs w:val="21"/>
              </w:rPr>
            </w:pPr>
            <w:r>
              <w:rPr>
                <w:rFonts w:hint="eastAsia" w:ascii="微软雅黑" w:hAnsi="微软雅黑" w:eastAsia="微软雅黑" w:cs="微软雅黑"/>
                <w:i w:val="0"/>
                <w:iCs w:val="0"/>
                <w:caps w:val="0"/>
                <w:color w:val="333333"/>
                <w:spacing w:val="0"/>
                <w:sz w:val="24"/>
                <w:szCs w:val="24"/>
                <w:bdr w:val="none" w:color="auto" w:sz="0" w:space="0"/>
              </w:rPr>
              <w:t>五河县高级中学</w:t>
            </w:r>
          </w:p>
        </w:tc>
        <w:tc>
          <w:tcPr>
            <w:tcW w:w="0" w:type="auto"/>
            <w:tcBorders>
              <w:top w:val="nil"/>
              <w:left w:val="nil"/>
              <w:bottom w:val="inset" w:color="auto" w:sz="6" w:space="0"/>
              <w:right w:val="single" w:color="000000" w:sz="6" w:space="0"/>
            </w:tcBorders>
            <w:shd w:val="clear" w:color="auto" w:fill="FFFFFF"/>
            <w:tcMar>
              <w:top w:w="15" w:type="dxa"/>
              <w:left w:w="15" w:type="dxa"/>
              <w:bottom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62" w:lineRule="atLeast"/>
              <w:ind w:left="0" w:right="0"/>
              <w:jc w:val="center"/>
              <w:rPr>
                <w:rFonts w:hint="eastAsia" w:ascii="宋体" w:hAnsi="宋体" w:eastAsia="宋体" w:cs="宋体"/>
                <w:sz w:val="21"/>
                <w:szCs w:val="21"/>
              </w:rPr>
            </w:pPr>
            <w:r>
              <w:rPr>
                <w:rFonts w:hint="eastAsia" w:ascii="微软雅黑" w:hAnsi="微软雅黑" w:eastAsia="微软雅黑" w:cs="微软雅黑"/>
                <w:i w:val="0"/>
                <w:iCs w:val="0"/>
                <w:caps w:val="0"/>
                <w:color w:val="333333"/>
                <w:spacing w:val="0"/>
                <w:sz w:val="24"/>
                <w:szCs w:val="24"/>
                <w:bdr w:val="none" w:color="auto" w:sz="0" w:space="0"/>
              </w:rPr>
              <w:t>2</w:t>
            </w:r>
          </w:p>
        </w:tc>
        <w:tc>
          <w:tcPr>
            <w:tcW w:w="0" w:type="auto"/>
            <w:tcBorders>
              <w:top w:val="nil"/>
              <w:left w:val="nil"/>
              <w:bottom w:val="inset" w:color="auto" w:sz="6" w:space="0"/>
              <w:right w:val="single" w:color="000000" w:sz="6" w:space="0"/>
            </w:tcBorders>
            <w:shd w:val="clear" w:color="auto" w:fill="FFFFFF"/>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21"/>
                <w:szCs w:val="21"/>
              </w:rPr>
            </w:pPr>
          </w:p>
        </w:tc>
        <w:tc>
          <w:tcPr>
            <w:tcW w:w="0" w:type="auto"/>
            <w:tcBorders>
              <w:top w:val="nil"/>
              <w:left w:val="nil"/>
              <w:bottom w:val="inset" w:color="auto" w:sz="6" w:space="0"/>
              <w:right w:val="single" w:color="000000" w:sz="6" w:space="0"/>
            </w:tcBorders>
            <w:shd w:val="clear" w:color="auto" w:fill="FFFFFF"/>
            <w:tcMar>
              <w:top w:w="15" w:type="dxa"/>
              <w:left w:w="15" w:type="dxa"/>
              <w:bottom w:w="15" w:type="dxa"/>
              <w:right w:w="15" w:type="dxa"/>
            </w:tcM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21"/>
                <w:szCs w:val="21"/>
              </w:rPr>
            </w:pPr>
          </w:p>
        </w:tc>
        <w:tc>
          <w:tcPr>
            <w:tcW w:w="0" w:type="auto"/>
            <w:tcBorders>
              <w:top w:val="nil"/>
              <w:left w:val="nil"/>
              <w:bottom w:val="inset" w:color="auto" w:sz="6" w:space="0"/>
              <w:right w:val="single" w:color="000000" w:sz="6" w:space="0"/>
            </w:tcBorders>
            <w:shd w:val="clear" w:color="auto" w:fill="FFFFFF"/>
            <w:tcMar>
              <w:top w:w="15" w:type="dxa"/>
              <w:left w:w="15" w:type="dxa"/>
              <w:bottom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62" w:lineRule="atLeast"/>
              <w:ind w:left="0" w:right="0"/>
              <w:jc w:val="center"/>
              <w:rPr>
                <w:rFonts w:hint="eastAsia" w:ascii="宋体" w:hAnsi="宋体" w:eastAsia="宋体" w:cs="宋体"/>
                <w:sz w:val="21"/>
                <w:szCs w:val="21"/>
              </w:rPr>
            </w:pPr>
            <w:r>
              <w:rPr>
                <w:rFonts w:hint="eastAsia" w:ascii="微软雅黑" w:hAnsi="微软雅黑" w:eastAsia="微软雅黑" w:cs="微软雅黑"/>
                <w:i w:val="0"/>
                <w:iCs w:val="0"/>
                <w:caps w:val="0"/>
                <w:color w:val="333333"/>
                <w:spacing w:val="0"/>
                <w:sz w:val="24"/>
                <w:szCs w:val="24"/>
                <w:bdr w:val="none" w:color="auto" w:sz="0" w:space="0"/>
              </w:rPr>
              <w:t>2</w:t>
            </w:r>
          </w:p>
        </w:tc>
        <w:tc>
          <w:tcPr>
            <w:tcW w:w="0" w:type="auto"/>
            <w:tcBorders>
              <w:top w:val="nil"/>
              <w:left w:val="nil"/>
              <w:bottom w:val="inset" w:color="auto" w:sz="6" w:space="0"/>
              <w:right w:val="single" w:color="000000" w:sz="6" w:space="0"/>
            </w:tcBorders>
            <w:shd w:val="clear" w:color="auto" w:fill="FFFFFF"/>
            <w:tcMar>
              <w:top w:w="15" w:type="dxa"/>
              <w:left w:w="15" w:type="dxa"/>
              <w:bottom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62" w:lineRule="atLeast"/>
              <w:ind w:left="0" w:right="0"/>
              <w:jc w:val="center"/>
              <w:rPr>
                <w:rFonts w:hint="eastAsia" w:ascii="宋体" w:hAnsi="宋体" w:eastAsia="宋体" w:cs="宋体"/>
                <w:sz w:val="21"/>
                <w:szCs w:val="21"/>
              </w:rPr>
            </w:pPr>
            <w:r>
              <w:rPr>
                <w:rFonts w:hint="eastAsia" w:ascii="微软雅黑" w:hAnsi="微软雅黑" w:eastAsia="微软雅黑" w:cs="微软雅黑"/>
                <w:i w:val="0"/>
                <w:iCs w:val="0"/>
                <w:caps w:val="0"/>
                <w:color w:val="333333"/>
                <w:spacing w:val="0"/>
                <w:sz w:val="24"/>
                <w:szCs w:val="24"/>
                <w:bdr w:val="none" w:color="auto" w:sz="0" w:space="0"/>
              </w:rPr>
              <w:t>1</w:t>
            </w:r>
          </w:p>
        </w:tc>
        <w:tc>
          <w:tcPr>
            <w:tcW w:w="0" w:type="auto"/>
            <w:tcBorders>
              <w:top w:val="nil"/>
              <w:left w:val="nil"/>
              <w:bottom w:val="inset" w:color="auto" w:sz="6" w:space="0"/>
              <w:right w:val="single" w:color="000000" w:sz="6" w:space="0"/>
            </w:tcBorders>
            <w:shd w:val="clear" w:color="auto" w:fill="FFFFFF"/>
            <w:tcMar>
              <w:top w:w="15" w:type="dxa"/>
              <w:left w:w="15" w:type="dxa"/>
              <w:bottom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62" w:lineRule="atLeast"/>
              <w:ind w:left="0" w:right="0"/>
              <w:jc w:val="center"/>
              <w:rPr>
                <w:rFonts w:hint="eastAsia" w:ascii="宋体" w:hAnsi="宋体" w:eastAsia="宋体" w:cs="宋体"/>
                <w:sz w:val="21"/>
                <w:szCs w:val="21"/>
              </w:rPr>
            </w:pPr>
            <w:r>
              <w:rPr>
                <w:rFonts w:hint="eastAsia" w:ascii="微软雅黑" w:hAnsi="微软雅黑" w:eastAsia="微软雅黑" w:cs="微软雅黑"/>
                <w:i w:val="0"/>
                <w:iCs w:val="0"/>
                <w:caps w:val="0"/>
                <w:color w:val="333333"/>
                <w:spacing w:val="0"/>
                <w:sz w:val="24"/>
                <w:szCs w:val="24"/>
                <w:bdr w:val="none" w:color="auto" w:sz="0" w:space="0"/>
              </w:rPr>
              <w:t>5</w:t>
            </w: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0" w:type="dxa"/>
            <w:left w:w="0" w:type="dxa"/>
            <w:bottom w:w="0" w:type="dxa"/>
            <w:right w:w="0" w:type="dxa"/>
          </w:tblCellMar>
        </w:tblPrEx>
        <w:trPr>
          <w:trHeight w:val="653" w:hRule="atLeast"/>
        </w:trPr>
        <w:tc>
          <w:tcPr>
            <w:tcW w:w="0" w:type="auto"/>
            <w:tcBorders>
              <w:top w:val="nil"/>
              <w:left w:val="single" w:color="000000" w:sz="6" w:space="0"/>
              <w:bottom w:val="single" w:color="000000" w:sz="6" w:space="0"/>
              <w:right w:val="single" w:color="000000" w:sz="6" w:space="0"/>
            </w:tcBorders>
            <w:shd w:val="clear" w:color="auto" w:fill="FFFFFF"/>
            <w:tcMar>
              <w:top w:w="15" w:type="dxa"/>
              <w:left w:w="15" w:type="dxa"/>
              <w:bottom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62" w:lineRule="atLeast"/>
              <w:ind w:left="0" w:right="0"/>
              <w:jc w:val="center"/>
              <w:rPr>
                <w:rFonts w:hint="eastAsia" w:ascii="宋体" w:hAnsi="宋体" w:eastAsia="宋体" w:cs="宋体"/>
                <w:sz w:val="21"/>
                <w:szCs w:val="21"/>
              </w:rPr>
            </w:pPr>
            <w:r>
              <w:rPr>
                <w:rFonts w:hint="eastAsia" w:ascii="微软雅黑" w:hAnsi="微软雅黑" w:eastAsia="微软雅黑" w:cs="微软雅黑"/>
                <w:i w:val="0"/>
                <w:iCs w:val="0"/>
                <w:caps w:val="0"/>
                <w:color w:val="333333"/>
                <w:spacing w:val="0"/>
                <w:sz w:val="24"/>
                <w:szCs w:val="24"/>
                <w:bdr w:val="none" w:color="auto" w:sz="0" w:space="0"/>
              </w:rPr>
              <w:t>合计</w:t>
            </w:r>
          </w:p>
        </w:tc>
        <w:tc>
          <w:tcPr>
            <w:tcW w:w="0" w:type="auto"/>
            <w:tcBorders>
              <w:top w:val="nil"/>
              <w:left w:val="nil"/>
              <w:bottom w:val="single" w:color="000000" w:sz="6" w:space="0"/>
              <w:right w:val="single" w:color="000000" w:sz="6" w:space="0"/>
            </w:tcBorders>
            <w:shd w:val="clear" w:color="auto" w:fill="FFFFFF"/>
            <w:tcMar>
              <w:top w:w="15" w:type="dxa"/>
              <w:left w:w="15" w:type="dxa"/>
              <w:bottom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62" w:lineRule="atLeast"/>
              <w:ind w:left="0" w:right="0"/>
              <w:jc w:val="center"/>
              <w:rPr>
                <w:rFonts w:hint="eastAsia" w:ascii="宋体" w:hAnsi="宋体" w:eastAsia="宋体" w:cs="宋体"/>
                <w:sz w:val="21"/>
                <w:szCs w:val="21"/>
              </w:rPr>
            </w:pPr>
            <w:r>
              <w:rPr>
                <w:rFonts w:hint="eastAsia" w:ascii="微软雅黑" w:hAnsi="微软雅黑" w:eastAsia="微软雅黑" w:cs="微软雅黑"/>
                <w:i w:val="0"/>
                <w:iCs w:val="0"/>
                <w:caps w:val="0"/>
                <w:color w:val="333333"/>
                <w:spacing w:val="0"/>
                <w:sz w:val="24"/>
                <w:szCs w:val="24"/>
                <w:bdr w:val="none" w:color="auto" w:sz="0" w:space="0"/>
              </w:rPr>
              <w:t>5</w:t>
            </w:r>
          </w:p>
        </w:tc>
        <w:tc>
          <w:tcPr>
            <w:tcW w:w="0" w:type="auto"/>
            <w:tcBorders>
              <w:top w:val="nil"/>
              <w:left w:val="nil"/>
              <w:bottom w:val="single" w:color="000000" w:sz="6" w:space="0"/>
              <w:right w:val="single" w:color="000000" w:sz="6" w:space="0"/>
            </w:tcBorders>
            <w:shd w:val="clear" w:color="auto" w:fill="FFFFFF"/>
            <w:tcMar>
              <w:top w:w="15" w:type="dxa"/>
              <w:left w:w="15" w:type="dxa"/>
              <w:bottom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62" w:lineRule="atLeast"/>
              <w:ind w:left="0" w:right="0"/>
              <w:jc w:val="center"/>
              <w:rPr>
                <w:rFonts w:hint="eastAsia" w:ascii="宋体" w:hAnsi="宋体" w:eastAsia="宋体" w:cs="宋体"/>
                <w:sz w:val="21"/>
                <w:szCs w:val="21"/>
              </w:rPr>
            </w:pPr>
            <w:r>
              <w:rPr>
                <w:rFonts w:hint="eastAsia" w:ascii="微软雅黑" w:hAnsi="微软雅黑" w:eastAsia="微软雅黑" w:cs="微软雅黑"/>
                <w:i w:val="0"/>
                <w:iCs w:val="0"/>
                <w:caps w:val="0"/>
                <w:color w:val="333333"/>
                <w:spacing w:val="0"/>
                <w:sz w:val="24"/>
                <w:szCs w:val="24"/>
                <w:bdr w:val="none" w:color="auto" w:sz="0" w:space="0"/>
              </w:rPr>
              <w:t>2</w:t>
            </w:r>
          </w:p>
        </w:tc>
        <w:tc>
          <w:tcPr>
            <w:tcW w:w="0" w:type="auto"/>
            <w:tcBorders>
              <w:top w:val="nil"/>
              <w:left w:val="nil"/>
              <w:bottom w:val="single" w:color="000000" w:sz="6" w:space="0"/>
              <w:right w:val="single" w:color="000000" w:sz="6" w:space="0"/>
            </w:tcBorders>
            <w:shd w:val="clear" w:color="auto" w:fill="FFFFFF"/>
            <w:tcMar>
              <w:top w:w="15" w:type="dxa"/>
              <w:left w:w="15" w:type="dxa"/>
              <w:bottom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62" w:lineRule="atLeast"/>
              <w:ind w:left="0" w:right="0"/>
              <w:jc w:val="center"/>
              <w:rPr>
                <w:rFonts w:hint="eastAsia" w:ascii="宋体" w:hAnsi="宋体" w:eastAsia="宋体" w:cs="宋体"/>
                <w:sz w:val="21"/>
                <w:szCs w:val="21"/>
              </w:rPr>
            </w:pPr>
            <w:r>
              <w:rPr>
                <w:rFonts w:hint="eastAsia" w:ascii="微软雅黑" w:hAnsi="微软雅黑" w:eastAsia="微软雅黑" w:cs="微软雅黑"/>
                <w:i w:val="0"/>
                <w:iCs w:val="0"/>
                <w:caps w:val="0"/>
                <w:color w:val="333333"/>
                <w:spacing w:val="0"/>
                <w:sz w:val="24"/>
                <w:szCs w:val="24"/>
                <w:bdr w:val="none" w:color="auto" w:sz="0" w:space="0"/>
              </w:rPr>
              <w:t>1</w:t>
            </w:r>
          </w:p>
        </w:tc>
        <w:tc>
          <w:tcPr>
            <w:tcW w:w="0" w:type="auto"/>
            <w:tcBorders>
              <w:top w:val="nil"/>
              <w:left w:val="nil"/>
              <w:bottom w:val="single" w:color="000000" w:sz="6" w:space="0"/>
              <w:right w:val="single" w:color="000000" w:sz="6" w:space="0"/>
            </w:tcBorders>
            <w:shd w:val="clear" w:color="auto" w:fill="FFFFFF"/>
            <w:tcMar>
              <w:top w:w="15" w:type="dxa"/>
              <w:left w:w="15" w:type="dxa"/>
              <w:bottom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62" w:lineRule="atLeast"/>
              <w:ind w:left="0" w:right="0"/>
              <w:jc w:val="center"/>
              <w:rPr>
                <w:rFonts w:hint="eastAsia" w:ascii="宋体" w:hAnsi="宋体" w:eastAsia="宋体" w:cs="宋体"/>
                <w:sz w:val="21"/>
                <w:szCs w:val="21"/>
              </w:rPr>
            </w:pPr>
            <w:r>
              <w:rPr>
                <w:rFonts w:hint="eastAsia" w:ascii="微软雅黑" w:hAnsi="微软雅黑" w:eastAsia="微软雅黑" w:cs="微软雅黑"/>
                <w:i w:val="0"/>
                <w:iCs w:val="0"/>
                <w:caps w:val="0"/>
                <w:color w:val="333333"/>
                <w:spacing w:val="0"/>
                <w:sz w:val="24"/>
                <w:szCs w:val="24"/>
                <w:bdr w:val="none" w:color="auto" w:sz="0" w:space="0"/>
              </w:rPr>
              <w:t>4</w:t>
            </w:r>
          </w:p>
        </w:tc>
        <w:tc>
          <w:tcPr>
            <w:tcW w:w="0" w:type="auto"/>
            <w:tcBorders>
              <w:top w:val="nil"/>
              <w:left w:val="nil"/>
              <w:bottom w:val="single" w:color="000000" w:sz="6" w:space="0"/>
              <w:right w:val="single" w:color="000000" w:sz="6" w:space="0"/>
            </w:tcBorders>
            <w:shd w:val="clear" w:color="auto" w:fill="FFFFFF"/>
            <w:tcMar>
              <w:top w:w="15" w:type="dxa"/>
              <w:left w:w="15" w:type="dxa"/>
              <w:bottom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62" w:lineRule="atLeast"/>
              <w:ind w:left="0" w:right="0"/>
              <w:jc w:val="center"/>
              <w:rPr>
                <w:rFonts w:hint="eastAsia" w:ascii="宋体" w:hAnsi="宋体" w:eastAsia="宋体" w:cs="宋体"/>
                <w:sz w:val="21"/>
                <w:szCs w:val="21"/>
              </w:rPr>
            </w:pPr>
            <w:r>
              <w:rPr>
                <w:rFonts w:hint="eastAsia" w:ascii="微软雅黑" w:hAnsi="微软雅黑" w:eastAsia="微软雅黑" w:cs="微软雅黑"/>
                <w:i w:val="0"/>
                <w:iCs w:val="0"/>
                <w:caps w:val="0"/>
                <w:color w:val="333333"/>
                <w:spacing w:val="0"/>
                <w:sz w:val="24"/>
                <w:szCs w:val="24"/>
                <w:bdr w:val="none" w:color="auto" w:sz="0" w:space="0"/>
              </w:rPr>
              <w:t>3</w:t>
            </w:r>
          </w:p>
        </w:tc>
        <w:tc>
          <w:tcPr>
            <w:tcW w:w="0" w:type="auto"/>
            <w:tcBorders>
              <w:top w:val="nil"/>
              <w:left w:val="nil"/>
              <w:bottom w:val="single" w:color="000000" w:sz="6" w:space="0"/>
              <w:right w:val="single" w:color="000000" w:sz="6" w:space="0"/>
            </w:tcBorders>
            <w:shd w:val="clear" w:color="auto" w:fill="FFFFFF"/>
            <w:tcMar>
              <w:top w:w="15" w:type="dxa"/>
              <w:left w:w="15" w:type="dxa"/>
              <w:bottom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62" w:lineRule="atLeast"/>
              <w:ind w:left="0" w:right="0"/>
              <w:jc w:val="center"/>
              <w:rPr>
                <w:rFonts w:hint="eastAsia" w:ascii="宋体" w:hAnsi="宋体" w:eastAsia="宋体" w:cs="宋体"/>
                <w:sz w:val="21"/>
                <w:szCs w:val="21"/>
              </w:rPr>
            </w:pPr>
            <w:r>
              <w:rPr>
                <w:rFonts w:hint="eastAsia" w:ascii="微软雅黑" w:hAnsi="微软雅黑" w:eastAsia="微软雅黑" w:cs="微软雅黑"/>
                <w:i w:val="0"/>
                <w:iCs w:val="0"/>
                <w:caps w:val="0"/>
                <w:color w:val="333333"/>
                <w:spacing w:val="0"/>
                <w:sz w:val="24"/>
                <w:szCs w:val="24"/>
                <w:bdr w:val="none" w:color="auto" w:sz="0" w:space="0"/>
              </w:rPr>
              <w:t>15</w:t>
            </w: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75" w:beforeAutospacing="0" w:after="75" w:afterAutospacing="0" w:line="462" w:lineRule="atLeast"/>
        <w:ind w:left="0" w:right="0" w:firstLine="645"/>
        <w:jc w:val="left"/>
        <w:rPr>
          <w:rFonts w:hint="eastAsia" w:ascii="宋体" w:hAnsi="宋体" w:eastAsia="宋体" w:cs="宋体"/>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4"/>
          <w:szCs w:val="24"/>
          <w:bdr w:val="none" w:color="auto" w:sz="0" w:space="0"/>
          <w:shd w:val="clear" w:fill="FFFFFF"/>
        </w:rPr>
        <w:t>三、招聘岗位及人数（具体招聘学科岗位情况见附件1）</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75" w:beforeAutospacing="0" w:after="75" w:afterAutospacing="0" w:line="462" w:lineRule="atLeast"/>
        <w:ind w:left="0" w:right="0" w:firstLine="0"/>
        <w:jc w:val="left"/>
        <w:rPr>
          <w:rFonts w:hint="eastAsia" w:ascii="宋体" w:hAnsi="宋体" w:eastAsia="宋体" w:cs="宋体"/>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4"/>
          <w:szCs w:val="24"/>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75" w:beforeAutospacing="0" w:after="75" w:afterAutospacing="0" w:line="462" w:lineRule="atLeast"/>
        <w:ind w:left="0" w:right="0" w:firstLine="645"/>
        <w:jc w:val="left"/>
        <w:rPr>
          <w:rFonts w:hint="eastAsia" w:ascii="宋体" w:hAnsi="宋体" w:eastAsia="宋体" w:cs="宋体"/>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4"/>
          <w:szCs w:val="24"/>
          <w:bdr w:val="none" w:color="auto" w:sz="0" w:space="0"/>
          <w:shd w:val="clear" w:fill="FFFFFF"/>
        </w:rPr>
        <w:t>四、招聘条件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75" w:beforeAutospacing="0" w:after="75" w:afterAutospacing="0" w:line="462" w:lineRule="atLeast"/>
        <w:ind w:left="0" w:right="0" w:firstLine="645"/>
        <w:jc w:val="left"/>
        <w:textAlignment w:val="baseline"/>
        <w:rPr>
          <w:rFonts w:hint="eastAsia" w:ascii="宋体" w:hAnsi="宋体" w:eastAsia="宋体" w:cs="宋体"/>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4"/>
          <w:szCs w:val="24"/>
          <w:bdr w:val="none" w:color="auto" w:sz="0" w:space="0"/>
          <w:shd w:val="clear" w:fill="FFFFFF"/>
          <w:vertAlign w:val="baseline"/>
        </w:rPr>
        <w:t>（一）具有中华人民共和国国籍；</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75" w:beforeAutospacing="0" w:after="75" w:afterAutospacing="0" w:line="462" w:lineRule="atLeast"/>
        <w:ind w:left="0" w:right="0" w:firstLine="645"/>
        <w:jc w:val="left"/>
        <w:textAlignment w:val="baseline"/>
        <w:rPr>
          <w:rFonts w:hint="eastAsia" w:ascii="宋体" w:hAnsi="宋体" w:eastAsia="宋体" w:cs="宋体"/>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4"/>
          <w:szCs w:val="24"/>
          <w:bdr w:val="none" w:color="auto" w:sz="0" w:space="0"/>
          <w:shd w:val="clear" w:fill="FFFFFF"/>
          <w:vertAlign w:val="baseline"/>
        </w:rPr>
        <w:t>（二）热爱教育事业，具有良好的职业道德，遵纪守法，无不良行为记录；</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75" w:beforeAutospacing="0" w:after="75" w:afterAutospacing="0" w:line="462" w:lineRule="atLeast"/>
        <w:ind w:left="0" w:right="0" w:firstLine="645"/>
        <w:jc w:val="left"/>
        <w:textAlignment w:val="baseline"/>
        <w:rPr>
          <w:rFonts w:hint="eastAsia" w:ascii="宋体" w:hAnsi="宋体" w:eastAsia="宋体" w:cs="宋体"/>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4"/>
          <w:szCs w:val="24"/>
          <w:bdr w:val="none" w:color="auto" w:sz="0" w:space="0"/>
          <w:shd w:val="clear" w:fill="FFFFFF"/>
          <w:vertAlign w:val="baseline"/>
        </w:rPr>
        <w:t>（三)具有适应岗位要求的身体条件、心理素质;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75" w:beforeAutospacing="0" w:after="75" w:afterAutospacing="0" w:line="462" w:lineRule="atLeast"/>
        <w:ind w:left="0" w:right="0" w:firstLine="645"/>
        <w:jc w:val="left"/>
        <w:rPr>
          <w:rFonts w:hint="eastAsia" w:ascii="宋体" w:hAnsi="宋体" w:eastAsia="宋体" w:cs="宋体"/>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4"/>
          <w:szCs w:val="24"/>
          <w:bdr w:val="none" w:color="auto" w:sz="0" w:space="0"/>
          <w:shd w:val="clear" w:fill="FFFFFF"/>
        </w:rPr>
        <w:t>（四）学历及专业要求：普通高校大学本科2023届应届毕业生。研究生及以上学历可放宽至普通高校应历届毕业生。具体专业要求详见岗位表（附件1）。</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75" w:beforeAutospacing="0" w:after="75" w:afterAutospacing="0" w:line="462" w:lineRule="atLeast"/>
        <w:ind w:left="0" w:right="0" w:firstLine="645"/>
        <w:jc w:val="left"/>
        <w:rPr>
          <w:rFonts w:hint="eastAsia" w:ascii="宋体" w:hAnsi="宋体" w:eastAsia="宋体" w:cs="宋体"/>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4"/>
          <w:szCs w:val="24"/>
          <w:bdr w:val="none" w:color="auto" w:sz="0" w:space="0"/>
          <w:shd w:val="clear" w:fill="FFFFFF"/>
        </w:rPr>
        <w:t>（五）具有招聘专业对应的普通高中教师资格证；2023年毕业的应届毕业生需已参加全国中小学教师资格考试（笔试）且成绩合格，并在2023年8月31日前取得招聘岗位对应的教师资格证，否则取消聘用资格;</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75" w:beforeAutospacing="0" w:after="75" w:afterAutospacing="0" w:line="462" w:lineRule="atLeast"/>
        <w:ind w:left="0" w:right="0" w:firstLine="645"/>
        <w:jc w:val="left"/>
        <w:rPr>
          <w:rFonts w:hint="eastAsia" w:ascii="宋体" w:hAnsi="宋体" w:eastAsia="宋体" w:cs="宋体"/>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4"/>
          <w:szCs w:val="24"/>
          <w:bdr w:val="none" w:color="auto" w:sz="0" w:space="0"/>
          <w:shd w:val="clear" w:fill="FFFFFF"/>
        </w:rPr>
        <w:t>（六）年龄在35周岁及以下（1986年12月及以后出生）；</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75" w:beforeAutospacing="0" w:after="75" w:afterAutospacing="0" w:line="462" w:lineRule="atLeast"/>
        <w:ind w:left="0" w:right="0" w:firstLine="645"/>
        <w:jc w:val="left"/>
        <w:rPr>
          <w:rFonts w:hint="eastAsia" w:ascii="宋体" w:hAnsi="宋体" w:eastAsia="宋体" w:cs="宋体"/>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4"/>
          <w:szCs w:val="24"/>
          <w:bdr w:val="none" w:color="auto" w:sz="0" w:space="0"/>
          <w:shd w:val="clear" w:fill="FFFFFF"/>
        </w:rPr>
        <w:t>（七）机关、事业单位在编正式工作人员还须提供由所在单位、行政主管部门和人事综合管理部门出具并加盖公章的同意报考意见。</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75" w:beforeAutospacing="0" w:after="75" w:afterAutospacing="0" w:line="462" w:lineRule="atLeast"/>
        <w:ind w:left="0" w:right="0" w:firstLine="645"/>
        <w:jc w:val="left"/>
        <w:rPr>
          <w:rFonts w:hint="eastAsia" w:ascii="宋体" w:hAnsi="宋体" w:eastAsia="宋体" w:cs="宋体"/>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4"/>
          <w:szCs w:val="24"/>
          <w:bdr w:val="none" w:color="auto" w:sz="0" w:space="0"/>
          <w:shd w:val="clear" w:fill="FFFFFF"/>
        </w:rPr>
        <w:t>（八）有下列情形之一的人员，不予引进：</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75" w:beforeAutospacing="0" w:after="75" w:afterAutospacing="0" w:line="462" w:lineRule="atLeast"/>
        <w:ind w:left="0" w:right="0" w:firstLine="645"/>
        <w:jc w:val="left"/>
        <w:rPr>
          <w:rFonts w:hint="eastAsia" w:ascii="宋体" w:hAnsi="宋体" w:eastAsia="宋体" w:cs="宋体"/>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4"/>
          <w:szCs w:val="24"/>
          <w:bdr w:val="none" w:color="auto" w:sz="0" w:space="0"/>
          <w:shd w:val="clear" w:fill="FFFFFF"/>
        </w:rPr>
        <w:t>1、不符合引进岗位条件要求的人员;</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75" w:beforeAutospacing="0" w:after="75" w:afterAutospacing="0" w:line="462" w:lineRule="atLeast"/>
        <w:ind w:left="0" w:right="0" w:firstLine="645"/>
        <w:jc w:val="left"/>
        <w:rPr>
          <w:rFonts w:hint="eastAsia" w:ascii="宋体" w:hAnsi="宋体" w:eastAsia="宋体" w:cs="宋体"/>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4"/>
          <w:szCs w:val="24"/>
          <w:bdr w:val="none" w:color="auto" w:sz="0" w:space="0"/>
          <w:shd w:val="clear" w:fill="FFFFFF"/>
        </w:rPr>
        <w:t>2、在读的非应届毕业生;</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75" w:beforeAutospacing="0" w:after="75" w:afterAutospacing="0" w:line="462" w:lineRule="atLeast"/>
        <w:ind w:left="0" w:right="0" w:firstLine="645"/>
        <w:jc w:val="left"/>
        <w:rPr>
          <w:rFonts w:hint="eastAsia" w:ascii="宋体" w:hAnsi="宋体" w:eastAsia="宋体" w:cs="宋体"/>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4"/>
          <w:szCs w:val="24"/>
          <w:bdr w:val="none" w:color="auto" w:sz="0" w:space="0"/>
          <w:shd w:val="clear" w:fill="FFFFFF"/>
        </w:rPr>
        <w:t>3、经政府人力资源社会保障部门、教育部门认定具有考试违纪行为且在停考期内的人员;</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75" w:beforeAutospacing="0" w:after="75" w:afterAutospacing="0" w:line="462" w:lineRule="atLeast"/>
        <w:ind w:left="0" w:right="0" w:firstLine="645"/>
        <w:jc w:val="left"/>
        <w:rPr>
          <w:rFonts w:hint="eastAsia" w:ascii="宋体" w:hAnsi="宋体" w:eastAsia="宋体" w:cs="宋体"/>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4"/>
          <w:szCs w:val="24"/>
          <w:bdr w:val="none" w:color="auto" w:sz="0" w:space="0"/>
          <w:shd w:val="clear" w:fill="FFFFFF"/>
        </w:rPr>
        <w:t>4、曾因犯罪受过刑事处罚的人员和曾被开除公职的人员、受到党纪政纪处分期限未满或者正在接受纪律审查的人员、处于刑事处罚期间或者正在接受司法调查尚未做出结论的人员；</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75" w:beforeAutospacing="0" w:after="75" w:afterAutospacing="0" w:line="462" w:lineRule="atLeast"/>
        <w:ind w:left="0" w:right="0" w:firstLine="645"/>
        <w:jc w:val="left"/>
        <w:rPr>
          <w:rFonts w:hint="eastAsia" w:ascii="宋体" w:hAnsi="宋体" w:eastAsia="宋体" w:cs="宋体"/>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4"/>
          <w:szCs w:val="24"/>
          <w:bdr w:val="none" w:color="auto" w:sz="0" w:space="0"/>
          <w:shd w:val="clear" w:fill="FFFFFF"/>
        </w:rPr>
        <w:t>5、在职教师近三年年度考核不合格人员；</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75" w:beforeAutospacing="0" w:after="75" w:afterAutospacing="0" w:line="462" w:lineRule="atLeast"/>
        <w:ind w:left="0" w:right="0" w:firstLine="645"/>
        <w:jc w:val="left"/>
        <w:rPr>
          <w:rFonts w:hint="eastAsia" w:ascii="宋体" w:hAnsi="宋体" w:eastAsia="宋体" w:cs="宋体"/>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4"/>
          <w:szCs w:val="24"/>
          <w:bdr w:val="none" w:color="auto" w:sz="0" w:space="0"/>
          <w:shd w:val="clear" w:fill="FFFFFF"/>
        </w:rPr>
        <w:t>6、从五河教体系统辞职、离岗、外调人员；</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75" w:beforeAutospacing="0" w:after="75" w:afterAutospacing="0" w:line="462" w:lineRule="atLeast"/>
        <w:ind w:left="0" w:right="0" w:firstLine="645"/>
        <w:jc w:val="left"/>
        <w:rPr>
          <w:rFonts w:hint="eastAsia" w:ascii="宋体" w:hAnsi="宋体" w:eastAsia="宋体" w:cs="宋体"/>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4"/>
          <w:szCs w:val="24"/>
          <w:bdr w:val="none" w:color="auto" w:sz="0" w:space="0"/>
          <w:shd w:val="clear" w:fill="FFFFFF"/>
        </w:rPr>
        <w:t>7、具有法律规定不得引进的其他情形人员。</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75" w:beforeAutospacing="0" w:after="75" w:afterAutospacing="0" w:line="462" w:lineRule="atLeast"/>
        <w:ind w:left="0" w:right="0" w:firstLine="645"/>
        <w:jc w:val="left"/>
        <w:rPr>
          <w:rFonts w:hint="eastAsia" w:ascii="宋体" w:hAnsi="宋体" w:eastAsia="宋体" w:cs="宋体"/>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4"/>
          <w:szCs w:val="24"/>
          <w:bdr w:val="none" w:color="auto" w:sz="0" w:space="0"/>
          <w:shd w:val="clear" w:fill="FFFFFF"/>
        </w:rPr>
        <w:t>五、引进程序</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75" w:beforeAutospacing="0" w:after="75" w:afterAutospacing="0" w:line="462" w:lineRule="atLeast"/>
        <w:ind w:left="0" w:right="0" w:firstLine="645"/>
        <w:jc w:val="left"/>
        <w:rPr>
          <w:rFonts w:hint="eastAsia" w:ascii="宋体" w:hAnsi="宋体" w:eastAsia="宋体" w:cs="宋体"/>
          <w:i w:val="0"/>
          <w:iCs w:val="0"/>
          <w:caps w:val="0"/>
          <w:color w:val="000000"/>
          <w:spacing w:val="0"/>
          <w:sz w:val="21"/>
          <w:szCs w:val="21"/>
        </w:rPr>
      </w:pPr>
      <w:r>
        <w:rPr>
          <w:rStyle w:val="6"/>
          <w:rFonts w:hint="eastAsia" w:ascii="微软雅黑" w:hAnsi="微软雅黑" w:eastAsia="微软雅黑" w:cs="微软雅黑"/>
          <w:b/>
          <w:bCs/>
          <w:i w:val="0"/>
          <w:iCs w:val="0"/>
          <w:caps w:val="0"/>
          <w:color w:val="000000"/>
          <w:spacing w:val="0"/>
          <w:sz w:val="24"/>
          <w:szCs w:val="24"/>
          <w:bdr w:val="none" w:color="auto" w:sz="0" w:space="0"/>
          <w:shd w:val="clear" w:fill="FFFFFF"/>
        </w:rPr>
        <w:t>(一)发布公告</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75" w:beforeAutospacing="0" w:after="75" w:afterAutospacing="0" w:line="462" w:lineRule="atLeast"/>
        <w:ind w:left="0" w:right="0" w:firstLine="645"/>
        <w:jc w:val="left"/>
        <w:rPr>
          <w:rFonts w:hint="eastAsia" w:ascii="宋体" w:hAnsi="宋体" w:eastAsia="宋体" w:cs="宋体"/>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4"/>
          <w:szCs w:val="24"/>
          <w:bdr w:val="none" w:color="auto" w:sz="0" w:space="0"/>
          <w:shd w:val="clear" w:fill="FFFFFF"/>
        </w:rPr>
        <w:t>公开招聘信息主要通过以下渠道公布：</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75" w:beforeAutospacing="0" w:after="75" w:afterAutospacing="0" w:line="462" w:lineRule="atLeast"/>
        <w:ind w:left="0" w:right="0" w:firstLine="645"/>
        <w:jc w:val="left"/>
        <w:rPr>
          <w:rFonts w:hint="eastAsia" w:ascii="宋体" w:hAnsi="宋体" w:eastAsia="宋体" w:cs="宋体"/>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4"/>
          <w:szCs w:val="24"/>
          <w:bdr w:val="none" w:color="auto" w:sz="0" w:space="0"/>
          <w:shd w:val="clear" w:fill="FFFFFF"/>
        </w:rPr>
        <w:t>1.五河县人民政府网；</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75" w:beforeAutospacing="0" w:after="75" w:afterAutospacing="0" w:line="462" w:lineRule="atLeast"/>
        <w:ind w:left="0" w:right="0" w:firstLine="645"/>
        <w:jc w:val="left"/>
        <w:rPr>
          <w:rFonts w:hint="eastAsia" w:ascii="宋体" w:hAnsi="宋体" w:eastAsia="宋体" w:cs="宋体"/>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4"/>
          <w:szCs w:val="24"/>
          <w:bdr w:val="none" w:color="auto" w:sz="0" w:space="0"/>
          <w:shd w:val="clear" w:fill="FFFFFF"/>
        </w:rPr>
        <w:t>2.北京师范大学、华东师范大学、华中师范大学、东北师范大学、西南大学、陕西师范大学、南京师范大学、安徽师范大学等校毕业生就业网站。</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75" w:beforeAutospacing="0" w:after="75" w:afterAutospacing="0" w:line="462" w:lineRule="atLeast"/>
        <w:ind w:left="0" w:right="0" w:firstLine="645"/>
        <w:jc w:val="left"/>
        <w:rPr>
          <w:rFonts w:hint="eastAsia" w:ascii="宋体" w:hAnsi="宋体" w:eastAsia="宋体" w:cs="宋体"/>
          <w:i w:val="0"/>
          <w:iCs w:val="0"/>
          <w:caps w:val="0"/>
          <w:color w:val="000000"/>
          <w:spacing w:val="0"/>
          <w:sz w:val="21"/>
          <w:szCs w:val="21"/>
        </w:rPr>
      </w:pPr>
      <w:r>
        <w:rPr>
          <w:rStyle w:val="6"/>
          <w:rFonts w:hint="eastAsia" w:ascii="微软雅黑" w:hAnsi="微软雅黑" w:eastAsia="微软雅黑" w:cs="微软雅黑"/>
          <w:b/>
          <w:bCs/>
          <w:i w:val="0"/>
          <w:iCs w:val="0"/>
          <w:caps w:val="0"/>
          <w:color w:val="000000"/>
          <w:spacing w:val="0"/>
          <w:sz w:val="24"/>
          <w:szCs w:val="24"/>
          <w:bdr w:val="none" w:color="auto" w:sz="0" w:space="0"/>
          <w:shd w:val="clear" w:fill="FFFFFF"/>
        </w:rPr>
        <w:t>(二)考生报名</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75" w:beforeAutospacing="0" w:after="75" w:afterAutospacing="0" w:line="462" w:lineRule="atLeast"/>
        <w:ind w:left="0" w:right="0" w:firstLine="645"/>
        <w:jc w:val="left"/>
        <w:rPr>
          <w:rFonts w:hint="eastAsia" w:ascii="宋体" w:hAnsi="宋体" w:eastAsia="宋体" w:cs="宋体"/>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4"/>
          <w:szCs w:val="24"/>
          <w:bdr w:val="none" w:color="auto" w:sz="0" w:space="0"/>
          <w:shd w:val="clear" w:fill="FFFFFF"/>
        </w:rPr>
        <w:t>1.网上报名时间：公告发布之日起至2023年1月5日（以邮件发送时间为准）。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75" w:beforeAutospacing="0" w:after="75" w:afterAutospacing="0" w:line="462" w:lineRule="atLeast"/>
        <w:ind w:left="0" w:right="0" w:firstLine="645"/>
        <w:jc w:val="left"/>
        <w:rPr>
          <w:rFonts w:hint="eastAsia" w:ascii="宋体" w:hAnsi="宋体" w:eastAsia="宋体" w:cs="宋体"/>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4"/>
          <w:szCs w:val="24"/>
          <w:bdr w:val="none" w:color="auto" w:sz="0" w:space="0"/>
          <w:shd w:val="clear" w:fill="FFFFFF"/>
        </w:rPr>
        <w:t>2.现场报名</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75" w:beforeAutospacing="0" w:after="75" w:afterAutospacing="0" w:line="462" w:lineRule="atLeast"/>
        <w:ind w:left="0" w:right="0" w:firstLine="645"/>
        <w:jc w:val="left"/>
        <w:rPr>
          <w:rFonts w:hint="eastAsia" w:ascii="宋体" w:hAnsi="宋体" w:eastAsia="宋体" w:cs="宋体"/>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4"/>
          <w:szCs w:val="24"/>
          <w:bdr w:val="none" w:color="auto" w:sz="0" w:space="0"/>
          <w:shd w:val="clear" w:fill="FFFFFF"/>
        </w:rPr>
        <w:t>县教体局将根据具体岗位需求和网上报名情况，结合疫情防控要求，视情组织赴安徽师范大学现场接受报名并进行资格审核（如因疫情等特殊因素影响调整，另行通知）。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75" w:beforeAutospacing="0" w:after="75" w:afterAutospacing="0" w:line="462" w:lineRule="atLeast"/>
        <w:ind w:left="0" w:right="0" w:firstLine="645"/>
        <w:jc w:val="left"/>
        <w:rPr>
          <w:rFonts w:hint="eastAsia" w:ascii="宋体" w:hAnsi="宋体" w:eastAsia="宋体" w:cs="宋体"/>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4"/>
          <w:szCs w:val="24"/>
          <w:bdr w:val="none" w:color="auto" w:sz="0" w:space="0"/>
          <w:shd w:val="clear" w:fill="FFFFFF"/>
        </w:rPr>
        <w:t>3.报名所需材料</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75" w:beforeAutospacing="0" w:after="75" w:afterAutospacing="0" w:line="462" w:lineRule="atLeast"/>
        <w:ind w:left="0" w:right="0" w:firstLine="645"/>
        <w:jc w:val="left"/>
        <w:rPr>
          <w:rFonts w:hint="eastAsia" w:ascii="宋体" w:hAnsi="宋体" w:eastAsia="宋体" w:cs="宋体"/>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4"/>
          <w:szCs w:val="24"/>
          <w:bdr w:val="none" w:color="auto" w:sz="0" w:space="0"/>
          <w:shd w:val="clear" w:fill="FFFFFF"/>
        </w:rPr>
        <w:t>本人有效居民身份证，学历学位证书（2023年毕业生提供学生证和就业推荐表），教师资格证，所获荣誉证书，《五河县教体系统2022年紧缺专业人才招聘报名表》(见附件2)，机关、事业单位在编正式工作人员报名时还须提供由所在单位、行政主管部门和人事综合管理部门出具并加盖公章的同意报考意见。</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75" w:beforeAutospacing="0" w:after="75" w:afterAutospacing="0" w:line="462" w:lineRule="atLeast"/>
        <w:ind w:left="0" w:right="0" w:firstLine="645"/>
        <w:jc w:val="left"/>
        <w:rPr>
          <w:rFonts w:hint="eastAsia" w:ascii="宋体" w:hAnsi="宋体" w:eastAsia="宋体" w:cs="宋体"/>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4"/>
          <w:szCs w:val="24"/>
          <w:bdr w:val="none" w:color="auto" w:sz="0" w:space="0"/>
          <w:shd w:val="clear" w:fill="FFFFFF"/>
        </w:rPr>
        <w:t>采用网上报名的考生请将电子版报名表及佐证材料扫描件放在一个文件夹里，标题注明“毕业院校+报考学科+姓名”，发送至邮箱whjtjrsg@163.com。</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75" w:beforeAutospacing="0" w:after="75" w:afterAutospacing="0" w:line="462" w:lineRule="atLeast"/>
        <w:ind w:left="0" w:right="0" w:firstLine="645"/>
        <w:jc w:val="left"/>
        <w:rPr>
          <w:rFonts w:hint="eastAsia" w:ascii="宋体" w:hAnsi="宋体" w:eastAsia="宋体" w:cs="宋体"/>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4"/>
          <w:szCs w:val="24"/>
          <w:bdr w:val="none" w:color="auto" w:sz="0" w:space="0"/>
          <w:shd w:val="clear" w:fill="FFFFFF"/>
        </w:rPr>
        <w:t>采用现场报名的考生将提供报名材料原件及复印件各一份，现场审核原件，收复印件，同时提供两张小二寸的彩色照片。</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75" w:beforeAutospacing="0" w:after="75" w:afterAutospacing="0" w:line="462" w:lineRule="atLeast"/>
        <w:ind w:left="0" w:right="0" w:firstLine="645"/>
        <w:jc w:val="left"/>
        <w:rPr>
          <w:rFonts w:hint="eastAsia" w:ascii="宋体" w:hAnsi="宋体" w:eastAsia="宋体" w:cs="宋体"/>
          <w:i w:val="0"/>
          <w:iCs w:val="0"/>
          <w:caps w:val="0"/>
          <w:color w:val="000000"/>
          <w:spacing w:val="0"/>
          <w:sz w:val="21"/>
          <w:szCs w:val="21"/>
        </w:rPr>
      </w:pPr>
      <w:r>
        <w:rPr>
          <w:rStyle w:val="6"/>
          <w:rFonts w:hint="eastAsia" w:ascii="微软雅黑" w:hAnsi="微软雅黑" w:eastAsia="微软雅黑" w:cs="微软雅黑"/>
          <w:b/>
          <w:bCs/>
          <w:i w:val="0"/>
          <w:iCs w:val="0"/>
          <w:caps w:val="0"/>
          <w:color w:val="000000"/>
          <w:spacing w:val="0"/>
          <w:sz w:val="24"/>
          <w:szCs w:val="24"/>
          <w:bdr w:val="none" w:color="auto" w:sz="0" w:space="0"/>
          <w:shd w:val="clear" w:fill="FFFFFF"/>
        </w:rPr>
        <w:t>（三）资格审核</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75" w:beforeAutospacing="0" w:after="75" w:afterAutospacing="0" w:line="462" w:lineRule="atLeast"/>
        <w:ind w:left="0" w:right="0" w:firstLine="645"/>
        <w:jc w:val="left"/>
        <w:rPr>
          <w:rFonts w:hint="eastAsia" w:ascii="宋体" w:hAnsi="宋体" w:eastAsia="宋体" w:cs="宋体"/>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4"/>
          <w:szCs w:val="24"/>
          <w:bdr w:val="none" w:color="auto" w:sz="0" w:space="0"/>
          <w:shd w:val="clear" w:fill="FFFFFF"/>
        </w:rPr>
        <w:t>资格审核贯穿选聘工作的全过程。报名结束后，将对所有报考材料进行资格审核，确定面试人选。应聘人员提交的所有材料应当真实、准确、有效。凡提供虚假材料或有意隐瞒本人真实情况的，一经查实，立即取消招聘资格。</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75" w:beforeAutospacing="0" w:after="75" w:afterAutospacing="0" w:line="462" w:lineRule="atLeast"/>
        <w:ind w:left="0" w:right="0" w:firstLine="645"/>
        <w:jc w:val="left"/>
        <w:rPr>
          <w:rFonts w:hint="eastAsia" w:ascii="宋体" w:hAnsi="宋体" w:eastAsia="宋体" w:cs="宋体"/>
          <w:i w:val="0"/>
          <w:iCs w:val="0"/>
          <w:caps w:val="0"/>
          <w:color w:val="000000"/>
          <w:spacing w:val="0"/>
          <w:sz w:val="21"/>
          <w:szCs w:val="21"/>
        </w:rPr>
      </w:pPr>
      <w:r>
        <w:rPr>
          <w:rStyle w:val="6"/>
          <w:rFonts w:hint="eastAsia" w:ascii="微软雅黑" w:hAnsi="微软雅黑" w:eastAsia="微软雅黑" w:cs="微软雅黑"/>
          <w:b/>
          <w:bCs/>
          <w:i w:val="0"/>
          <w:iCs w:val="0"/>
          <w:caps w:val="0"/>
          <w:color w:val="000000"/>
          <w:spacing w:val="0"/>
          <w:sz w:val="24"/>
          <w:szCs w:val="24"/>
          <w:bdr w:val="none" w:color="auto" w:sz="0" w:space="0"/>
          <w:shd w:val="clear" w:fill="FFFFFF"/>
        </w:rPr>
        <w:t>（四）考核</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75" w:beforeAutospacing="0" w:after="75" w:afterAutospacing="0" w:line="462" w:lineRule="atLeast"/>
        <w:ind w:left="0" w:right="0" w:firstLine="645"/>
        <w:jc w:val="left"/>
        <w:rPr>
          <w:rFonts w:hint="eastAsia" w:ascii="宋体" w:hAnsi="宋体" w:eastAsia="宋体" w:cs="宋体"/>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4"/>
          <w:szCs w:val="24"/>
          <w:bdr w:val="none" w:color="auto" w:sz="0" w:space="0"/>
          <w:shd w:val="clear" w:fill="FFFFFF"/>
        </w:rPr>
        <w:t>1、考核形式：主要采用面试形式，视情增加专业能力测试。</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75" w:beforeAutospacing="0" w:after="75" w:afterAutospacing="0" w:line="462" w:lineRule="atLeast"/>
        <w:ind w:left="0" w:right="0" w:firstLine="645"/>
        <w:jc w:val="left"/>
        <w:rPr>
          <w:rFonts w:hint="eastAsia" w:ascii="宋体" w:hAnsi="宋体" w:eastAsia="宋体" w:cs="宋体"/>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4"/>
          <w:szCs w:val="24"/>
          <w:bdr w:val="none" w:color="auto" w:sz="0" w:space="0"/>
          <w:shd w:val="clear" w:fill="FFFFFF"/>
        </w:rPr>
        <w:t>2、时间及地点：另行通知。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75" w:beforeAutospacing="0" w:after="75" w:afterAutospacing="0" w:line="462" w:lineRule="atLeast"/>
        <w:ind w:left="0" w:right="0" w:firstLine="645"/>
        <w:jc w:val="left"/>
        <w:rPr>
          <w:rFonts w:hint="eastAsia" w:ascii="宋体" w:hAnsi="宋体" w:eastAsia="宋体" w:cs="宋体"/>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4"/>
          <w:szCs w:val="24"/>
          <w:bdr w:val="none" w:color="auto" w:sz="0" w:space="0"/>
          <w:shd w:val="clear" w:fill="FFFFFF"/>
        </w:rPr>
        <w:t>3、考核方式及内容：</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75" w:beforeAutospacing="0" w:after="75" w:afterAutospacing="0" w:line="462" w:lineRule="atLeast"/>
        <w:ind w:left="0" w:right="0" w:firstLine="645"/>
        <w:jc w:val="left"/>
        <w:rPr>
          <w:rFonts w:hint="eastAsia" w:ascii="宋体" w:hAnsi="宋体" w:eastAsia="宋体" w:cs="宋体"/>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4"/>
          <w:szCs w:val="24"/>
          <w:bdr w:val="none" w:color="auto" w:sz="0" w:space="0"/>
          <w:shd w:val="clear" w:fill="FFFFFF"/>
        </w:rPr>
        <w:t>（1）面试采取无生上课和互动交流的形式，主要考察报考人员的基本素养、逻辑思维、教育教学水平、语言表达能力和仪表举止等。</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75" w:beforeAutospacing="0" w:after="75" w:afterAutospacing="0" w:line="462" w:lineRule="atLeast"/>
        <w:ind w:left="0" w:right="0" w:firstLine="645"/>
        <w:jc w:val="left"/>
        <w:rPr>
          <w:rFonts w:hint="eastAsia" w:ascii="宋体" w:hAnsi="宋体" w:eastAsia="宋体" w:cs="宋体"/>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4"/>
          <w:szCs w:val="24"/>
          <w:bdr w:val="none" w:color="auto" w:sz="0" w:space="0"/>
          <w:shd w:val="clear" w:fill="FFFFFF"/>
        </w:rPr>
        <w:t>（2）专业能力测试采取笔试的形式，主要考察报考人员的专业能力素养。</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75" w:beforeAutospacing="0" w:after="75" w:afterAutospacing="0" w:line="462" w:lineRule="atLeast"/>
        <w:ind w:left="0" w:right="0" w:firstLine="645"/>
        <w:jc w:val="left"/>
        <w:rPr>
          <w:rFonts w:hint="eastAsia" w:ascii="宋体" w:hAnsi="宋体" w:eastAsia="宋体" w:cs="宋体"/>
          <w:i w:val="0"/>
          <w:iCs w:val="0"/>
          <w:caps w:val="0"/>
          <w:color w:val="000000"/>
          <w:spacing w:val="0"/>
          <w:sz w:val="21"/>
          <w:szCs w:val="21"/>
        </w:rPr>
      </w:pPr>
      <w:r>
        <w:rPr>
          <w:rStyle w:val="6"/>
          <w:rFonts w:hint="eastAsia" w:ascii="微软雅黑" w:hAnsi="微软雅黑" w:eastAsia="微软雅黑" w:cs="微软雅黑"/>
          <w:b/>
          <w:bCs/>
          <w:i w:val="0"/>
          <w:iCs w:val="0"/>
          <w:caps w:val="0"/>
          <w:color w:val="000000"/>
          <w:spacing w:val="0"/>
          <w:sz w:val="24"/>
          <w:szCs w:val="24"/>
          <w:bdr w:val="none" w:color="auto" w:sz="0" w:space="0"/>
          <w:shd w:val="clear" w:fill="FFFFFF"/>
        </w:rPr>
        <w:t>（五）体检</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75" w:beforeAutospacing="0" w:after="75" w:afterAutospacing="0" w:line="462" w:lineRule="atLeast"/>
        <w:ind w:left="0" w:right="0" w:firstLine="645"/>
        <w:jc w:val="left"/>
        <w:rPr>
          <w:rFonts w:hint="eastAsia" w:ascii="宋体" w:hAnsi="宋体" w:eastAsia="宋体" w:cs="宋体"/>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4"/>
          <w:szCs w:val="24"/>
          <w:bdr w:val="none" w:color="auto" w:sz="0" w:space="0"/>
          <w:shd w:val="clear" w:fill="FFFFFF"/>
        </w:rPr>
        <w:t>体检工作参照省人力资源和社会保障厅、省卫生和计划生育委员会、省公务员局《转发人力资源和社会保障部国家卫生计生委国家公务员局关于修订&lt;公务员录用体检通用标准（试行）&gt;及&lt;公务员录用操作手册（试行）&gt;有关内容的通知》（皖人社发〔2017〕10号）和按照省委组织部、省人力资源和社会保障厅、省卫生厅《关于进一步规范全省事业单位公开招聘人员体检工作的通知》（皖人社秘〔2013〕208号）等规定执行。体检具体时间地点另行通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75" w:beforeAutospacing="0" w:after="75" w:afterAutospacing="0" w:line="462" w:lineRule="atLeast"/>
        <w:ind w:left="0" w:right="0" w:firstLine="645"/>
        <w:jc w:val="left"/>
        <w:rPr>
          <w:rFonts w:hint="eastAsia" w:ascii="宋体" w:hAnsi="宋体" w:eastAsia="宋体" w:cs="宋体"/>
          <w:i w:val="0"/>
          <w:iCs w:val="0"/>
          <w:caps w:val="0"/>
          <w:color w:val="000000"/>
          <w:spacing w:val="0"/>
          <w:sz w:val="21"/>
          <w:szCs w:val="21"/>
        </w:rPr>
      </w:pPr>
      <w:r>
        <w:rPr>
          <w:rStyle w:val="6"/>
          <w:rFonts w:hint="eastAsia" w:ascii="微软雅黑" w:hAnsi="微软雅黑" w:eastAsia="微软雅黑" w:cs="微软雅黑"/>
          <w:b/>
          <w:bCs/>
          <w:i w:val="0"/>
          <w:iCs w:val="0"/>
          <w:caps w:val="0"/>
          <w:color w:val="000000"/>
          <w:spacing w:val="0"/>
          <w:sz w:val="24"/>
          <w:szCs w:val="24"/>
          <w:bdr w:val="none" w:color="auto" w:sz="0" w:space="0"/>
          <w:shd w:val="clear" w:fill="FFFFFF"/>
        </w:rPr>
        <w:t>（六）考察</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75" w:beforeAutospacing="0" w:after="75" w:afterAutospacing="0" w:line="462" w:lineRule="atLeast"/>
        <w:ind w:left="0" w:right="0" w:firstLine="645"/>
        <w:jc w:val="left"/>
        <w:rPr>
          <w:rFonts w:hint="eastAsia" w:ascii="宋体" w:hAnsi="宋体" w:eastAsia="宋体" w:cs="宋体"/>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4"/>
          <w:szCs w:val="24"/>
          <w:bdr w:val="none" w:color="auto" w:sz="0" w:space="0"/>
          <w:shd w:val="clear" w:fill="FFFFFF"/>
        </w:rPr>
        <w:t>考察主要审查报考者报名资格条件，了解考生思想政治表现、道德品质、业务能力、工作实绩(学业成绩)等方面的情况。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75" w:beforeAutospacing="0" w:after="75" w:afterAutospacing="0" w:line="462" w:lineRule="atLeast"/>
        <w:ind w:left="0" w:right="0" w:firstLine="645"/>
        <w:jc w:val="left"/>
        <w:rPr>
          <w:rFonts w:hint="eastAsia" w:ascii="宋体" w:hAnsi="宋体" w:eastAsia="宋体" w:cs="宋体"/>
          <w:i w:val="0"/>
          <w:iCs w:val="0"/>
          <w:caps w:val="0"/>
          <w:color w:val="000000"/>
          <w:spacing w:val="0"/>
          <w:sz w:val="21"/>
          <w:szCs w:val="21"/>
        </w:rPr>
      </w:pPr>
      <w:r>
        <w:rPr>
          <w:rStyle w:val="6"/>
          <w:rFonts w:hint="eastAsia" w:ascii="微软雅黑" w:hAnsi="微软雅黑" w:eastAsia="微软雅黑" w:cs="微软雅黑"/>
          <w:b/>
          <w:bCs/>
          <w:i w:val="0"/>
          <w:iCs w:val="0"/>
          <w:caps w:val="0"/>
          <w:color w:val="000000"/>
          <w:spacing w:val="0"/>
          <w:sz w:val="24"/>
          <w:szCs w:val="24"/>
          <w:bdr w:val="none" w:color="auto" w:sz="0" w:space="0"/>
          <w:shd w:val="clear" w:fill="FFFFFF"/>
        </w:rPr>
        <w:t>（七）公示与录用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75" w:beforeAutospacing="0" w:after="75" w:afterAutospacing="0" w:line="462" w:lineRule="atLeast"/>
        <w:ind w:left="0" w:right="0" w:firstLine="645"/>
        <w:jc w:val="left"/>
        <w:rPr>
          <w:rFonts w:hint="eastAsia" w:ascii="宋体" w:hAnsi="宋体" w:eastAsia="宋体" w:cs="宋体"/>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4"/>
          <w:szCs w:val="24"/>
          <w:bdr w:val="none" w:color="auto" w:sz="0" w:space="0"/>
          <w:shd w:val="clear" w:fill="FFFFFF"/>
        </w:rPr>
        <w:t>招聘领导小组根据考察情况，对符合引进要求且体检合格的人员进行公示，公示不少于7天，公示期满后无异议或核实异议不成立的，办理相关手续。用人单位按照事业单位聘用相关政策，与正式引进人员签订聘用合同，明确双方的责任、权利、义务。首次签订聘用合同的，聘期不得低于8年，县人社局、县委编办为引进的教育人才办理工作调动和入编。</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75" w:beforeAutospacing="0" w:after="75" w:afterAutospacing="0" w:line="462" w:lineRule="atLeast"/>
        <w:ind w:left="0" w:right="0" w:firstLine="645"/>
        <w:jc w:val="left"/>
        <w:rPr>
          <w:rFonts w:hint="eastAsia" w:ascii="宋体" w:hAnsi="宋体" w:eastAsia="宋体" w:cs="宋体"/>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4"/>
          <w:szCs w:val="24"/>
          <w:bdr w:val="none" w:color="auto" w:sz="0" w:space="0"/>
          <w:shd w:val="clear" w:fill="FFFFFF"/>
        </w:rPr>
        <w:t>六、相关待遇</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75" w:beforeAutospacing="0" w:after="75" w:afterAutospacing="0" w:line="462" w:lineRule="atLeast"/>
        <w:ind w:left="0" w:right="0" w:firstLine="645"/>
        <w:jc w:val="left"/>
        <w:rPr>
          <w:rFonts w:hint="eastAsia" w:ascii="宋体" w:hAnsi="宋体" w:eastAsia="宋体" w:cs="宋体"/>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4"/>
          <w:szCs w:val="24"/>
          <w:bdr w:val="none" w:color="auto" w:sz="0" w:space="0"/>
          <w:shd w:val="clear" w:fill="FFFFFF"/>
        </w:rPr>
        <w:t>（一）本次招聘的人才，服务期内除正常工资待遇外，给予相应的安家补贴和生活补贴。</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75" w:beforeAutospacing="0" w:after="75" w:afterAutospacing="0" w:line="462" w:lineRule="atLeast"/>
        <w:ind w:left="0" w:right="0" w:firstLine="645"/>
        <w:jc w:val="left"/>
        <w:rPr>
          <w:rFonts w:hint="eastAsia" w:ascii="宋体" w:hAnsi="宋体" w:eastAsia="宋体" w:cs="宋体"/>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4"/>
          <w:szCs w:val="24"/>
          <w:bdr w:val="none" w:color="auto" w:sz="0" w:space="0"/>
          <w:shd w:val="clear" w:fill="FFFFFF"/>
        </w:rPr>
        <w:t>1.安家补贴。引进的人才前8年每年发放安家补贴1万元。在五河购买商品房的，按照购房款总额的20%给予最高不超过20万元的补助(每人仅享受一次)。符合公租房条件的，安排公租房，前8年享受租房补贴，由学校代缴。购房后不再享受安家补贴和租房补贴。</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75" w:beforeAutospacing="0" w:after="75" w:afterAutospacing="0" w:line="462" w:lineRule="atLeast"/>
        <w:ind w:left="0" w:right="0" w:firstLine="645"/>
        <w:jc w:val="left"/>
        <w:rPr>
          <w:rFonts w:hint="eastAsia" w:ascii="宋体" w:hAnsi="宋体" w:eastAsia="宋体" w:cs="宋体"/>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4"/>
          <w:szCs w:val="24"/>
          <w:bdr w:val="none" w:color="auto" w:sz="0" w:space="0"/>
          <w:shd w:val="clear" w:fill="FFFFFF"/>
        </w:rPr>
        <w:t>2.生活补贴。引进的人才前4年每人每月发放生活补贴5000元、后4年每人每月发放生活补贴3000元。</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75" w:beforeAutospacing="0" w:after="75" w:afterAutospacing="0" w:line="462" w:lineRule="atLeast"/>
        <w:ind w:left="0" w:right="0" w:firstLine="645"/>
        <w:jc w:val="left"/>
        <w:rPr>
          <w:rFonts w:hint="eastAsia" w:ascii="宋体" w:hAnsi="宋体" w:eastAsia="宋体" w:cs="宋体"/>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4"/>
          <w:szCs w:val="24"/>
          <w:bdr w:val="none" w:color="auto" w:sz="0" w:space="0"/>
          <w:shd w:val="clear" w:fill="FFFFFF"/>
        </w:rPr>
        <w:t>（二）本次招聘的人才可以享受以下优惠政策。</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75" w:beforeAutospacing="0" w:after="75" w:afterAutospacing="0" w:line="462" w:lineRule="atLeast"/>
        <w:ind w:left="0" w:right="0" w:firstLine="645"/>
        <w:jc w:val="left"/>
        <w:rPr>
          <w:rFonts w:hint="eastAsia" w:ascii="宋体" w:hAnsi="宋体" w:eastAsia="宋体" w:cs="宋体"/>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4"/>
          <w:szCs w:val="24"/>
          <w:bdr w:val="none" w:color="auto" w:sz="0" w:space="0"/>
          <w:shd w:val="clear" w:fill="FFFFFF"/>
        </w:rPr>
        <w:t>1.家属随调。引进人才家属申请随调的，相关部门按程序办理调动手续。</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75" w:beforeAutospacing="0" w:after="75" w:afterAutospacing="0" w:line="462" w:lineRule="atLeast"/>
        <w:ind w:left="0" w:right="0" w:firstLine="645"/>
        <w:jc w:val="left"/>
        <w:rPr>
          <w:rFonts w:hint="eastAsia" w:ascii="宋体" w:hAnsi="宋体" w:eastAsia="宋体" w:cs="宋体"/>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4"/>
          <w:szCs w:val="24"/>
          <w:bdr w:val="none" w:color="auto" w:sz="0" w:space="0"/>
          <w:shd w:val="clear" w:fill="FFFFFF"/>
        </w:rPr>
        <w:t>2.子女就学。引进人才子女愿意来五就学的，可在本县范围内自主选择公立义务教育阶段学校就读。</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75" w:beforeAutospacing="0" w:after="75" w:afterAutospacing="0" w:line="462" w:lineRule="atLeast"/>
        <w:ind w:left="0" w:right="0" w:firstLine="645"/>
        <w:jc w:val="left"/>
        <w:rPr>
          <w:rFonts w:hint="eastAsia" w:ascii="宋体" w:hAnsi="宋体" w:eastAsia="宋体" w:cs="宋体"/>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4"/>
          <w:szCs w:val="24"/>
          <w:bdr w:val="none" w:color="auto" w:sz="0" w:space="0"/>
          <w:shd w:val="clear" w:fill="FFFFFF"/>
        </w:rPr>
        <w:t>七、管理规定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75" w:beforeAutospacing="0" w:after="75" w:afterAutospacing="0" w:line="462" w:lineRule="atLeast"/>
        <w:ind w:left="0" w:right="0" w:firstLine="645"/>
        <w:jc w:val="left"/>
        <w:rPr>
          <w:rFonts w:hint="eastAsia" w:ascii="宋体" w:hAnsi="宋体" w:eastAsia="宋体" w:cs="宋体"/>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4"/>
          <w:szCs w:val="24"/>
          <w:bdr w:val="none" w:color="auto" w:sz="0" w:space="0"/>
          <w:shd w:val="clear" w:fill="FFFFFF"/>
        </w:rPr>
        <w:t>（一）引进的人才必须服从学校的工作安排，引进人才服务年限不得少于8年。不满8年且因个人原因解除聘用合同离开五河县教体系统的，须将已领取的安家补贴和生活补贴全额退还县财政，其他待遇自行终止。</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75" w:beforeAutospacing="0" w:after="75" w:afterAutospacing="0" w:line="462" w:lineRule="atLeast"/>
        <w:ind w:left="0" w:right="0" w:firstLine="645"/>
        <w:jc w:val="left"/>
        <w:rPr>
          <w:rFonts w:hint="eastAsia" w:ascii="宋体" w:hAnsi="宋体" w:eastAsia="宋体" w:cs="宋体"/>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4"/>
          <w:szCs w:val="24"/>
          <w:bdr w:val="none" w:color="auto" w:sz="0" w:space="0"/>
          <w:shd w:val="clear" w:fill="FFFFFF"/>
        </w:rPr>
        <w:t>（二）招聘学校要依据聘用合同对引进人才进行管理，开展年度绩效考核和服务期满考核，考核结果作为续聘或解聘的重要依据。年度考核合格及以上等次的，可以继续受聘；年度考核不合格的解除聘用合同。聘期考核合格及以上等次的，继续续聘；聘期考核不合格的不再续聘。</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75" w:beforeAutospacing="0" w:after="75" w:afterAutospacing="0" w:line="462" w:lineRule="atLeast"/>
        <w:ind w:left="645" w:right="0" w:firstLine="0"/>
        <w:jc w:val="left"/>
        <w:rPr>
          <w:rFonts w:hint="eastAsia" w:ascii="宋体" w:hAnsi="宋体" w:eastAsia="宋体" w:cs="宋体"/>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4"/>
          <w:szCs w:val="24"/>
          <w:bdr w:val="none" w:color="auto" w:sz="0" w:space="0"/>
          <w:shd w:val="clear" w:fill="FFFFFF"/>
        </w:rPr>
        <w:t>咨询电话：0552-2350059、0552-2350060（县教体局人事股）  0552-2325956（县人社局人力资源管理股）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75" w:beforeAutospacing="0" w:after="75" w:afterAutospacing="0" w:line="462" w:lineRule="atLeast"/>
        <w:ind w:left="0" w:right="0" w:firstLine="645"/>
        <w:jc w:val="left"/>
        <w:rPr>
          <w:rFonts w:hint="eastAsia" w:ascii="宋体" w:hAnsi="宋体" w:eastAsia="宋体" w:cs="宋体"/>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4"/>
          <w:szCs w:val="24"/>
          <w:bdr w:val="none" w:color="auto" w:sz="0" w:space="0"/>
          <w:shd w:val="clear" w:fill="FFFFFF"/>
        </w:rPr>
        <w:t>0552-5037916(县人才办)</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75" w:beforeAutospacing="0" w:after="75" w:afterAutospacing="0" w:line="462" w:lineRule="atLeast"/>
        <w:ind w:left="0" w:right="0" w:firstLine="645"/>
        <w:jc w:val="left"/>
        <w:rPr>
          <w:rFonts w:hint="eastAsia" w:ascii="宋体" w:hAnsi="宋体" w:eastAsia="宋体" w:cs="宋体"/>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4"/>
          <w:szCs w:val="24"/>
          <w:bdr w:val="none" w:color="auto" w:sz="0" w:space="0"/>
          <w:shd w:val="clear" w:fill="FFFFFF"/>
        </w:rPr>
        <w:t>监督电话：0552-5899025（县纪委监委派驻县教体局纪检监察组）。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75" w:beforeAutospacing="0" w:after="75" w:afterAutospacing="0" w:line="462" w:lineRule="atLeast"/>
        <w:ind w:left="0" w:right="0" w:firstLine="645"/>
        <w:jc w:val="left"/>
        <w:rPr>
          <w:rFonts w:hint="eastAsia" w:ascii="宋体" w:hAnsi="宋体" w:eastAsia="宋体" w:cs="宋体"/>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4"/>
          <w:szCs w:val="24"/>
          <w:bdr w:val="none" w:color="auto" w:sz="0" w:space="0"/>
          <w:shd w:val="clear" w:fill="FFFFFF"/>
        </w:rPr>
        <w:t>附件：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75" w:beforeAutospacing="0" w:after="75" w:afterAutospacing="0" w:line="462" w:lineRule="atLeast"/>
        <w:ind w:left="0" w:right="0" w:firstLine="645"/>
        <w:jc w:val="left"/>
        <w:rPr>
          <w:rFonts w:hint="eastAsia" w:ascii="宋体" w:hAnsi="宋体" w:eastAsia="宋体" w:cs="宋体"/>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4"/>
          <w:szCs w:val="24"/>
          <w:bdr w:val="none" w:color="auto" w:sz="0" w:space="0"/>
          <w:shd w:val="clear" w:fill="FFFFFF"/>
        </w:rPr>
        <w:t>1.《五河县教体系统2022年紧缺专业人才招聘岗位信息》</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75" w:beforeAutospacing="0" w:after="75" w:afterAutospacing="0" w:line="462" w:lineRule="atLeast"/>
        <w:ind w:left="0" w:right="0" w:firstLine="645"/>
        <w:jc w:val="left"/>
        <w:rPr>
          <w:rFonts w:hint="eastAsia" w:ascii="宋体" w:hAnsi="宋体" w:eastAsia="宋体" w:cs="宋体"/>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4"/>
          <w:szCs w:val="24"/>
          <w:bdr w:val="none" w:color="auto" w:sz="0" w:space="0"/>
          <w:shd w:val="clear" w:fill="FFFFFF"/>
        </w:rPr>
        <w:t>2.《五河县教体系统2022年紧缺专业人才招聘报名表》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75" w:beforeAutospacing="0" w:after="75" w:afterAutospacing="0" w:line="462" w:lineRule="atLeast"/>
        <w:ind w:left="0" w:right="0" w:firstLine="645"/>
        <w:jc w:val="left"/>
        <w:rPr>
          <w:rFonts w:hint="eastAsia" w:ascii="宋体" w:hAnsi="宋体" w:eastAsia="宋体" w:cs="宋体"/>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4"/>
          <w:szCs w:val="24"/>
          <w:bdr w:val="none" w:color="auto" w:sz="0" w:space="0"/>
          <w:shd w:val="clear" w:fill="FFFFFF"/>
        </w:rPr>
        <w:t> 2022年12月12日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75" w:beforeAutospacing="0" w:after="75" w:afterAutospacing="0" w:line="462" w:lineRule="atLeast"/>
        <w:ind w:left="0" w:right="0" w:firstLine="0"/>
        <w:jc w:val="left"/>
        <w:rPr>
          <w:rFonts w:hint="eastAsia" w:ascii="宋体" w:hAnsi="宋体" w:eastAsia="宋体" w:cs="宋体"/>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4"/>
          <w:szCs w:val="24"/>
          <w:bdr w:val="none" w:color="auto" w:sz="0" w:space="0"/>
          <w:shd w:val="clear" w:fill="FFFFFF"/>
        </w:rPr>
        <w:t>附件1：</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75" w:beforeAutospacing="0" w:after="75" w:afterAutospacing="0" w:line="462" w:lineRule="atLeast"/>
        <w:ind w:left="0" w:right="0" w:firstLine="0"/>
        <w:jc w:val="center"/>
        <w:rPr>
          <w:rFonts w:hint="eastAsia" w:ascii="宋体" w:hAnsi="宋体" w:eastAsia="宋体" w:cs="宋体"/>
          <w:i w:val="0"/>
          <w:iCs w:val="0"/>
          <w:caps w:val="0"/>
          <w:color w:val="000000"/>
          <w:spacing w:val="0"/>
          <w:sz w:val="21"/>
          <w:szCs w:val="21"/>
        </w:rPr>
      </w:pPr>
      <w:r>
        <w:rPr>
          <w:rStyle w:val="6"/>
          <w:rFonts w:hint="eastAsia" w:ascii="微软雅黑" w:hAnsi="微软雅黑" w:eastAsia="微软雅黑" w:cs="微软雅黑"/>
          <w:b/>
          <w:bCs/>
          <w:i w:val="0"/>
          <w:iCs w:val="0"/>
          <w:caps w:val="0"/>
          <w:color w:val="000000"/>
          <w:spacing w:val="0"/>
          <w:sz w:val="24"/>
          <w:szCs w:val="24"/>
          <w:bdr w:val="none" w:color="auto" w:sz="0" w:space="0"/>
          <w:shd w:val="clear" w:fill="FFFFFF"/>
        </w:rPr>
        <w:t>五河县教体系统2022年紧缺专业人才招聘岗位信息</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75" w:beforeAutospacing="0" w:after="75" w:afterAutospacing="0" w:line="462" w:lineRule="atLeast"/>
        <w:ind w:left="0" w:right="0" w:firstLine="0"/>
        <w:jc w:val="center"/>
        <w:rPr>
          <w:rFonts w:hint="eastAsia" w:ascii="宋体" w:hAnsi="宋体" w:eastAsia="宋体" w:cs="宋体"/>
          <w:i w:val="0"/>
          <w:iCs w:val="0"/>
          <w:caps w:val="0"/>
          <w:color w:val="000000"/>
          <w:spacing w:val="0"/>
          <w:sz w:val="21"/>
          <w:szCs w:val="21"/>
        </w:rPr>
      </w:pPr>
      <w:r>
        <w:rPr>
          <w:rStyle w:val="6"/>
          <w:rFonts w:hint="eastAsia" w:ascii="微软雅黑" w:hAnsi="微软雅黑" w:eastAsia="微软雅黑" w:cs="微软雅黑"/>
          <w:b/>
          <w:bCs/>
          <w:i w:val="0"/>
          <w:iCs w:val="0"/>
          <w:caps w:val="0"/>
          <w:color w:val="000000"/>
          <w:spacing w:val="0"/>
          <w:sz w:val="24"/>
          <w:szCs w:val="24"/>
          <w:bdr w:val="none" w:color="auto" w:sz="0" w:space="0"/>
          <w:shd w:val="clear" w:fill="FFFFFF"/>
        </w:rPr>
        <w:t> </w:t>
      </w:r>
    </w:p>
    <w:tbl>
      <w:tblPr>
        <w:tblW w:w="0" w:type="dxa"/>
        <w:tblInd w:w="0" w:type="dxa"/>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515"/>
        <w:gridCol w:w="842"/>
        <w:gridCol w:w="646"/>
        <w:gridCol w:w="712"/>
        <w:gridCol w:w="5801"/>
      </w:tblGrid>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shd w:val="clear" w:color="auto" w:fill="FFFFFF"/>
          <w:tblCellMar>
            <w:top w:w="0" w:type="dxa"/>
            <w:left w:w="0" w:type="dxa"/>
            <w:bottom w:w="0" w:type="dxa"/>
            <w:right w:w="0" w:type="dxa"/>
          </w:tblCellMar>
        </w:tblPrEx>
        <w:tc>
          <w:tcPr>
            <w:tcW w:w="0" w:type="auto"/>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8" w:lineRule="atLeast"/>
              <w:ind w:left="0" w:right="0"/>
              <w:jc w:val="left"/>
              <w:rPr>
                <w:rFonts w:hint="eastAsia" w:ascii="宋体" w:hAnsi="宋体" w:eastAsia="宋体" w:cs="宋体"/>
                <w:sz w:val="21"/>
                <w:szCs w:val="21"/>
              </w:rPr>
            </w:pPr>
            <w:r>
              <w:rPr>
                <w:rFonts w:hint="eastAsia" w:ascii="微软雅黑" w:hAnsi="微软雅黑" w:eastAsia="微软雅黑" w:cs="微软雅黑"/>
                <w:i w:val="0"/>
                <w:iCs w:val="0"/>
                <w:caps w:val="0"/>
                <w:color w:val="000000"/>
                <w:spacing w:val="0"/>
                <w:sz w:val="24"/>
                <w:szCs w:val="24"/>
                <w:bdr w:val="none" w:color="auto" w:sz="0" w:space="0"/>
              </w:rPr>
              <w:t>序号</w:t>
            </w:r>
          </w:p>
        </w:tc>
        <w:tc>
          <w:tcPr>
            <w:tcW w:w="0" w:type="auto"/>
            <w:tcBorders>
              <w:top w:val="single" w:color="auto" w:sz="6" w:space="0"/>
              <w:left w:val="nil"/>
              <w:bottom w:val="single" w:color="auto" w:sz="6" w:space="0"/>
              <w:right w:val="single" w:color="auto" w:sz="6" w:space="0"/>
            </w:tcBorders>
            <w:shd w:val="clear" w:color="auto" w:fill="FFFFFF"/>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8" w:lineRule="atLeast"/>
              <w:ind w:left="0" w:right="0"/>
              <w:jc w:val="left"/>
              <w:rPr>
                <w:rFonts w:hint="eastAsia" w:ascii="宋体" w:hAnsi="宋体" w:eastAsia="宋体" w:cs="宋体"/>
                <w:sz w:val="21"/>
                <w:szCs w:val="21"/>
              </w:rPr>
            </w:pPr>
            <w:r>
              <w:rPr>
                <w:rFonts w:hint="eastAsia" w:ascii="微软雅黑" w:hAnsi="微软雅黑" w:eastAsia="微软雅黑" w:cs="微软雅黑"/>
                <w:i w:val="0"/>
                <w:iCs w:val="0"/>
                <w:caps w:val="0"/>
                <w:color w:val="000000"/>
                <w:spacing w:val="0"/>
                <w:sz w:val="24"/>
                <w:szCs w:val="24"/>
                <w:bdr w:val="none" w:color="auto" w:sz="0" w:space="0"/>
              </w:rPr>
              <w:t>招聘单位</w:t>
            </w:r>
          </w:p>
        </w:tc>
        <w:tc>
          <w:tcPr>
            <w:tcW w:w="0" w:type="auto"/>
            <w:tcBorders>
              <w:top w:val="single" w:color="auto" w:sz="6" w:space="0"/>
              <w:left w:val="nil"/>
              <w:bottom w:val="single" w:color="auto" w:sz="6" w:space="0"/>
              <w:right w:val="single" w:color="auto" w:sz="6" w:space="0"/>
            </w:tcBorders>
            <w:shd w:val="clear" w:color="auto" w:fill="FFFFFF"/>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8" w:lineRule="atLeast"/>
              <w:ind w:left="0" w:right="0"/>
              <w:jc w:val="left"/>
              <w:rPr>
                <w:rFonts w:hint="eastAsia" w:ascii="宋体" w:hAnsi="宋体" w:eastAsia="宋体" w:cs="宋体"/>
                <w:sz w:val="21"/>
                <w:szCs w:val="21"/>
              </w:rPr>
            </w:pPr>
            <w:r>
              <w:rPr>
                <w:rFonts w:hint="eastAsia" w:ascii="微软雅黑" w:hAnsi="微软雅黑" w:eastAsia="微软雅黑" w:cs="微软雅黑"/>
                <w:i w:val="0"/>
                <w:iCs w:val="0"/>
                <w:caps w:val="0"/>
                <w:color w:val="000000"/>
                <w:spacing w:val="0"/>
                <w:sz w:val="24"/>
                <w:szCs w:val="24"/>
                <w:bdr w:val="none" w:color="auto" w:sz="0" w:space="0"/>
              </w:rPr>
              <w:t>招聘岗位</w:t>
            </w:r>
          </w:p>
        </w:tc>
        <w:tc>
          <w:tcPr>
            <w:tcW w:w="0" w:type="auto"/>
            <w:tcBorders>
              <w:top w:val="single" w:color="auto" w:sz="6" w:space="0"/>
              <w:left w:val="nil"/>
              <w:bottom w:val="single" w:color="auto" w:sz="6" w:space="0"/>
              <w:right w:val="single" w:color="auto" w:sz="6" w:space="0"/>
            </w:tcBorders>
            <w:shd w:val="clear" w:color="auto" w:fill="FFFFFF"/>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8" w:lineRule="atLeast"/>
              <w:ind w:left="0" w:right="0"/>
              <w:jc w:val="left"/>
              <w:rPr>
                <w:rFonts w:hint="eastAsia" w:ascii="宋体" w:hAnsi="宋体" w:eastAsia="宋体" w:cs="宋体"/>
                <w:sz w:val="21"/>
                <w:szCs w:val="21"/>
              </w:rPr>
            </w:pPr>
            <w:r>
              <w:rPr>
                <w:rFonts w:hint="eastAsia" w:ascii="微软雅黑" w:hAnsi="微软雅黑" w:eastAsia="微软雅黑" w:cs="微软雅黑"/>
                <w:i w:val="0"/>
                <w:iCs w:val="0"/>
                <w:caps w:val="0"/>
                <w:color w:val="000000"/>
                <w:spacing w:val="0"/>
                <w:sz w:val="24"/>
                <w:szCs w:val="24"/>
                <w:bdr w:val="none" w:color="auto" w:sz="0" w:space="0"/>
              </w:rPr>
              <w:t>招聘计划数</w:t>
            </w:r>
          </w:p>
        </w:tc>
        <w:tc>
          <w:tcPr>
            <w:tcW w:w="0" w:type="auto"/>
            <w:tcBorders>
              <w:top w:val="single" w:color="auto" w:sz="6" w:space="0"/>
              <w:left w:val="nil"/>
              <w:bottom w:val="single" w:color="auto" w:sz="6" w:space="0"/>
              <w:right w:val="single" w:color="auto" w:sz="6" w:space="0"/>
            </w:tcBorders>
            <w:shd w:val="clear" w:color="auto" w:fill="FFFFFF"/>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8" w:lineRule="atLeast"/>
              <w:ind w:left="0" w:right="0"/>
              <w:jc w:val="left"/>
              <w:rPr>
                <w:rFonts w:hint="eastAsia" w:ascii="宋体" w:hAnsi="宋体" w:eastAsia="宋体" w:cs="宋体"/>
                <w:sz w:val="21"/>
                <w:szCs w:val="21"/>
              </w:rPr>
            </w:pPr>
            <w:r>
              <w:rPr>
                <w:rFonts w:hint="eastAsia" w:ascii="微软雅黑" w:hAnsi="微软雅黑" w:eastAsia="微软雅黑" w:cs="微软雅黑"/>
                <w:i w:val="0"/>
                <w:iCs w:val="0"/>
                <w:caps w:val="0"/>
                <w:color w:val="000000"/>
                <w:spacing w:val="0"/>
                <w:sz w:val="24"/>
                <w:szCs w:val="24"/>
                <w:bdr w:val="none" w:color="auto" w:sz="0" w:space="0"/>
              </w:rPr>
              <w:t>专业要求</w:t>
            </w: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shd w:val="clear" w:color="auto" w:fill="FFFFFF"/>
          <w:tblCellMar>
            <w:top w:w="0" w:type="dxa"/>
            <w:left w:w="0" w:type="dxa"/>
            <w:bottom w:w="0" w:type="dxa"/>
            <w:right w:w="0" w:type="dxa"/>
          </w:tblCellMar>
        </w:tblPrEx>
        <w:tc>
          <w:tcPr>
            <w:tcW w:w="0" w:type="auto"/>
            <w:tcBorders>
              <w:top w:val="nil"/>
              <w:left w:val="single" w:color="auto" w:sz="6" w:space="0"/>
              <w:bottom w:val="single" w:color="auto" w:sz="6" w:space="0"/>
              <w:right w:val="single" w:color="auto" w:sz="6" w:space="0"/>
            </w:tcBorders>
            <w:shd w:val="clear" w:color="auto" w:fill="FFFFFF"/>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8" w:lineRule="atLeast"/>
              <w:ind w:left="0" w:right="0"/>
              <w:jc w:val="left"/>
              <w:rPr>
                <w:rFonts w:hint="eastAsia" w:ascii="宋体" w:hAnsi="宋体" w:eastAsia="宋体" w:cs="宋体"/>
                <w:sz w:val="21"/>
                <w:szCs w:val="21"/>
              </w:rPr>
            </w:pPr>
            <w:r>
              <w:rPr>
                <w:rFonts w:hint="eastAsia" w:ascii="微软雅黑" w:hAnsi="微软雅黑" w:eastAsia="微软雅黑" w:cs="微软雅黑"/>
                <w:i w:val="0"/>
                <w:iCs w:val="0"/>
                <w:caps w:val="0"/>
                <w:color w:val="000000"/>
                <w:spacing w:val="0"/>
                <w:sz w:val="24"/>
                <w:szCs w:val="24"/>
                <w:bdr w:val="none" w:color="auto" w:sz="0" w:space="0"/>
              </w:rPr>
              <w:t>1</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8" w:lineRule="atLeast"/>
              <w:ind w:left="0" w:right="0"/>
              <w:jc w:val="left"/>
              <w:rPr>
                <w:rFonts w:hint="eastAsia" w:ascii="宋体" w:hAnsi="宋体" w:eastAsia="宋体" w:cs="宋体"/>
                <w:sz w:val="21"/>
                <w:szCs w:val="21"/>
              </w:rPr>
            </w:pPr>
            <w:r>
              <w:rPr>
                <w:rFonts w:hint="eastAsia" w:ascii="微软雅黑" w:hAnsi="微软雅黑" w:eastAsia="微软雅黑" w:cs="微软雅黑"/>
                <w:i w:val="0"/>
                <w:iCs w:val="0"/>
                <w:caps w:val="0"/>
                <w:color w:val="000000"/>
                <w:spacing w:val="0"/>
                <w:sz w:val="24"/>
                <w:szCs w:val="24"/>
                <w:bdr w:val="none" w:color="auto" w:sz="0" w:space="0"/>
              </w:rPr>
              <w:t>五河一中</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8" w:lineRule="atLeast"/>
              <w:ind w:left="0" w:right="0"/>
              <w:jc w:val="left"/>
              <w:rPr>
                <w:rFonts w:hint="eastAsia" w:ascii="宋体" w:hAnsi="宋体" w:eastAsia="宋体" w:cs="宋体"/>
                <w:sz w:val="21"/>
                <w:szCs w:val="21"/>
              </w:rPr>
            </w:pPr>
            <w:r>
              <w:rPr>
                <w:rFonts w:hint="eastAsia" w:ascii="微软雅黑" w:hAnsi="微软雅黑" w:eastAsia="微软雅黑" w:cs="微软雅黑"/>
                <w:i w:val="0"/>
                <w:iCs w:val="0"/>
                <w:caps w:val="0"/>
                <w:color w:val="333333"/>
                <w:spacing w:val="0"/>
                <w:sz w:val="24"/>
                <w:szCs w:val="24"/>
                <w:bdr w:val="none" w:color="auto" w:sz="0" w:space="0"/>
              </w:rPr>
              <w:t>高中语文</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8" w:lineRule="atLeast"/>
              <w:ind w:left="0" w:right="0"/>
              <w:jc w:val="left"/>
              <w:rPr>
                <w:rFonts w:hint="eastAsia" w:ascii="宋体" w:hAnsi="宋体" w:eastAsia="宋体" w:cs="宋体"/>
                <w:sz w:val="21"/>
                <w:szCs w:val="21"/>
              </w:rPr>
            </w:pPr>
            <w:r>
              <w:rPr>
                <w:rFonts w:hint="eastAsia" w:ascii="微软雅黑" w:hAnsi="微软雅黑" w:eastAsia="微软雅黑" w:cs="微软雅黑"/>
                <w:i w:val="0"/>
                <w:iCs w:val="0"/>
                <w:caps w:val="0"/>
                <w:color w:val="000000"/>
                <w:spacing w:val="0"/>
                <w:sz w:val="24"/>
                <w:szCs w:val="24"/>
                <w:bdr w:val="none" w:color="auto" w:sz="0" w:space="0"/>
              </w:rPr>
              <w:t>3</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8" w:lineRule="atLeast"/>
              <w:ind w:left="0" w:right="0"/>
              <w:jc w:val="left"/>
              <w:rPr>
                <w:rFonts w:hint="eastAsia" w:ascii="宋体" w:hAnsi="宋体" w:eastAsia="宋体" w:cs="宋体"/>
                <w:sz w:val="21"/>
                <w:szCs w:val="21"/>
              </w:rPr>
            </w:pPr>
            <w:r>
              <w:rPr>
                <w:rFonts w:hint="eastAsia" w:ascii="微软雅黑" w:hAnsi="微软雅黑" w:eastAsia="微软雅黑" w:cs="微软雅黑"/>
                <w:i w:val="0"/>
                <w:iCs w:val="0"/>
                <w:caps w:val="0"/>
                <w:color w:val="000000"/>
                <w:spacing w:val="0"/>
                <w:sz w:val="24"/>
                <w:szCs w:val="24"/>
                <w:bdr w:val="none" w:color="auto" w:sz="0" w:space="0"/>
              </w:rPr>
              <w:t>本科：中国语言文学类（0501）专业。</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8" w:lineRule="atLeast"/>
              <w:ind w:left="0" w:right="0"/>
              <w:jc w:val="left"/>
              <w:rPr>
                <w:rFonts w:hint="eastAsia" w:ascii="宋体" w:hAnsi="宋体" w:eastAsia="宋体" w:cs="宋体"/>
                <w:sz w:val="21"/>
                <w:szCs w:val="21"/>
              </w:rPr>
            </w:pPr>
            <w:r>
              <w:rPr>
                <w:rFonts w:hint="eastAsia" w:ascii="微软雅黑" w:hAnsi="微软雅黑" w:eastAsia="微软雅黑" w:cs="微软雅黑"/>
                <w:i w:val="0"/>
                <w:iCs w:val="0"/>
                <w:caps w:val="0"/>
                <w:color w:val="000000"/>
                <w:spacing w:val="0"/>
                <w:sz w:val="24"/>
                <w:szCs w:val="24"/>
                <w:bdr w:val="none" w:color="auto" w:sz="0" w:space="0"/>
              </w:rPr>
              <w:t>研究生：中国语言文学类（0501）专业；课程与教学论（040102）语文；学科教学（语文）（045104）。</w:t>
            </w: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shd w:val="clear" w:color="auto" w:fill="FFFFFF"/>
          <w:tblCellMar>
            <w:top w:w="0" w:type="dxa"/>
            <w:left w:w="0" w:type="dxa"/>
            <w:bottom w:w="0" w:type="dxa"/>
            <w:right w:w="0" w:type="dxa"/>
          </w:tblCellMar>
        </w:tblPrEx>
        <w:tc>
          <w:tcPr>
            <w:tcW w:w="0" w:type="auto"/>
            <w:tcBorders>
              <w:top w:val="nil"/>
              <w:left w:val="single" w:color="auto" w:sz="6" w:space="0"/>
              <w:bottom w:val="single" w:color="auto" w:sz="6" w:space="0"/>
              <w:right w:val="single" w:color="auto" w:sz="6" w:space="0"/>
            </w:tcBorders>
            <w:shd w:val="clear" w:color="auto" w:fill="FFFFFF"/>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8" w:lineRule="atLeast"/>
              <w:ind w:left="0" w:right="0"/>
              <w:jc w:val="left"/>
              <w:rPr>
                <w:rFonts w:hint="eastAsia" w:ascii="宋体" w:hAnsi="宋体" w:eastAsia="宋体" w:cs="宋体"/>
                <w:sz w:val="21"/>
                <w:szCs w:val="21"/>
              </w:rPr>
            </w:pPr>
            <w:r>
              <w:rPr>
                <w:rFonts w:hint="eastAsia" w:ascii="微软雅黑" w:hAnsi="微软雅黑" w:eastAsia="微软雅黑" w:cs="微软雅黑"/>
                <w:i w:val="0"/>
                <w:iCs w:val="0"/>
                <w:caps w:val="0"/>
                <w:color w:val="000000"/>
                <w:spacing w:val="0"/>
                <w:sz w:val="24"/>
                <w:szCs w:val="24"/>
                <w:bdr w:val="none" w:color="auto" w:sz="0" w:space="0"/>
              </w:rPr>
              <w:t>2</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8" w:lineRule="atLeast"/>
              <w:ind w:left="0" w:right="0"/>
              <w:jc w:val="left"/>
              <w:rPr>
                <w:rFonts w:hint="eastAsia" w:ascii="宋体" w:hAnsi="宋体" w:eastAsia="宋体" w:cs="宋体"/>
                <w:sz w:val="21"/>
                <w:szCs w:val="21"/>
              </w:rPr>
            </w:pPr>
            <w:r>
              <w:rPr>
                <w:rFonts w:hint="eastAsia" w:ascii="微软雅黑" w:hAnsi="微软雅黑" w:eastAsia="微软雅黑" w:cs="微软雅黑"/>
                <w:i w:val="0"/>
                <w:iCs w:val="0"/>
                <w:caps w:val="0"/>
                <w:color w:val="000000"/>
                <w:spacing w:val="0"/>
                <w:sz w:val="24"/>
                <w:szCs w:val="24"/>
                <w:bdr w:val="none" w:color="auto" w:sz="0" w:space="0"/>
              </w:rPr>
              <w:t>五河一中</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8" w:lineRule="atLeast"/>
              <w:ind w:left="0" w:right="0"/>
              <w:jc w:val="left"/>
              <w:rPr>
                <w:rFonts w:hint="eastAsia" w:ascii="宋体" w:hAnsi="宋体" w:eastAsia="宋体" w:cs="宋体"/>
                <w:sz w:val="21"/>
                <w:szCs w:val="21"/>
              </w:rPr>
            </w:pPr>
            <w:r>
              <w:rPr>
                <w:rFonts w:hint="eastAsia" w:ascii="微软雅黑" w:hAnsi="微软雅黑" w:eastAsia="微软雅黑" w:cs="微软雅黑"/>
                <w:i w:val="0"/>
                <w:iCs w:val="0"/>
                <w:caps w:val="0"/>
                <w:color w:val="000000"/>
                <w:spacing w:val="0"/>
                <w:sz w:val="24"/>
                <w:szCs w:val="24"/>
                <w:bdr w:val="none" w:color="auto" w:sz="0" w:space="0"/>
              </w:rPr>
              <w:t>高中数学</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8" w:lineRule="atLeast"/>
              <w:ind w:left="0" w:right="0"/>
              <w:jc w:val="left"/>
              <w:rPr>
                <w:rFonts w:hint="eastAsia" w:ascii="宋体" w:hAnsi="宋体" w:eastAsia="宋体" w:cs="宋体"/>
                <w:sz w:val="21"/>
                <w:szCs w:val="21"/>
              </w:rPr>
            </w:pPr>
            <w:r>
              <w:rPr>
                <w:rFonts w:hint="eastAsia" w:ascii="微软雅黑" w:hAnsi="微软雅黑" w:eastAsia="微软雅黑" w:cs="微软雅黑"/>
                <w:i w:val="0"/>
                <w:iCs w:val="0"/>
                <w:caps w:val="0"/>
                <w:color w:val="000000"/>
                <w:spacing w:val="0"/>
                <w:sz w:val="24"/>
                <w:szCs w:val="24"/>
                <w:bdr w:val="none" w:color="auto" w:sz="0" w:space="0"/>
              </w:rPr>
              <w:t>2</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8" w:lineRule="atLeast"/>
              <w:ind w:left="0" w:right="0"/>
              <w:jc w:val="left"/>
              <w:rPr>
                <w:rFonts w:hint="eastAsia" w:ascii="宋体" w:hAnsi="宋体" w:eastAsia="宋体" w:cs="宋体"/>
                <w:sz w:val="21"/>
                <w:szCs w:val="21"/>
              </w:rPr>
            </w:pPr>
            <w:r>
              <w:rPr>
                <w:rFonts w:hint="eastAsia" w:ascii="微软雅黑" w:hAnsi="微软雅黑" w:eastAsia="微软雅黑" w:cs="微软雅黑"/>
                <w:i w:val="0"/>
                <w:iCs w:val="0"/>
                <w:caps w:val="0"/>
                <w:color w:val="000000"/>
                <w:spacing w:val="0"/>
                <w:sz w:val="24"/>
                <w:szCs w:val="24"/>
                <w:bdr w:val="none" w:color="auto" w:sz="0" w:space="0"/>
              </w:rPr>
              <w:t>本科：数学与应用数学（070101）。</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8" w:lineRule="atLeast"/>
              <w:ind w:left="0" w:right="0"/>
              <w:jc w:val="left"/>
              <w:rPr>
                <w:rFonts w:hint="eastAsia" w:ascii="宋体" w:hAnsi="宋体" w:eastAsia="宋体" w:cs="宋体"/>
                <w:sz w:val="21"/>
                <w:szCs w:val="21"/>
              </w:rPr>
            </w:pPr>
            <w:r>
              <w:rPr>
                <w:rFonts w:hint="eastAsia" w:ascii="微软雅黑" w:hAnsi="微软雅黑" w:eastAsia="微软雅黑" w:cs="微软雅黑"/>
                <w:i w:val="0"/>
                <w:iCs w:val="0"/>
                <w:caps w:val="0"/>
                <w:color w:val="000000"/>
                <w:spacing w:val="0"/>
                <w:sz w:val="24"/>
                <w:szCs w:val="24"/>
                <w:bdr w:val="none" w:color="auto" w:sz="0" w:space="0"/>
              </w:rPr>
              <w:t>研究生：数学类（0701）专业；课程与教学论（040102）数学；学科教学（数学）（045104）。</w:t>
            </w: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shd w:val="clear" w:color="auto" w:fill="FFFFFF"/>
          <w:tblCellMar>
            <w:top w:w="0" w:type="dxa"/>
            <w:left w:w="0" w:type="dxa"/>
            <w:bottom w:w="0" w:type="dxa"/>
            <w:right w:w="0" w:type="dxa"/>
          </w:tblCellMar>
        </w:tblPrEx>
        <w:tc>
          <w:tcPr>
            <w:tcW w:w="0" w:type="auto"/>
            <w:tcBorders>
              <w:top w:val="nil"/>
              <w:left w:val="single" w:color="auto" w:sz="6" w:space="0"/>
              <w:bottom w:val="single" w:color="auto" w:sz="6" w:space="0"/>
              <w:right w:val="single" w:color="auto" w:sz="6" w:space="0"/>
            </w:tcBorders>
            <w:shd w:val="clear" w:color="auto" w:fill="FFFFFF"/>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8" w:lineRule="atLeast"/>
              <w:ind w:left="0" w:right="0"/>
              <w:jc w:val="left"/>
              <w:rPr>
                <w:rFonts w:hint="eastAsia" w:ascii="宋体" w:hAnsi="宋体" w:eastAsia="宋体" w:cs="宋体"/>
                <w:sz w:val="21"/>
                <w:szCs w:val="21"/>
              </w:rPr>
            </w:pPr>
            <w:r>
              <w:rPr>
                <w:rFonts w:hint="eastAsia" w:ascii="微软雅黑" w:hAnsi="微软雅黑" w:eastAsia="微软雅黑" w:cs="微软雅黑"/>
                <w:i w:val="0"/>
                <w:iCs w:val="0"/>
                <w:caps w:val="0"/>
                <w:color w:val="000000"/>
                <w:spacing w:val="0"/>
                <w:sz w:val="24"/>
                <w:szCs w:val="24"/>
                <w:bdr w:val="none" w:color="auto" w:sz="0" w:space="0"/>
              </w:rPr>
              <w:t>3</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8" w:lineRule="atLeast"/>
              <w:ind w:left="0" w:right="0"/>
              <w:jc w:val="left"/>
              <w:rPr>
                <w:rFonts w:hint="eastAsia" w:ascii="宋体" w:hAnsi="宋体" w:eastAsia="宋体" w:cs="宋体"/>
                <w:sz w:val="21"/>
                <w:szCs w:val="21"/>
              </w:rPr>
            </w:pPr>
            <w:r>
              <w:rPr>
                <w:rFonts w:hint="eastAsia" w:ascii="微软雅黑" w:hAnsi="微软雅黑" w:eastAsia="微软雅黑" w:cs="微软雅黑"/>
                <w:i w:val="0"/>
                <w:iCs w:val="0"/>
                <w:caps w:val="0"/>
                <w:color w:val="000000"/>
                <w:spacing w:val="0"/>
                <w:sz w:val="24"/>
                <w:szCs w:val="24"/>
                <w:bdr w:val="none" w:color="auto" w:sz="0" w:space="0"/>
              </w:rPr>
              <w:t>五河一中</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8" w:lineRule="atLeast"/>
              <w:ind w:left="0" w:right="0"/>
              <w:jc w:val="left"/>
              <w:rPr>
                <w:rFonts w:hint="eastAsia" w:ascii="宋体" w:hAnsi="宋体" w:eastAsia="宋体" w:cs="宋体"/>
                <w:sz w:val="21"/>
                <w:szCs w:val="21"/>
              </w:rPr>
            </w:pPr>
            <w:r>
              <w:rPr>
                <w:rFonts w:hint="eastAsia" w:ascii="微软雅黑" w:hAnsi="微软雅黑" w:eastAsia="微软雅黑" w:cs="微软雅黑"/>
                <w:i w:val="0"/>
                <w:iCs w:val="0"/>
                <w:caps w:val="0"/>
                <w:color w:val="000000"/>
                <w:spacing w:val="0"/>
                <w:sz w:val="24"/>
                <w:szCs w:val="24"/>
                <w:bdr w:val="none" w:color="auto" w:sz="0" w:space="0"/>
              </w:rPr>
              <w:t>高中英语</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8" w:lineRule="atLeast"/>
              <w:ind w:left="0" w:right="0"/>
              <w:jc w:val="left"/>
              <w:rPr>
                <w:rFonts w:hint="eastAsia" w:ascii="宋体" w:hAnsi="宋体" w:eastAsia="宋体" w:cs="宋体"/>
                <w:sz w:val="21"/>
                <w:szCs w:val="21"/>
              </w:rPr>
            </w:pPr>
            <w:r>
              <w:rPr>
                <w:rFonts w:hint="eastAsia" w:ascii="微软雅黑" w:hAnsi="微软雅黑" w:eastAsia="微软雅黑" w:cs="微软雅黑"/>
                <w:i w:val="0"/>
                <w:iCs w:val="0"/>
                <w:caps w:val="0"/>
                <w:color w:val="000000"/>
                <w:spacing w:val="0"/>
                <w:sz w:val="24"/>
                <w:szCs w:val="24"/>
                <w:bdr w:val="none" w:color="auto" w:sz="0" w:space="0"/>
              </w:rPr>
              <w:t>1</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8" w:lineRule="atLeast"/>
              <w:ind w:left="0" w:right="0"/>
              <w:jc w:val="left"/>
              <w:rPr>
                <w:rFonts w:hint="eastAsia" w:ascii="宋体" w:hAnsi="宋体" w:eastAsia="宋体" w:cs="宋体"/>
                <w:sz w:val="21"/>
                <w:szCs w:val="21"/>
              </w:rPr>
            </w:pPr>
            <w:r>
              <w:rPr>
                <w:rFonts w:hint="eastAsia" w:ascii="微软雅黑" w:hAnsi="微软雅黑" w:eastAsia="微软雅黑" w:cs="微软雅黑"/>
                <w:i w:val="0"/>
                <w:iCs w:val="0"/>
                <w:caps w:val="0"/>
                <w:color w:val="000000"/>
                <w:spacing w:val="0"/>
                <w:sz w:val="24"/>
                <w:szCs w:val="24"/>
                <w:bdr w:val="none" w:color="auto" w:sz="0" w:space="0"/>
              </w:rPr>
              <w:t>本科：英语（050201）。研究生：英语语言文学（050201）；外国语言学及应用语言学（050211）英语专业；课程与教学论（040102）英语；学科教学（英语）（045108）。</w:t>
            </w: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shd w:val="clear" w:color="auto" w:fill="FFFFFF"/>
          <w:tblCellMar>
            <w:top w:w="0" w:type="dxa"/>
            <w:left w:w="0" w:type="dxa"/>
            <w:bottom w:w="0" w:type="dxa"/>
            <w:right w:w="0" w:type="dxa"/>
          </w:tblCellMar>
        </w:tblPrEx>
        <w:tc>
          <w:tcPr>
            <w:tcW w:w="0" w:type="auto"/>
            <w:tcBorders>
              <w:top w:val="nil"/>
              <w:left w:val="single" w:color="auto" w:sz="6" w:space="0"/>
              <w:bottom w:val="single" w:color="auto" w:sz="6" w:space="0"/>
              <w:right w:val="single" w:color="auto" w:sz="6" w:space="0"/>
            </w:tcBorders>
            <w:shd w:val="clear" w:color="auto" w:fill="FFFFFF"/>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8" w:lineRule="atLeast"/>
              <w:ind w:left="0" w:right="0"/>
              <w:jc w:val="left"/>
              <w:rPr>
                <w:rFonts w:hint="eastAsia" w:ascii="宋体" w:hAnsi="宋体" w:eastAsia="宋体" w:cs="宋体"/>
                <w:sz w:val="21"/>
                <w:szCs w:val="21"/>
              </w:rPr>
            </w:pPr>
            <w:r>
              <w:rPr>
                <w:rFonts w:hint="eastAsia" w:ascii="微软雅黑" w:hAnsi="微软雅黑" w:eastAsia="微软雅黑" w:cs="微软雅黑"/>
                <w:i w:val="0"/>
                <w:iCs w:val="0"/>
                <w:caps w:val="0"/>
                <w:color w:val="000000"/>
                <w:spacing w:val="0"/>
                <w:sz w:val="24"/>
                <w:szCs w:val="24"/>
                <w:bdr w:val="none" w:color="auto" w:sz="0" w:space="0"/>
              </w:rPr>
              <w:t>4</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8" w:lineRule="atLeast"/>
              <w:ind w:left="0" w:right="0"/>
              <w:jc w:val="left"/>
              <w:rPr>
                <w:rFonts w:hint="eastAsia" w:ascii="宋体" w:hAnsi="宋体" w:eastAsia="宋体" w:cs="宋体"/>
                <w:sz w:val="21"/>
                <w:szCs w:val="21"/>
              </w:rPr>
            </w:pPr>
            <w:r>
              <w:rPr>
                <w:rFonts w:hint="eastAsia" w:ascii="微软雅黑" w:hAnsi="微软雅黑" w:eastAsia="微软雅黑" w:cs="微软雅黑"/>
                <w:i w:val="0"/>
                <w:iCs w:val="0"/>
                <w:caps w:val="0"/>
                <w:color w:val="000000"/>
                <w:spacing w:val="0"/>
                <w:sz w:val="24"/>
                <w:szCs w:val="24"/>
                <w:bdr w:val="none" w:color="auto" w:sz="0" w:space="0"/>
              </w:rPr>
              <w:t>五河一中</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8" w:lineRule="atLeast"/>
              <w:ind w:left="0" w:right="0"/>
              <w:jc w:val="left"/>
              <w:rPr>
                <w:rFonts w:hint="eastAsia" w:ascii="宋体" w:hAnsi="宋体" w:eastAsia="宋体" w:cs="宋体"/>
                <w:sz w:val="21"/>
                <w:szCs w:val="21"/>
              </w:rPr>
            </w:pPr>
            <w:r>
              <w:rPr>
                <w:rFonts w:hint="eastAsia" w:ascii="微软雅黑" w:hAnsi="微软雅黑" w:eastAsia="微软雅黑" w:cs="微软雅黑"/>
                <w:i w:val="0"/>
                <w:iCs w:val="0"/>
                <w:caps w:val="0"/>
                <w:color w:val="000000"/>
                <w:spacing w:val="0"/>
                <w:sz w:val="24"/>
                <w:szCs w:val="24"/>
                <w:bdr w:val="none" w:color="auto" w:sz="0" w:space="0"/>
              </w:rPr>
              <w:t>高中物理</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8" w:lineRule="atLeast"/>
              <w:ind w:left="0" w:right="0"/>
              <w:jc w:val="left"/>
              <w:rPr>
                <w:rFonts w:hint="eastAsia" w:ascii="宋体" w:hAnsi="宋体" w:eastAsia="宋体" w:cs="宋体"/>
                <w:sz w:val="21"/>
                <w:szCs w:val="21"/>
              </w:rPr>
            </w:pPr>
            <w:r>
              <w:rPr>
                <w:rFonts w:hint="eastAsia" w:ascii="微软雅黑" w:hAnsi="微软雅黑" w:eastAsia="微软雅黑" w:cs="微软雅黑"/>
                <w:i w:val="0"/>
                <w:iCs w:val="0"/>
                <w:caps w:val="0"/>
                <w:color w:val="000000"/>
                <w:spacing w:val="0"/>
                <w:sz w:val="24"/>
                <w:szCs w:val="24"/>
                <w:bdr w:val="none" w:color="auto" w:sz="0" w:space="0"/>
              </w:rPr>
              <w:t>2</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8" w:lineRule="atLeast"/>
              <w:ind w:left="0" w:right="0"/>
              <w:jc w:val="left"/>
              <w:rPr>
                <w:rFonts w:hint="eastAsia" w:ascii="宋体" w:hAnsi="宋体" w:eastAsia="宋体" w:cs="宋体"/>
                <w:sz w:val="21"/>
                <w:szCs w:val="21"/>
              </w:rPr>
            </w:pPr>
            <w:r>
              <w:rPr>
                <w:rFonts w:hint="eastAsia" w:ascii="微软雅黑" w:hAnsi="微软雅黑" w:eastAsia="微软雅黑" w:cs="微软雅黑"/>
                <w:i w:val="0"/>
                <w:iCs w:val="0"/>
                <w:caps w:val="0"/>
                <w:color w:val="000000"/>
                <w:spacing w:val="0"/>
                <w:sz w:val="24"/>
                <w:szCs w:val="24"/>
                <w:bdr w:val="none" w:color="auto" w:sz="0" w:space="0"/>
              </w:rPr>
              <w:t>本科：物理学类（0702）专业。</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8" w:lineRule="atLeast"/>
              <w:ind w:left="0" w:right="0"/>
              <w:jc w:val="left"/>
              <w:rPr>
                <w:rFonts w:hint="eastAsia" w:ascii="宋体" w:hAnsi="宋体" w:eastAsia="宋体" w:cs="宋体"/>
                <w:sz w:val="21"/>
                <w:szCs w:val="21"/>
              </w:rPr>
            </w:pPr>
            <w:r>
              <w:rPr>
                <w:rFonts w:hint="eastAsia" w:ascii="微软雅黑" w:hAnsi="微软雅黑" w:eastAsia="微软雅黑" w:cs="微软雅黑"/>
                <w:i w:val="0"/>
                <w:iCs w:val="0"/>
                <w:caps w:val="0"/>
                <w:color w:val="000000"/>
                <w:spacing w:val="0"/>
                <w:sz w:val="24"/>
                <w:szCs w:val="24"/>
                <w:bdr w:val="none" w:color="auto" w:sz="0" w:space="0"/>
              </w:rPr>
              <w:t>研究生：物理学类（0702）专业；课程与教学论（040102）物理；学科教学（物理）（045105）。</w:t>
            </w: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shd w:val="clear" w:color="auto" w:fill="FFFFFF"/>
          <w:tblCellMar>
            <w:top w:w="0" w:type="dxa"/>
            <w:left w:w="0" w:type="dxa"/>
            <w:bottom w:w="0" w:type="dxa"/>
            <w:right w:w="0" w:type="dxa"/>
          </w:tblCellMar>
        </w:tblPrEx>
        <w:tc>
          <w:tcPr>
            <w:tcW w:w="0" w:type="auto"/>
            <w:tcBorders>
              <w:top w:val="nil"/>
              <w:left w:val="single" w:color="auto" w:sz="6" w:space="0"/>
              <w:bottom w:val="single" w:color="auto" w:sz="6" w:space="0"/>
              <w:right w:val="single" w:color="auto" w:sz="6" w:space="0"/>
            </w:tcBorders>
            <w:shd w:val="clear" w:color="auto" w:fill="FFFFFF"/>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8" w:lineRule="atLeast"/>
              <w:ind w:left="0" w:right="0"/>
              <w:jc w:val="left"/>
              <w:rPr>
                <w:rFonts w:hint="eastAsia" w:ascii="宋体" w:hAnsi="宋体" w:eastAsia="宋体" w:cs="宋体"/>
                <w:sz w:val="21"/>
                <w:szCs w:val="21"/>
              </w:rPr>
            </w:pPr>
            <w:r>
              <w:rPr>
                <w:rFonts w:hint="eastAsia" w:ascii="微软雅黑" w:hAnsi="微软雅黑" w:eastAsia="微软雅黑" w:cs="微软雅黑"/>
                <w:i w:val="0"/>
                <w:iCs w:val="0"/>
                <w:caps w:val="0"/>
                <w:color w:val="000000"/>
                <w:spacing w:val="0"/>
                <w:sz w:val="24"/>
                <w:szCs w:val="24"/>
                <w:bdr w:val="none" w:color="auto" w:sz="0" w:space="0"/>
              </w:rPr>
              <w:t>5</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8" w:lineRule="atLeast"/>
              <w:ind w:left="0" w:right="0"/>
              <w:jc w:val="left"/>
              <w:rPr>
                <w:rFonts w:hint="eastAsia" w:ascii="宋体" w:hAnsi="宋体" w:eastAsia="宋体" w:cs="宋体"/>
                <w:sz w:val="21"/>
                <w:szCs w:val="21"/>
              </w:rPr>
            </w:pPr>
            <w:r>
              <w:rPr>
                <w:rFonts w:hint="eastAsia" w:ascii="微软雅黑" w:hAnsi="微软雅黑" w:eastAsia="微软雅黑" w:cs="微软雅黑"/>
                <w:i w:val="0"/>
                <w:iCs w:val="0"/>
                <w:caps w:val="0"/>
                <w:color w:val="000000"/>
                <w:spacing w:val="0"/>
                <w:sz w:val="24"/>
                <w:szCs w:val="24"/>
                <w:bdr w:val="none" w:color="auto" w:sz="0" w:space="0"/>
              </w:rPr>
              <w:t>五河一中</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8" w:lineRule="atLeast"/>
              <w:ind w:left="0" w:right="0"/>
              <w:jc w:val="left"/>
              <w:rPr>
                <w:rFonts w:hint="eastAsia" w:ascii="宋体" w:hAnsi="宋体" w:eastAsia="宋体" w:cs="宋体"/>
                <w:sz w:val="21"/>
                <w:szCs w:val="21"/>
              </w:rPr>
            </w:pPr>
            <w:r>
              <w:rPr>
                <w:rFonts w:hint="eastAsia" w:ascii="微软雅黑" w:hAnsi="微软雅黑" w:eastAsia="微软雅黑" w:cs="微软雅黑"/>
                <w:i w:val="0"/>
                <w:iCs w:val="0"/>
                <w:caps w:val="0"/>
                <w:color w:val="000000"/>
                <w:spacing w:val="0"/>
                <w:sz w:val="24"/>
                <w:szCs w:val="24"/>
                <w:bdr w:val="none" w:color="auto" w:sz="0" w:space="0"/>
              </w:rPr>
              <w:t>高中地理</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8" w:lineRule="atLeast"/>
              <w:ind w:left="0" w:right="0"/>
              <w:jc w:val="left"/>
              <w:rPr>
                <w:rFonts w:hint="eastAsia" w:ascii="宋体" w:hAnsi="宋体" w:eastAsia="宋体" w:cs="宋体"/>
                <w:sz w:val="21"/>
                <w:szCs w:val="21"/>
              </w:rPr>
            </w:pPr>
            <w:r>
              <w:rPr>
                <w:rFonts w:hint="eastAsia" w:ascii="微软雅黑" w:hAnsi="微软雅黑" w:eastAsia="微软雅黑" w:cs="微软雅黑"/>
                <w:i w:val="0"/>
                <w:iCs w:val="0"/>
                <w:caps w:val="0"/>
                <w:color w:val="000000"/>
                <w:spacing w:val="0"/>
                <w:sz w:val="24"/>
                <w:szCs w:val="24"/>
                <w:bdr w:val="none" w:color="auto" w:sz="0" w:space="0"/>
              </w:rPr>
              <w:t>2</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8" w:lineRule="atLeast"/>
              <w:ind w:left="0" w:right="0"/>
              <w:jc w:val="left"/>
              <w:rPr>
                <w:rFonts w:hint="eastAsia" w:ascii="宋体" w:hAnsi="宋体" w:eastAsia="宋体" w:cs="宋体"/>
                <w:sz w:val="21"/>
                <w:szCs w:val="21"/>
              </w:rPr>
            </w:pPr>
            <w:r>
              <w:rPr>
                <w:rFonts w:hint="eastAsia" w:ascii="微软雅黑" w:hAnsi="微软雅黑" w:eastAsia="微软雅黑" w:cs="微软雅黑"/>
                <w:i w:val="0"/>
                <w:iCs w:val="0"/>
                <w:caps w:val="0"/>
                <w:color w:val="000000"/>
                <w:spacing w:val="0"/>
                <w:sz w:val="24"/>
                <w:szCs w:val="24"/>
                <w:bdr w:val="none" w:color="auto" w:sz="0" w:space="0"/>
              </w:rPr>
              <w:t>本科：地理科学类（0705）专业。</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8" w:lineRule="atLeast"/>
              <w:ind w:left="0" w:right="0"/>
              <w:jc w:val="left"/>
              <w:rPr>
                <w:rFonts w:hint="eastAsia" w:ascii="宋体" w:hAnsi="宋体" w:eastAsia="宋体" w:cs="宋体"/>
                <w:sz w:val="21"/>
                <w:szCs w:val="21"/>
              </w:rPr>
            </w:pPr>
            <w:r>
              <w:rPr>
                <w:rFonts w:hint="eastAsia" w:ascii="微软雅黑" w:hAnsi="微软雅黑" w:eastAsia="微软雅黑" w:cs="微软雅黑"/>
                <w:i w:val="0"/>
                <w:iCs w:val="0"/>
                <w:caps w:val="0"/>
                <w:color w:val="000000"/>
                <w:spacing w:val="0"/>
                <w:sz w:val="24"/>
                <w:szCs w:val="24"/>
                <w:bdr w:val="none" w:color="auto" w:sz="0" w:space="0"/>
              </w:rPr>
              <w:t>研究生：地理学类（0705）专业；课程与教学论（040102）地理；学科教学（地理）（045110）。</w:t>
            </w: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shd w:val="clear" w:color="auto" w:fill="FFFFFF"/>
          <w:tblCellMar>
            <w:top w:w="0" w:type="dxa"/>
            <w:left w:w="0" w:type="dxa"/>
            <w:bottom w:w="0" w:type="dxa"/>
            <w:right w:w="0" w:type="dxa"/>
          </w:tblCellMar>
        </w:tblPrEx>
        <w:tc>
          <w:tcPr>
            <w:tcW w:w="0" w:type="auto"/>
            <w:tcBorders>
              <w:top w:val="nil"/>
              <w:left w:val="single" w:color="auto" w:sz="6" w:space="0"/>
              <w:bottom w:val="single" w:color="auto" w:sz="6" w:space="0"/>
              <w:right w:val="single" w:color="auto" w:sz="6" w:space="0"/>
            </w:tcBorders>
            <w:shd w:val="clear" w:color="auto" w:fill="FFFFFF"/>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8" w:lineRule="atLeast"/>
              <w:ind w:left="0" w:right="0"/>
              <w:jc w:val="left"/>
              <w:rPr>
                <w:rFonts w:hint="eastAsia" w:ascii="宋体" w:hAnsi="宋体" w:eastAsia="宋体" w:cs="宋体"/>
                <w:sz w:val="21"/>
                <w:szCs w:val="21"/>
              </w:rPr>
            </w:pPr>
            <w:r>
              <w:rPr>
                <w:rFonts w:hint="eastAsia" w:ascii="微软雅黑" w:hAnsi="微软雅黑" w:eastAsia="微软雅黑" w:cs="微软雅黑"/>
                <w:i w:val="0"/>
                <w:iCs w:val="0"/>
                <w:caps w:val="0"/>
                <w:color w:val="000000"/>
                <w:spacing w:val="0"/>
                <w:sz w:val="24"/>
                <w:szCs w:val="24"/>
                <w:bdr w:val="none" w:color="auto" w:sz="0" w:space="0"/>
              </w:rPr>
              <w:t>6</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8" w:lineRule="atLeast"/>
              <w:ind w:left="0" w:right="0"/>
              <w:jc w:val="left"/>
              <w:rPr>
                <w:rFonts w:hint="eastAsia" w:ascii="宋体" w:hAnsi="宋体" w:eastAsia="宋体" w:cs="宋体"/>
                <w:sz w:val="21"/>
                <w:szCs w:val="21"/>
              </w:rPr>
            </w:pPr>
            <w:r>
              <w:rPr>
                <w:rFonts w:hint="eastAsia" w:ascii="微软雅黑" w:hAnsi="微软雅黑" w:eastAsia="微软雅黑" w:cs="微软雅黑"/>
                <w:i w:val="0"/>
                <w:iCs w:val="0"/>
                <w:caps w:val="0"/>
                <w:color w:val="000000"/>
                <w:spacing w:val="0"/>
                <w:sz w:val="24"/>
                <w:szCs w:val="24"/>
                <w:bdr w:val="none" w:color="auto" w:sz="0" w:space="0"/>
              </w:rPr>
              <w:t>五河县高级中学</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8" w:lineRule="atLeast"/>
              <w:ind w:left="0" w:right="0"/>
              <w:jc w:val="left"/>
              <w:rPr>
                <w:rFonts w:hint="eastAsia" w:ascii="宋体" w:hAnsi="宋体" w:eastAsia="宋体" w:cs="宋体"/>
                <w:sz w:val="21"/>
                <w:szCs w:val="21"/>
              </w:rPr>
            </w:pPr>
            <w:r>
              <w:rPr>
                <w:rFonts w:hint="eastAsia" w:ascii="微软雅黑" w:hAnsi="微软雅黑" w:eastAsia="微软雅黑" w:cs="微软雅黑"/>
                <w:i w:val="0"/>
                <w:iCs w:val="0"/>
                <w:caps w:val="0"/>
                <w:color w:val="000000"/>
                <w:spacing w:val="0"/>
                <w:sz w:val="24"/>
                <w:szCs w:val="24"/>
                <w:bdr w:val="none" w:color="auto" w:sz="0" w:space="0"/>
              </w:rPr>
              <w:t>高中语文</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8" w:lineRule="atLeast"/>
              <w:ind w:left="0" w:right="0"/>
              <w:jc w:val="left"/>
              <w:rPr>
                <w:rFonts w:hint="eastAsia" w:ascii="宋体" w:hAnsi="宋体" w:eastAsia="宋体" w:cs="宋体"/>
                <w:sz w:val="21"/>
                <w:szCs w:val="21"/>
              </w:rPr>
            </w:pPr>
            <w:r>
              <w:rPr>
                <w:rFonts w:hint="eastAsia" w:ascii="微软雅黑" w:hAnsi="微软雅黑" w:eastAsia="微软雅黑" w:cs="微软雅黑"/>
                <w:i w:val="0"/>
                <w:iCs w:val="0"/>
                <w:caps w:val="0"/>
                <w:color w:val="000000"/>
                <w:spacing w:val="0"/>
                <w:sz w:val="24"/>
                <w:szCs w:val="24"/>
                <w:bdr w:val="none" w:color="auto" w:sz="0" w:space="0"/>
              </w:rPr>
              <w:t>2</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8" w:lineRule="atLeast"/>
              <w:ind w:left="0" w:right="0"/>
              <w:jc w:val="left"/>
              <w:rPr>
                <w:rFonts w:hint="eastAsia" w:ascii="宋体" w:hAnsi="宋体" w:eastAsia="宋体" w:cs="宋体"/>
                <w:sz w:val="21"/>
                <w:szCs w:val="21"/>
              </w:rPr>
            </w:pPr>
            <w:r>
              <w:rPr>
                <w:rFonts w:hint="eastAsia" w:ascii="微软雅黑" w:hAnsi="微软雅黑" w:eastAsia="微软雅黑" w:cs="微软雅黑"/>
                <w:i w:val="0"/>
                <w:iCs w:val="0"/>
                <w:caps w:val="0"/>
                <w:color w:val="000000"/>
                <w:spacing w:val="0"/>
                <w:sz w:val="24"/>
                <w:szCs w:val="24"/>
                <w:bdr w:val="none" w:color="auto" w:sz="0" w:space="0"/>
              </w:rPr>
              <w:t>本科：中国语言文学类（0501）专业。</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8" w:lineRule="atLeast"/>
              <w:ind w:left="0" w:right="0"/>
              <w:jc w:val="left"/>
              <w:rPr>
                <w:rFonts w:hint="eastAsia" w:ascii="宋体" w:hAnsi="宋体" w:eastAsia="宋体" w:cs="宋体"/>
                <w:sz w:val="21"/>
                <w:szCs w:val="21"/>
              </w:rPr>
            </w:pPr>
            <w:r>
              <w:rPr>
                <w:rFonts w:hint="eastAsia" w:ascii="微软雅黑" w:hAnsi="微软雅黑" w:eastAsia="微软雅黑" w:cs="微软雅黑"/>
                <w:i w:val="0"/>
                <w:iCs w:val="0"/>
                <w:caps w:val="0"/>
                <w:color w:val="000000"/>
                <w:spacing w:val="0"/>
                <w:sz w:val="24"/>
                <w:szCs w:val="24"/>
                <w:bdr w:val="none" w:color="auto" w:sz="0" w:space="0"/>
              </w:rPr>
              <w:t>研究生：中国语言文学类（0501）专业；课程与教学论（040102）语文；学科教学（语文）（045104）。</w:t>
            </w: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shd w:val="clear" w:color="auto" w:fill="FFFFFF"/>
          <w:tblCellMar>
            <w:top w:w="0" w:type="dxa"/>
            <w:left w:w="0" w:type="dxa"/>
            <w:bottom w:w="0" w:type="dxa"/>
            <w:right w:w="0" w:type="dxa"/>
          </w:tblCellMar>
        </w:tblPrEx>
        <w:tc>
          <w:tcPr>
            <w:tcW w:w="0" w:type="auto"/>
            <w:tcBorders>
              <w:top w:val="nil"/>
              <w:left w:val="single" w:color="auto" w:sz="6" w:space="0"/>
              <w:bottom w:val="single" w:color="auto" w:sz="6" w:space="0"/>
              <w:right w:val="single" w:color="auto" w:sz="6" w:space="0"/>
            </w:tcBorders>
            <w:shd w:val="clear" w:color="auto" w:fill="FFFFFF"/>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8" w:lineRule="atLeast"/>
              <w:ind w:left="0" w:right="0"/>
              <w:jc w:val="left"/>
              <w:rPr>
                <w:rFonts w:hint="eastAsia" w:ascii="宋体" w:hAnsi="宋体" w:eastAsia="宋体" w:cs="宋体"/>
                <w:sz w:val="21"/>
                <w:szCs w:val="21"/>
              </w:rPr>
            </w:pPr>
            <w:r>
              <w:rPr>
                <w:rFonts w:hint="eastAsia" w:ascii="微软雅黑" w:hAnsi="微软雅黑" w:eastAsia="微软雅黑" w:cs="微软雅黑"/>
                <w:i w:val="0"/>
                <w:iCs w:val="0"/>
                <w:caps w:val="0"/>
                <w:color w:val="000000"/>
                <w:spacing w:val="0"/>
                <w:sz w:val="24"/>
                <w:szCs w:val="24"/>
                <w:bdr w:val="none" w:color="auto" w:sz="0" w:space="0"/>
              </w:rPr>
              <w:t>7</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8" w:lineRule="atLeast"/>
              <w:ind w:left="0" w:right="0"/>
              <w:jc w:val="left"/>
              <w:rPr>
                <w:rFonts w:hint="eastAsia" w:ascii="宋体" w:hAnsi="宋体" w:eastAsia="宋体" w:cs="宋体"/>
                <w:sz w:val="21"/>
                <w:szCs w:val="21"/>
              </w:rPr>
            </w:pPr>
            <w:r>
              <w:rPr>
                <w:rFonts w:hint="eastAsia" w:ascii="微软雅黑" w:hAnsi="微软雅黑" w:eastAsia="微软雅黑" w:cs="微软雅黑"/>
                <w:i w:val="0"/>
                <w:iCs w:val="0"/>
                <w:caps w:val="0"/>
                <w:color w:val="000000"/>
                <w:spacing w:val="0"/>
                <w:sz w:val="24"/>
                <w:szCs w:val="24"/>
                <w:bdr w:val="none" w:color="auto" w:sz="0" w:space="0"/>
              </w:rPr>
              <w:t>五河县高级中学</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8" w:lineRule="atLeast"/>
              <w:ind w:left="0" w:right="0"/>
              <w:jc w:val="left"/>
              <w:rPr>
                <w:rFonts w:hint="eastAsia" w:ascii="宋体" w:hAnsi="宋体" w:eastAsia="宋体" w:cs="宋体"/>
                <w:sz w:val="21"/>
                <w:szCs w:val="21"/>
              </w:rPr>
            </w:pPr>
            <w:r>
              <w:rPr>
                <w:rFonts w:hint="eastAsia" w:ascii="微软雅黑" w:hAnsi="微软雅黑" w:eastAsia="微软雅黑" w:cs="微软雅黑"/>
                <w:i w:val="0"/>
                <w:iCs w:val="0"/>
                <w:caps w:val="0"/>
                <w:color w:val="000000"/>
                <w:spacing w:val="0"/>
                <w:sz w:val="24"/>
                <w:szCs w:val="24"/>
                <w:bdr w:val="none" w:color="auto" w:sz="0" w:space="0"/>
              </w:rPr>
              <w:t>高中物理</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8" w:lineRule="atLeast"/>
              <w:ind w:left="0" w:right="0"/>
              <w:jc w:val="left"/>
              <w:rPr>
                <w:rFonts w:hint="eastAsia" w:ascii="宋体" w:hAnsi="宋体" w:eastAsia="宋体" w:cs="宋体"/>
                <w:sz w:val="21"/>
                <w:szCs w:val="21"/>
              </w:rPr>
            </w:pPr>
            <w:r>
              <w:rPr>
                <w:rFonts w:hint="eastAsia" w:ascii="微软雅黑" w:hAnsi="微软雅黑" w:eastAsia="微软雅黑" w:cs="微软雅黑"/>
                <w:i w:val="0"/>
                <w:iCs w:val="0"/>
                <w:caps w:val="0"/>
                <w:color w:val="000000"/>
                <w:spacing w:val="0"/>
                <w:sz w:val="24"/>
                <w:szCs w:val="24"/>
                <w:bdr w:val="none" w:color="auto" w:sz="0" w:space="0"/>
              </w:rPr>
              <w:t>2</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8" w:lineRule="atLeast"/>
              <w:ind w:left="0" w:right="0"/>
              <w:jc w:val="left"/>
              <w:rPr>
                <w:rFonts w:hint="eastAsia" w:ascii="宋体" w:hAnsi="宋体" w:eastAsia="宋体" w:cs="宋体"/>
                <w:sz w:val="21"/>
                <w:szCs w:val="21"/>
              </w:rPr>
            </w:pPr>
            <w:r>
              <w:rPr>
                <w:rFonts w:hint="eastAsia" w:ascii="微软雅黑" w:hAnsi="微软雅黑" w:eastAsia="微软雅黑" w:cs="微软雅黑"/>
                <w:i w:val="0"/>
                <w:iCs w:val="0"/>
                <w:caps w:val="0"/>
                <w:color w:val="000000"/>
                <w:spacing w:val="0"/>
                <w:sz w:val="24"/>
                <w:szCs w:val="24"/>
                <w:bdr w:val="none" w:color="auto" w:sz="0" w:space="0"/>
              </w:rPr>
              <w:t>本科：物理学类（0702）专业。</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8" w:lineRule="atLeast"/>
              <w:ind w:left="0" w:right="0"/>
              <w:jc w:val="left"/>
              <w:rPr>
                <w:rFonts w:hint="eastAsia" w:ascii="宋体" w:hAnsi="宋体" w:eastAsia="宋体" w:cs="宋体"/>
                <w:sz w:val="21"/>
                <w:szCs w:val="21"/>
              </w:rPr>
            </w:pPr>
            <w:r>
              <w:rPr>
                <w:rFonts w:hint="eastAsia" w:ascii="微软雅黑" w:hAnsi="微软雅黑" w:eastAsia="微软雅黑" w:cs="微软雅黑"/>
                <w:i w:val="0"/>
                <w:iCs w:val="0"/>
                <w:caps w:val="0"/>
                <w:color w:val="000000"/>
                <w:spacing w:val="0"/>
                <w:sz w:val="24"/>
                <w:szCs w:val="24"/>
                <w:bdr w:val="none" w:color="auto" w:sz="0" w:space="0"/>
              </w:rPr>
              <w:t>研究生：物理学类（0702）专业；课程与教学论（040102）物理；学科教学（物理）（045105）。</w:t>
            </w: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0" w:type="dxa"/>
            <w:left w:w="0" w:type="dxa"/>
            <w:bottom w:w="0" w:type="dxa"/>
            <w:right w:w="0" w:type="dxa"/>
          </w:tblCellMar>
        </w:tblPrEx>
        <w:tc>
          <w:tcPr>
            <w:tcW w:w="0" w:type="auto"/>
            <w:tcBorders>
              <w:top w:val="nil"/>
              <w:left w:val="single" w:color="auto" w:sz="6" w:space="0"/>
              <w:bottom w:val="single" w:color="auto" w:sz="6" w:space="0"/>
              <w:right w:val="single" w:color="auto" w:sz="6" w:space="0"/>
            </w:tcBorders>
            <w:shd w:val="clear" w:color="auto" w:fill="FFFFFF"/>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8" w:lineRule="atLeast"/>
              <w:ind w:left="0" w:right="0"/>
              <w:jc w:val="left"/>
              <w:rPr>
                <w:rFonts w:hint="eastAsia" w:ascii="宋体" w:hAnsi="宋体" w:eastAsia="宋体" w:cs="宋体"/>
                <w:sz w:val="21"/>
                <w:szCs w:val="21"/>
              </w:rPr>
            </w:pPr>
            <w:r>
              <w:rPr>
                <w:rFonts w:hint="eastAsia" w:ascii="微软雅黑" w:hAnsi="微软雅黑" w:eastAsia="微软雅黑" w:cs="微软雅黑"/>
                <w:i w:val="0"/>
                <w:iCs w:val="0"/>
                <w:caps w:val="0"/>
                <w:color w:val="000000"/>
                <w:spacing w:val="0"/>
                <w:sz w:val="24"/>
                <w:szCs w:val="24"/>
                <w:bdr w:val="none" w:color="auto" w:sz="0" w:space="0"/>
              </w:rPr>
              <w:t>8</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8" w:lineRule="atLeast"/>
              <w:ind w:left="0" w:right="0"/>
              <w:jc w:val="left"/>
              <w:rPr>
                <w:rFonts w:hint="eastAsia" w:ascii="宋体" w:hAnsi="宋体" w:eastAsia="宋体" w:cs="宋体"/>
                <w:sz w:val="21"/>
                <w:szCs w:val="21"/>
              </w:rPr>
            </w:pPr>
            <w:r>
              <w:rPr>
                <w:rFonts w:hint="eastAsia" w:ascii="微软雅黑" w:hAnsi="微软雅黑" w:eastAsia="微软雅黑" w:cs="微软雅黑"/>
                <w:i w:val="0"/>
                <w:iCs w:val="0"/>
                <w:caps w:val="0"/>
                <w:color w:val="000000"/>
                <w:spacing w:val="0"/>
                <w:sz w:val="24"/>
                <w:szCs w:val="24"/>
                <w:bdr w:val="none" w:color="auto" w:sz="0" w:space="0"/>
              </w:rPr>
              <w:t>五河县高级中学</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8" w:lineRule="atLeast"/>
              <w:ind w:left="0" w:right="0"/>
              <w:jc w:val="left"/>
              <w:rPr>
                <w:rFonts w:hint="eastAsia" w:ascii="宋体" w:hAnsi="宋体" w:eastAsia="宋体" w:cs="宋体"/>
                <w:sz w:val="21"/>
                <w:szCs w:val="21"/>
              </w:rPr>
            </w:pPr>
            <w:r>
              <w:rPr>
                <w:rFonts w:hint="eastAsia" w:ascii="微软雅黑" w:hAnsi="微软雅黑" w:eastAsia="微软雅黑" w:cs="微软雅黑"/>
                <w:i w:val="0"/>
                <w:iCs w:val="0"/>
                <w:caps w:val="0"/>
                <w:color w:val="000000"/>
                <w:spacing w:val="0"/>
                <w:sz w:val="24"/>
                <w:szCs w:val="24"/>
                <w:bdr w:val="none" w:color="auto" w:sz="0" w:space="0"/>
              </w:rPr>
              <w:t>高中地理</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8" w:lineRule="atLeast"/>
              <w:ind w:left="0" w:right="0"/>
              <w:jc w:val="left"/>
              <w:rPr>
                <w:rFonts w:hint="eastAsia" w:ascii="宋体" w:hAnsi="宋体" w:eastAsia="宋体" w:cs="宋体"/>
                <w:sz w:val="21"/>
                <w:szCs w:val="21"/>
              </w:rPr>
            </w:pPr>
            <w:r>
              <w:rPr>
                <w:rFonts w:hint="eastAsia" w:ascii="微软雅黑" w:hAnsi="微软雅黑" w:eastAsia="微软雅黑" w:cs="微软雅黑"/>
                <w:i w:val="0"/>
                <w:iCs w:val="0"/>
                <w:caps w:val="0"/>
                <w:color w:val="000000"/>
                <w:spacing w:val="0"/>
                <w:sz w:val="24"/>
                <w:szCs w:val="24"/>
                <w:bdr w:val="none" w:color="auto" w:sz="0" w:space="0"/>
              </w:rPr>
              <w:t>1</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8" w:lineRule="atLeast"/>
              <w:ind w:left="0" w:right="0"/>
              <w:jc w:val="left"/>
              <w:rPr>
                <w:rFonts w:hint="eastAsia" w:ascii="宋体" w:hAnsi="宋体" w:eastAsia="宋体" w:cs="宋体"/>
                <w:sz w:val="21"/>
                <w:szCs w:val="21"/>
              </w:rPr>
            </w:pPr>
            <w:r>
              <w:rPr>
                <w:rFonts w:hint="eastAsia" w:ascii="微软雅黑" w:hAnsi="微软雅黑" w:eastAsia="微软雅黑" w:cs="微软雅黑"/>
                <w:i w:val="0"/>
                <w:iCs w:val="0"/>
                <w:caps w:val="0"/>
                <w:color w:val="000000"/>
                <w:spacing w:val="0"/>
                <w:sz w:val="24"/>
                <w:szCs w:val="24"/>
                <w:bdr w:val="none" w:color="auto" w:sz="0" w:space="0"/>
              </w:rPr>
              <w:t>本科：地理科学类（0705）专业。</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8" w:lineRule="atLeast"/>
              <w:ind w:left="0" w:right="0"/>
              <w:jc w:val="left"/>
              <w:rPr>
                <w:rFonts w:hint="eastAsia" w:ascii="宋体" w:hAnsi="宋体" w:eastAsia="宋体" w:cs="宋体"/>
                <w:sz w:val="21"/>
                <w:szCs w:val="21"/>
              </w:rPr>
            </w:pPr>
            <w:r>
              <w:rPr>
                <w:rFonts w:hint="eastAsia" w:ascii="微软雅黑" w:hAnsi="微软雅黑" w:eastAsia="微软雅黑" w:cs="微软雅黑"/>
                <w:i w:val="0"/>
                <w:iCs w:val="0"/>
                <w:caps w:val="0"/>
                <w:color w:val="000000"/>
                <w:spacing w:val="0"/>
                <w:sz w:val="24"/>
                <w:szCs w:val="24"/>
                <w:bdr w:val="none" w:color="auto" w:sz="0" w:space="0"/>
              </w:rPr>
              <w:t>研究生：地理学类（0705）专业；课程与教学论（040102）地理；学科教学（地理）（045110）。</w:t>
            </w: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75" w:beforeAutospacing="0" w:after="75" w:afterAutospacing="0" w:line="462" w:lineRule="atLeast"/>
        <w:ind w:left="420" w:right="0" w:firstLine="4155"/>
        <w:jc w:val="left"/>
        <w:rPr>
          <w:rFonts w:hint="eastAsia" w:ascii="宋体" w:hAnsi="宋体" w:eastAsia="宋体" w:cs="宋体"/>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4"/>
          <w:szCs w:val="24"/>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75" w:beforeAutospacing="0" w:after="75" w:afterAutospacing="0" w:line="462" w:lineRule="atLeast"/>
        <w:ind w:left="0" w:right="0" w:firstLine="0"/>
        <w:jc w:val="left"/>
        <w:rPr>
          <w:rFonts w:hint="eastAsia" w:ascii="宋体" w:hAnsi="宋体" w:eastAsia="宋体" w:cs="宋体"/>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4"/>
          <w:szCs w:val="24"/>
          <w:bdr w:val="none" w:color="auto" w:sz="0" w:space="0"/>
          <w:shd w:val="clear" w:fill="FFFFFF"/>
        </w:rPr>
        <w:t>附件2：</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75" w:beforeAutospacing="0" w:after="75" w:afterAutospacing="0" w:line="504" w:lineRule="atLeast"/>
        <w:ind w:left="0" w:right="0" w:firstLine="0"/>
        <w:jc w:val="center"/>
        <w:rPr>
          <w:rFonts w:hint="eastAsia" w:ascii="宋体" w:hAnsi="宋体" w:eastAsia="宋体" w:cs="宋体"/>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4"/>
          <w:szCs w:val="24"/>
          <w:bdr w:val="none" w:color="auto" w:sz="0" w:space="0"/>
          <w:shd w:val="clear" w:fill="FFFFFF"/>
        </w:rPr>
        <w:t>五河县教体系统2022年紧缺专业人才招聘报名表（示例）</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75" w:beforeAutospacing="0" w:after="75" w:afterAutospacing="0" w:line="504" w:lineRule="atLeast"/>
        <w:ind w:left="420" w:right="0" w:firstLine="720"/>
        <w:jc w:val="left"/>
        <w:rPr>
          <w:rFonts w:hint="eastAsia" w:ascii="宋体" w:hAnsi="宋体" w:eastAsia="宋体" w:cs="宋体"/>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4"/>
          <w:szCs w:val="24"/>
          <w:bdr w:val="none" w:color="auto" w:sz="0" w:space="0"/>
          <w:shd w:val="clear" w:fill="FFFFFF"/>
        </w:rPr>
        <w:t> </w:t>
      </w:r>
    </w:p>
    <w:tbl>
      <w:tblPr>
        <w:tblW w:w="8516" w:type="dxa"/>
        <w:tblInd w:w="0" w:type="dxa"/>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1782"/>
        <w:gridCol w:w="659"/>
        <w:gridCol w:w="716"/>
        <w:gridCol w:w="823"/>
        <w:gridCol w:w="745"/>
        <w:gridCol w:w="1617"/>
        <w:gridCol w:w="876"/>
        <w:gridCol w:w="1298"/>
      </w:tblGrid>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shd w:val="clear" w:color="auto" w:fill="FFFFFF"/>
          <w:tblCellMar>
            <w:top w:w="0" w:type="dxa"/>
            <w:left w:w="0" w:type="dxa"/>
            <w:bottom w:w="0" w:type="dxa"/>
            <w:right w:w="0" w:type="dxa"/>
          </w:tblCellMar>
        </w:tblPrEx>
        <w:trPr>
          <w:trHeight w:val="585" w:hRule="atLeast"/>
        </w:trPr>
        <w:tc>
          <w:tcPr>
            <w:tcW w:w="0" w:type="auto"/>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rFonts w:hint="eastAsia" w:ascii="宋体" w:hAnsi="宋体" w:eastAsia="宋体" w:cs="宋体"/>
                <w:sz w:val="21"/>
                <w:szCs w:val="21"/>
              </w:rPr>
            </w:pPr>
            <w:r>
              <w:rPr>
                <w:rFonts w:hint="eastAsia" w:ascii="微软雅黑" w:hAnsi="微软雅黑" w:eastAsia="微软雅黑" w:cs="微软雅黑"/>
                <w:i w:val="0"/>
                <w:iCs w:val="0"/>
                <w:caps w:val="0"/>
                <w:color w:val="000000"/>
                <w:spacing w:val="0"/>
                <w:sz w:val="24"/>
                <w:szCs w:val="24"/>
                <w:bdr w:val="none" w:color="auto" w:sz="0" w:space="0"/>
              </w:rPr>
              <w:t>姓   名</w:t>
            </w:r>
          </w:p>
        </w:tc>
        <w:tc>
          <w:tcPr>
            <w:tcW w:w="0" w:type="auto"/>
            <w:tcBorders>
              <w:top w:val="single" w:color="auto" w:sz="6" w:space="0"/>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21"/>
                <w:szCs w:val="21"/>
              </w:rPr>
            </w:pPr>
          </w:p>
        </w:tc>
        <w:tc>
          <w:tcPr>
            <w:tcW w:w="0" w:type="auto"/>
            <w:gridSpan w:val="2"/>
            <w:tcBorders>
              <w:top w:val="single" w:color="auto" w:sz="6" w:space="0"/>
              <w:left w:val="nil"/>
              <w:bottom w:val="single" w:color="auto"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rFonts w:hint="eastAsia" w:ascii="宋体" w:hAnsi="宋体" w:eastAsia="宋体" w:cs="宋体"/>
                <w:sz w:val="21"/>
                <w:szCs w:val="21"/>
              </w:rPr>
            </w:pPr>
            <w:r>
              <w:rPr>
                <w:rFonts w:hint="eastAsia" w:ascii="微软雅黑" w:hAnsi="微软雅黑" w:eastAsia="微软雅黑" w:cs="微软雅黑"/>
                <w:i w:val="0"/>
                <w:iCs w:val="0"/>
                <w:caps w:val="0"/>
                <w:color w:val="000000"/>
                <w:spacing w:val="0"/>
                <w:sz w:val="24"/>
                <w:szCs w:val="24"/>
                <w:bdr w:val="none" w:color="auto" w:sz="0" w:space="0"/>
              </w:rPr>
              <w:t>性</w:t>
            </w:r>
            <w:r>
              <w:rPr>
                <w:rFonts w:hint="eastAsia" w:ascii="微软雅黑" w:hAnsi="微软雅黑" w:eastAsia="微软雅黑" w:cs="微软雅黑"/>
                <w:i w:val="0"/>
                <w:iCs w:val="0"/>
                <w:caps w:val="0"/>
                <w:color w:val="333333"/>
                <w:spacing w:val="0"/>
                <w:sz w:val="24"/>
                <w:szCs w:val="24"/>
                <w:bdr w:val="none" w:color="auto" w:sz="0" w:space="0"/>
              </w:rPr>
              <w:t> </w:t>
            </w:r>
            <w:r>
              <w:rPr>
                <w:rFonts w:hint="eastAsia" w:ascii="微软雅黑" w:hAnsi="微软雅黑" w:eastAsia="微软雅黑" w:cs="微软雅黑"/>
                <w:i w:val="0"/>
                <w:iCs w:val="0"/>
                <w:caps w:val="0"/>
                <w:color w:val="000000"/>
                <w:spacing w:val="0"/>
                <w:sz w:val="24"/>
                <w:szCs w:val="24"/>
                <w:bdr w:val="none" w:color="auto" w:sz="0" w:space="0"/>
              </w:rPr>
              <w:t>别</w:t>
            </w:r>
          </w:p>
        </w:tc>
        <w:tc>
          <w:tcPr>
            <w:tcW w:w="0" w:type="auto"/>
            <w:tcBorders>
              <w:top w:val="single" w:color="auto" w:sz="6" w:space="0"/>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21"/>
                <w:szCs w:val="21"/>
              </w:rPr>
            </w:pPr>
          </w:p>
        </w:tc>
        <w:tc>
          <w:tcPr>
            <w:tcW w:w="0" w:type="auto"/>
            <w:tcBorders>
              <w:top w:val="single" w:color="auto" w:sz="6" w:space="0"/>
              <w:left w:val="nil"/>
              <w:bottom w:val="single" w:color="auto"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rFonts w:hint="eastAsia" w:ascii="宋体" w:hAnsi="宋体" w:eastAsia="宋体" w:cs="宋体"/>
                <w:sz w:val="21"/>
                <w:szCs w:val="21"/>
              </w:rPr>
            </w:pPr>
            <w:r>
              <w:rPr>
                <w:rFonts w:hint="eastAsia" w:ascii="微软雅黑" w:hAnsi="微软雅黑" w:eastAsia="微软雅黑" w:cs="微软雅黑"/>
                <w:i w:val="0"/>
                <w:iCs w:val="0"/>
                <w:caps w:val="0"/>
                <w:color w:val="000000"/>
                <w:spacing w:val="0"/>
                <w:sz w:val="24"/>
                <w:szCs w:val="24"/>
                <w:bdr w:val="none" w:color="auto" w:sz="0" w:space="0"/>
              </w:rPr>
              <w:t>出生年月</w:t>
            </w:r>
          </w:p>
        </w:tc>
        <w:tc>
          <w:tcPr>
            <w:tcW w:w="0" w:type="auto"/>
            <w:tcBorders>
              <w:top w:val="single" w:color="auto" w:sz="6" w:space="0"/>
              <w:left w:val="nil"/>
              <w:bottom w:val="single" w:color="auto"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rFonts w:hint="eastAsia" w:ascii="宋体" w:hAnsi="宋体" w:eastAsia="宋体" w:cs="宋体"/>
                <w:sz w:val="21"/>
                <w:szCs w:val="21"/>
              </w:rPr>
            </w:pPr>
            <w:r>
              <w:rPr>
                <w:rFonts w:hint="eastAsia" w:ascii="微软雅黑" w:hAnsi="微软雅黑" w:eastAsia="微软雅黑" w:cs="微软雅黑"/>
                <w:i w:val="0"/>
                <w:iCs w:val="0"/>
                <w:caps w:val="0"/>
                <w:color w:val="000000"/>
                <w:spacing w:val="0"/>
                <w:sz w:val="24"/>
                <w:szCs w:val="24"/>
                <w:bdr w:val="none" w:color="auto" w:sz="0" w:space="0"/>
              </w:rPr>
              <w:t>2000.01</w:t>
            </w:r>
          </w:p>
        </w:tc>
        <w:tc>
          <w:tcPr>
            <w:tcW w:w="0" w:type="auto"/>
            <w:vMerge w:val="restart"/>
            <w:tcBorders>
              <w:top w:val="single" w:color="auto" w:sz="6" w:space="0"/>
              <w:left w:val="nil"/>
              <w:bottom w:val="single" w:color="auto"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420" w:right="0"/>
              <w:jc w:val="center"/>
              <w:rPr>
                <w:rFonts w:hint="eastAsia" w:ascii="宋体" w:hAnsi="宋体" w:eastAsia="宋体" w:cs="宋体"/>
                <w:sz w:val="21"/>
                <w:szCs w:val="21"/>
              </w:rPr>
            </w:pPr>
            <w:r>
              <w:rPr>
                <w:rFonts w:hint="eastAsia" w:ascii="微软雅黑" w:hAnsi="微软雅黑" w:eastAsia="微软雅黑" w:cs="微软雅黑"/>
                <w:i w:val="0"/>
                <w:iCs w:val="0"/>
                <w:caps w:val="0"/>
                <w:color w:val="000000"/>
                <w:spacing w:val="0"/>
                <w:sz w:val="24"/>
                <w:szCs w:val="24"/>
                <w:bdr w:val="none" w:color="auto" w:sz="0" w:space="0"/>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420" w:right="0"/>
              <w:jc w:val="center"/>
              <w:rPr>
                <w:rFonts w:hint="eastAsia" w:ascii="宋体" w:hAnsi="宋体" w:eastAsia="宋体" w:cs="宋体"/>
                <w:sz w:val="21"/>
                <w:szCs w:val="21"/>
              </w:rPr>
            </w:pPr>
            <w:r>
              <w:rPr>
                <w:rFonts w:hint="eastAsia" w:ascii="微软雅黑" w:hAnsi="微软雅黑" w:eastAsia="微软雅黑" w:cs="微软雅黑"/>
                <w:i w:val="0"/>
                <w:iCs w:val="0"/>
                <w:caps w:val="0"/>
                <w:color w:val="000000"/>
                <w:spacing w:val="0"/>
                <w:sz w:val="24"/>
                <w:szCs w:val="24"/>
                <w:bdr w:val="none" w:color="auto" w:sz="0" w:space="0"/>
              </w:rPr>
              <w:t>照  片</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420" w:right="0"/>
              <w:jc w:val="center"/>
              <w:rPr>
                <w:rFonts w:hint="eastAsia" w:ascii="宋体" w:hAnsi="宋体" w:eastAsia="宋体" w:cs="宋体"/>
                <w:sz w:val="21"/>
                <w:szCs w:val="21"/>
              </w:rPr>
            </w:pPr>
            <w:r>
              <w:rPr>
                <w:rFonts w:hint="eastAsia" w:ascii="微软雅黑" w:hAnsi="微软雅黑" w:eastAsia="微软雅黑" w:cs="微软雅黑"/>
                <w:i w:val="0"/>
                <w:iCs w:val="0"/>
                <w:caps w:val="0"/>
                <w:color w:val="000000"/>
                <w:spacing w:val="0"/>
                <w:sz w:val="24"/>
                <w:szCs w:val="24"/>
                <w:bdr w:val="none" w:color="auto" w:sz="0" w:space="0"/>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420" w:right="0"/>
              <w:jc w:val="center"/>
              <w:rPr>
                <w:rFonts w:hint="eastAsia" w:ascii="宋体" w:hAnsi="宋体" w:eastAsia="宋体" w:cs="宋体"/>
                <w:sz w:val="21"/>
                <w:szCs w:val="21"/>
              </w:rPr>
            </w:pPr>
            <w:r>
              <w:rPr>
                <w:rFonts w:hint="eastAsia" w:ascii="微软雅黑" w:hAnsi="微软雅黑" w:eastAsia="微软雅黑" w:cs="微软雅黑"/>
                <w:i w:val="0"/>
                <w:iCs w:val="0"/>
                <w:caps w:val="0"/>
                <w:color w:val="000000"/>
                <w:spacing w:val="0"/>
                <w:sz w:val="24"/>
                <w:szCs w:val="24"/>
                <w:bdr w:val="none" w:color="auto" w:sz="0" w:space="0"/>
              </w:rPr>
              <w:t> </w:t>
            </w: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shd w:val="clear" w:color="auto" w:fill="FFFFFF"/>
          <w:tblCellMar>
            <w:top w:w="0" w:type="dxa"/>
            <w:left w:w="0" w:type="dxa"/>
            <w:bottom w:w="0" w:type="dxa"/>
            <w:right w:w="0" w:type="dxa"/>
          </w:tblCellMar>
        </w:tblPrEx>
        <w:trPr>
          <w:trHeight w:val="585" w:hRule="atLeast"/>
        </w:trPr>
        <w:tc>
          <w:tcPr>
            <w:tcW w:w="0" w:type="auto"/>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rFonts w:hint="eastAsia" w:ascii="宋体" w:hAnsi="宋体" w:eastAsia="宋体" w:cs="宋体"/>
                <w:sz w:val="21"/>
                <w:szCs w:val="21"/>
              </w:rPr>
            </w:pPr>
            <w:r>
              <w:rPr>
                <w:rFonts w:hint="eastAsia" w:ascii="微软雅黑" w:hAnsi="微软雅黑" w:eastAsia="微软雅黑" w:cs="微软雅黑"/>
                <w:i w:val="0"/>
                <w:iCs w:val="0"/>
                <w:caps w:val="0"/>
                <w:color w:val="000000"/>
                <w:spacing w:val="0"/>
                <w:sz w:val="24"/>
                <w:szCs w:val="24"/>
                <w:bdr w:val="none" w:color="auto" w:sz="0" w:space="0"/>
              </w:rPr>
              <w:t>政治面貌</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21"/>
                <w:szCs w:val="21"/>
              </w:rPr>
            </w:pPr>
          </w:p>
        </w:tc>
        <w:tc>
          <w:tcPr>
            <w:tcW w:w="0" w:type="auto"/>
            <w:gridSpan w:val="2"/>
            <w:tcBorders>
              <w:top w:val="nil"/>
              <w:left w:val="nil"/>
              <w:bottom w:val="single" w:color="auto"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rFonts w:hint="eastAsia" w:ascii="宋体" w:hAnsi="宋体" w:eastAsia="宋体" w:cs="宋体"/>
                <w:sz w:val="21"/>
                <w:szCs w:val="21"/>
              </w:rPr>
            </w:pPr>
            <w:r>
              <w:rPr>
                <w:rFonts w:hint="eastAsia" w:ascii="微软雅黑" w:hAnsi="微软雅黑" w:eastAsia="微软雅黑" w:cs="微软雅黑"/>
                <w:i w:val="0"/>
                <w:iCs w:val="0"/>
                <w:caps w:val="0"/>
                <w:color w:val="000000"/>
                <w:spacing w:val="0"/>
                <w:sz w:val="24"/>
                <w:szCs w:val="24"/>
                <w:bdr w:val="none" w:color="auto" w:sz="0" w:space="0"/>
              </w:rPr>
              <w:t>报考学科</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rFonts w:hint="eastAsia" w:ascii="宋体" w:hAnsi="宋体" w:eastAsia="宋体" w:cs="宋体"/>
                <w:sz w:val="21"/>
                <w:szCs w:val="21"/>
              </w:rPr>
            </w:pPr>
            <w:r>
              <w:rPr>
                <w:rFonts w:hint="eastAsia" w:ascii="微软雅黑" w:hAnsi="微软雅黑" w:eastAsia="微软雅黑" w:cs="微软雅黑"/>
                <w:i w:val="0"/>
                <w:iCs w:val="0"/>
                <w:caps w:val="0"/>
                <w:color w:val="000000"/>
                <w:spacing w:val="0"/>
                <w:sz w:val="24"/>
                <w:szCs w:val="24"/>
                <w:bdr w:val="none" w:color="auto" w:sz="0" w:space="0"/>
              </w:rPr>
              <w:t>语文</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rFonts w:hint="eastAsia" w:ascii="宋体" w:hAnsi="宋体" w:eastAsia="宋体" w:cs="宋体"/>
                <w:sz w:val="21"/>
                <w:szCs w:val="21"/>
              </w:rPr>
            </w:pPr>
            <w:r>
              <w:rPr>
                <w:rFonts w:hint="eastAsia" w:ascii="微软雅黑" w:hAnsi="微软雅黑" w:eastAsia="微软雅黑" w:cs="微软雅黑"/>
                <w:i w:val="0"/>
                <w:iCs w:val="0"/>
                <w:caps w:val="0"/>
                <w:color w:val="000000"/>
                <w:spacing w:val="0"/>
                <w:sz w:val="24"/>
                <w:szCs w:val="24"/>
                <w:bdr w:val="none" w:color="auto" w:sz="0" w:space="0"/>
              </w:rPr>
              <w:t>毕业时间</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21"/>
                <w:szCs w:val="21"/>
              </w:rPr>
            </w:pPr>
          </w:p>
        </w:tc>
        <w:tc>
          <w:tcPr>
            <w:tcW w:w="0" w:type="auto"/>
            <w:vMerge w:val="continue"/>
            <w:tcBorders>
              <w:top w:val="single" w:color="auto" w:sz="6" w:space="0"/>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iCs w:val="0"/>
                <w:caps w:val="0"/>
                <w:color w:val="333333"/>
                <w:spacing w:val="0"/>
                <w:sz w:val="21"/>
                <w:szCs w:val="21"/>
              </w:rPr>
            </w:pP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shd w:val="clear" w:color="auto" w:fill="FFFFFF"/>
          <w:tblCellMar>
            <w:top w:w="0" w:type="dxa"/>
            <w:left w:w="0" w:type="dxa"/>
            <w:bottom w:w="0" w:type="dxa"/>
            <w:right w:w="0" w:type="dxa"/>
          </w:tblCellMar>
        </w:tblPrEx>
        <w:trPr>
          <w:trHeight w:val="690" w:hRule="atLeast"/>
        </w:trPr>
        <w:tc>
          <w:tcPr>
            <w:tcW w:w="0" w:type="auto"/>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rFonts w:hint="eastAsia" w:ascii="宋体" w:hAnsi="宋体" w:eastAsia="宋体" w:cs="宋体"/>
                <w:sz w:val="21"/>
                <w:szCs w:val="21"/>
              </w:rPr>
            </w:pPr>
            <w:r>
              <w:rPr>
                <w:rFonts w:hint="eastAsia" w:ascii="微软雅黑" w:hAnsi="微软雅黑" w:eastAsia="微软雅黑" w:cs="微软雅黑"/>
                <w:i w:val="0"/>
                <w:iCs w:val="0"/>
                <w:caps w:val="0"/>
                <w:color w:val="000000"/>
                <w:spacing w:val="0"/>
                <w:sz w:val="24"/>
                <w:szCs w:val="24"/>
                <w:bdr w:val="none" w:color="auto" w:sz="0" w:space="0"/>
              </w:rPr>
              <w:t>参加工作时间</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21"/>
                <w:szCs w:val="21"/>
              </w:rPr>
            </w:pPr>
          </w:p>
        </w:tc>
        <w:tc>
          <w:tcPr>
            <w:tcW w:w="0" w:type="auto"/>
            <w:gridSpan w:val="2"/>
            <w:tcBorders>
              <w:top w:val="nil"/>
              <w:left w:val="nil"/>
              <w:bottom w:val="single" w:color="auto"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rFonts w:hint="eastAsia" w:ascii="宋体" w:hAnsi="宋体" w:eastAsia="宋体" w:cs="宋体"/>
                <w:sz w:val="21"/>
                <w:szCs w:val="21"/>
              </w:rPr>
            </w:pPr>
            <w:r>
              <w:rPr>
                <w:rFonts w:hint="eastAsia" w:ascii="微软雅黑" w:hAnsi="微软雅黑" w:eastAsia="微软雅黑" w:cs="微软雅黑"/>
                <w:i w:val="0"/>
                <w:iCs w:val="0"/>
                <w:caps w:val="0"/>
                <w:color w:val="000000"/>
                <w:spacing w:val="0"/>
                <w:sz w:val="24"/>
                <w:szCs w:val="24"/>
                <w:bdr w:val="none" w:color="auto" w:sz="0" w:space="0"/>
              </w:rPr>
              <w:t>现工作单位</w:t>
            </w:r>
          </w:p>
        </w:tc>
        <w:tc>
          <w:tcPr>
            <w:tcW w:w="0" w:type="auto"/>
            <w:gridSpan w:val="3"/>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21"/>
                <w:szCs w:val="21"/>
              </w:rPr>
            </w:pPr>
          </w:p>
        </w:tc>
        <w:tc>
          <w:tcPr>
            <w:tcW w:w="0" w:type="auto"/>
            <w:vMerge w:val="continue"/>
            <w:tcBorders>
              <w:top w:val="single" w:color="auto" w:sz="6" w:space="0"/>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iCs w:val="0"/>
                <w:caps w:val="0"/>
                <w:color w:val="333333"/>
                <w:spacing w:val="0"/>
                <w:sz w:val="21"/>
                <w:szCs w:val="21"/>
              </w:rPr>
            </w:pP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shd w:val="clear" w:color="auto" w:fill="FFFFFF"/>
          <w:tblCellMar>
            <w:top w:w="0" w:type="dxa"/>
            <w:left w:w="0" w:type="dxa"/>
            <w:bottom w:w="0" w:type="dxa"/>
            <w:right w:w="0" w:type="dxa"/>
          </w:tblCellMar>
        </w:tblPrEx>
        <w:trPr>
          <w:trHeight w:val="675" w:hRule="atLeast"/>
        </w:trPr>
        <w:tc>
          <w:tcPr>
            <w:tcW w:w="0" w:type="auto"/>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rFonts w:hint="eastAsia" w:ascii="宋体" w:hAnsi="宋体" w:eastAsia="宋体" w:cs="宋体"/>
                <w:sz w:val="21"/>
                <w:szCs w:val="21"/>
              </w:rPr>
            </w:pPr>
            <w:r>
              <w:rPr>
                <w:rFonts w:hint="eastAsia" w:ascii="微软雅黑" w:hAnsi="微软雅黑" w:eastAsia="微软雅黑" w:cs="微软雅黑"/>
                <w:i w:val="0"/>
                <w:iCs w:val="0"/>
                <w:caps w:val="0"/>
                <w:color w:val="000000"/>
                <w:spacing w:val="0"/>
                <w:sz w:val="24"/>
                <w:szCs w:val="24"/>
                <w:bdr w:val="none" w:color="auto" w:sz="0" w:space="0"/>
              </w:rPr>
              <w:t>教师资格证种类</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rFonts w:hint="eastAsia" w:ascii="宋体" w:hAnsi="宋体" w:eastAsia="宋体" w:cs="宋体"/>
                <w:sz w:val="21"/>
                <w:szCs w:val="21"/>
              </w:rPr>
            </w:pPr>
            <w:r>
              <w:rPr>
                <w:rFonts w:hint="eastAsia" w:ascii="微软雅黑" w:hAnsi="微软雅黑" w:eastAsia="微软雅黑" w:cs="微软雅黑"/>
                <w:i w:val="0"/>
                <w:iCs w:val="0"/>
                <w:caps w:val="0"/>
                <w:color w:val="000000"/>
                <w:spacing w:val="0"/>
                <w:sz w:val="24"/>
                <w:szCs w:val="24"/>
                <w:bdr w:val="none" w:color="auto" w:sz="0" w:space="0"/>
              </w:rPr>
              <w:t>高中</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rFonts w:hint="eastAsia" w:ascii="宋体" w:hAnsi="宋体" w:eastAsia="宋体" w:cs="宋体"/>
                <w:sz w:val="21"/>
                <w:szCs w:val="21"/>
              </w:rPr>
            </w:pPr>
            <w:r>
              <w:rPr>
                <w:rFonts w:hint="eastAsia" w:ascii="微软雅黑" w:hAnsi="微软雅黑" w:eastAsia="微软雅黑" w:cs="微软雅黑"/>
                <w:i w:val="0"/>
                <w:iCs w:val="0"/>
                <w:caps w:val="0"/>
                <w:color w:val="000000"/>
                <w:spacing w:val="0"/>
                <w:sz w:val="24"/>
                <w:szCs w:val="24"/>
                <w:bdr w:val="none" w:color="auto" w:sz="0" w:space="0"/>
              </w:rPr>
              <w:t>语文</w:t>
            </w:r>
          </w:p>
        </w:tc>
        <w:tc>
          <w:tcPr>
            <w:tcW w:w="0" w:type="auto"/>
            <w:gridSpan w:val="2"/>
            <w:tcBorders>
              <w:top w:val="nil"/>
              <w:left w:val="nil"/>
              <w:bottom w:val="single" w:color="auto"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rFonts w:hint="eastAsia" w:ascii="宋体" w:hAnsi="宋体" w:eastAsia="宋体" w:cs="宋体"/>
                <w:sz w:val="21"/>
                <w:szCs w:val="21"/>
              </w:rPr>
            </w:pPr>
            <w:r>
              <w:rPr>
                <w:rFonts w:hint="eastAsia" w:ascii="微软雅黑" w:hAnsi="微软雅黑" w:eastAsia="微软雅黑" w:cs="微软雅黑"/>
                <w:i w:val="0"/>
                <w:iCs w:val="0"/>
                <w:caps w:val="0"/>
                <w:color w:val="000000"/>
                <w:spacing w:val="0"/>
                <w:sz w:val="24"/>
                <w:szCs w:val="24"/>
                <w:bdr w:val="none" w:color="auto" w:sz="0" w:space="0"/>
              </w:rPr>
              <w:t>是否师范</w:t>
            </w:r>
            <w:r>
              <w:rPr>
                <w:rFonts w:hint="eastAsia" w:ascii="微软雅黑" w:hAnsi="微软雅黑" w:eastAsia="微软雅黑" w:cs="微软雅黑"/>
                <w:i w:val="0"/>
                <w:iCs w:val="0"/>
                <w:caps w:val="0"/>
                <w:color w:val="333333"/>
                <w:spacing w:val="0"/>
                <w:sz w:val="24"/>
                <w:szCs w:val="24"/>
                <w:bdr w:val="none" w:color="auto" w:sz="0" w:space="0"/>
              </w:rPr>
              <w:t> </w:t>
            </w:r>
            <w:r>
              <w:rPr>
                <w:rFonts w:hint="eastAsia" w:ascii="微软雅黑" w:hAnsi="微软雅黑" w:eastAsia="微软雅黑" w:cs="微软雅黑"/>
                <w:i w:val="0"/>
                <w:iCs w:val="0"/>
                <w:caps w:val="0"/>
                <w:color w:val="000000"/>
                <w:spacing w:val="0"/>
                <w:sz w:val="24"/>
                <w:szCs w:val="24"/>
                <w:bdr w:val="none" w:color="auto" w:sz="0" w:space="0"/>
              </w:rPr>
              <w:t>专业</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21"/>
                <w:szCs w:val="21"/>
              </w:rPr>
            </w:pP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rFonts w:hint="eastAsia" w:ascii="宋体" w:hAnsi="宋体" w:eastAsia="宋体" w:cs="宋体"/>
                <w:sz w:val="21"/>
                <w:szCs w:val="21"/>
              </w:rPr>
            </w:pPr>
            <w:r>
              <w:rPr>
                <w:rFonts w:hint="eastAsia" w:ascii="微软雅黑" w:hAnsi="微软雅黑" w:eastAsia="微软雅黑" w:cs="微软雅黑"/>
                <w:i w:val="0"/>
                <w:iCs w:val="0"/>
                <w:caps w:val="0"/>
                <w:color w:val="000000"/>
                <w:spacing w:val="0"/>
                <w:sz w:val="24"/>
                <w:szCs w:val="24"/>
                <w:bdr w:val="none" w:color="auto" w:sz="0" w:space="0"/>
              </w:rPr>
              <w:t>户籍所在地</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21"/>
                <w:szCs w:val="21"/>
              </w:rPr>
            </w:pPr>
          </w:p>
        </w:tc>
        <w:tc>
          <w:tcPr>
            <w:tcW w:w="0" w:type="auto"/>
            <w:vMerge w:val="continue"/>
            <w:tcBorders>
              <w:top w:val="single" w:color="auto" w:sz="6" w:space="0"/>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iCs w:val="0"/>
                <w:caps w:val="0"/>
                <w:color w:val="333333"/>
                <w:spacing w:val="0"/>
                <w:sz w:val="21"/>
                <w:szCs w:val="21"/>
              </w:rPr>
            </w:pP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shd w:val="clear" w:color="auto" w:fill="FFFFFF"/>
          <w:tblCellMar>
            <w:top w:w="0" w:type="dxa"/>
            <w:left w:w="0" w:type="dxa"/>
            <w:bottom w:w="0" w:type="dxa"/>
            <w:right w:w="0" w:type="dxa"/>
          </w:tblCellMar>
        </w:tblPrEx>
        <w:trPr>
          <w:trHeight w:val="615" w:hRule="atLeast"/>
        </w:trPr>
        <w:tc>
          <w:tcPr>
            <w:tcW w:w="0" w:type="auto"/>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rFonts w:hint="eastAsia" w:ascii="宋体" w:hAnsi="宋体" w:eastAsia="宋体" w:cs="宋体"/>
                <w:sz w:val="21"/>
                <w:szCs w:val="21"/>
              </w:rPr>
            </w:pPr>
            <w:r>
              <w:rPr>
                <w:rFonts w:hint="eastAsia" w:ascii="微软雅黑" w:hAnsi="微软雅黑" w:eastAsia="微软雅黑" w:cs="微软雅黑"/>
                <w:i w:val="0"/>
                <w:iCs w:val="0"/>
                <w:caps w:val="0"/>
                <w:color w:val="000000"/>
                <w:spacing w:val="0"/>
                <w:sz w:val="24"/>
                <w:szCs w:val="24"/>
                <w:bdr w:val="none" w:color="auto" w:sz="0" w:space="0"/>
              </w:rPr>
              <w:t>第一学历</w:t>
            </w: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21"/>
                <w:szCs w:val="21"/>
              </w:rPr>
            </w:pPr>
          </w:p>
        </w:tc>
        <w:tc>
          <w:tcPr>
            <w:tcW w:w="0" w:type="auto"/>
            <w:gridSpan w:val="3"/>
            <w:tcBorders>
              <w:top w:val="nil"/>
              <w:left w:val="nil"/>
              <w:bottom w:val="single" w:color="auto"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rFonts w:hint="eastAsia" w:ascii="宋体" w:hAnsi="宋体" w:eastAsia="宋体" w:cs="宋体"/>
                <w:sz w:val="21"/>
                <w:szCs w:val="21"/>
              </w:rPr>
            </w:pPr>
            <w:r>
              <w:rPr>
                <w:rFonts w:hint="eastAsia" w:ascii="微软雅黑" w:hAnsi="微软雅黑" w:eastAsia="微软雅黑" w:cs="微软雅黑"/>
                <w:i w:val="0"/>
                <w:iCs w:val="0"/>
                <w:caps w:val="0"/>
                <w:color w:val="000000"/>
                <w:spacing w:val="0"/>
                <w:sz w:val="24"/>
                <w:szCs w:val="24"/>
                <w:bdr w:val="none" w:color="auto" w:sz="0" w:space="0"/>
              </w:rPr>
              <w:t>毕业院校及专业</w:t>
            </w:r>
          </w:p>
        </w:tc>
        <w:tc>
          <w:tcPr>
            <w:tcW w:w="0" w:type="auto"/>
            <w:gridSpan w:val="3"/>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21"/>
                <w:szCs w:val="21"/>
              </w:rPr>
            </w:pP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shd w:val="clear" w:color="auto" w:fill="FFFFFF"/>
          <w:tblCellMar>
            <w:top w:w="0" w:type="dxa"/>
            <w:left w:w="0" w:type="dxa"/>
            <w:bottom w:w="0" w:type="dxa"/>
            <w:right w:w="0" w:type="dxa"/>
          </w:tblCellMar>
        </w:tblPrEx>
        <w:trPr>
          <w:trHeight w:val="645" w:hRule="atLeast"/>
        </w:trPr>
        <w:tc>
          <w:tcPr>
            <w:tcW w:w="0" w:type="auto"/>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rFonts w:hint="eastAsia" w:ascii="宋体" w:hAnsi="宋体" w:eastAsia="宋体" w:cs="宋体"/>
                <w:sz w:val="21"/>
                <w:szCs w:val="21"/>
              </w:rPr>
            </w:pPr>
            <w:r>
              <w:rPr>
                <w:rFonts w:hint="eastAsia" w:ascii="微软雅黑" w:hAnsi="微软雅黑" w:eastAsia="微软雅黑" w:cs="微软雅黑"/>
                <w:i w:val="0"/>
                <w:iCs w:val="0"/>
                <w:caps w:val="0"/>
                <w:color w:val="000000"/>
                <w:spacing w:val="0"/>
                <w:sz w:val="24"/>
                <w:szCs w:val="24"/>
                <w:bdr w:val="none" w:color="auto" w:sz="0" w:space="0"/>
              </w:rPr>
              <w:t>最高学历</w:t>
            </w:r>
          </w:p>
        </w:tc>
        <w:tc>
          <w:tcPr>
            <w:tcW w:w="0" w:type="auto"/>
            <w:gridSpan w:val="2"/>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21"/>
                <w:szCs w:val="21"/>
              </w:rPr>
            </w:pPr>
          </w:p>
        </w:tc>
        <w:tc>
          <w:tcPr>
            <w:tcW w:w="0" w:type="auto"/>
            <w:gridSpan w:val="2"/>
            <w:tcBorders>
              <w:top w:val="nil"/>
              <w:left w:val="nil"/>
              <w:bottom w:val="single" w:color="auto"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rFonts w:hint="eastAsia" w:ascii="宋体" w:hAnsi="宋体" w:eastAsia="宋体" w:cs="宋体"/>
                <w:sz w:val="21"/>
                <w:szCs w:val="21"/>
              </w:rPr>
            </w:pPr>
            <w:r>
              <w:rPr>
                <w:rFonts w:hint="eastAsia" w:ascii="微软雅黑" w:hAnsi="微软雅黑" w:eastAsia="微软雅黑" w:cs="微软雅黑"/>
                <w:i w:val="0"/>
                <w:iCs w:val="0"/>
                <w:caps w:val="0"/>
                <w:color w:val="000000"/>
                <w:spacing w:val="0"/>
                <w:sz w:val="24"/>
                <w:szCs w:val="24"/>
                <w:bdr w:val="none" w:color="auto" w:sz="0" w:space="0"/>
              </w:rPr>
              <w:t>毕业院校及专业</w:t>
            </w:r>
          </w:p>
        </w:tc>
        <w:tc>
          <w:tcPr>
            <w:tcW w:w="0" w:type="auto"/>
            <w:gridSpan w:val="3"/>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21"/>
                <w:szCs w:val="21"/>
              </w:rPr>
            </w:pP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shd w:val="clear" w:color="auto" w:fill="FFFFFF"/>
          <w:tblCellMar>
            <w:top w:w="0" w:type="dxa"/>
            <w:left w:w="0" w:type="dxa"/>
            <w:bottom w:w="0" w:type="dxa"/>
            <w:right w:w="0" w:type="dxa"/>
          </w:tblCellMar>
        </w:tblPrEx>
        <w:trPr>
          <w:trHeight w:val="945" w:hRule="atLeast"/>
        </w:trPr>
        <w:tc>
          <w:tcPr>
            <w:tcW w:w="0" w:type="auto"/>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rFonts w:hint="eastAsia" w:ascii="宋体" w:hAnsi="宋体" w:eastAsia="宋体" w:cs="宋体"/>
                <w:sz w:val="21"/>
                <w:szCs w:val="21"/>
              </w:rPr>
            </w:pPr>
            <w:r>
              <w:rPr>
                <w:rFonts w:hint="eastAsia" w:ascii="微软雅黑" w:hAnsi="微软雅黑" w:eastAsia="微软雅黑" w:cs="微软雅黑"/>
                <w:i w:val="0"/>
                <w:iCs w:val="0"/>
                <w:caps w:val="0"/>
                <w:color w:val="000000"/>
                <w:spacing w:val="0"/>
                <w:sz w:val="24"/>
                <w:szCs w:val="24"/>
                <w:bdr w:val="none" w:color="auto" w:sz="0" w:space="0"/>
              </w:rPr>
              <w:t>身份证号</w:t>
            </w:r>
          </w:p>
        </w:tc>
        <w:tc>
          <w:tcPr>
            <w:tcW w:w="0" w:type="auto"/>
            <w:gridSpan w:val="4"/>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21"/>
                <w:szCs w:val="21"/>
              </w:rPr>
            </w:pP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rFonts w:hint="eastAsia" w:ascii="宋体" w:hAnsi="宋体" w:eastAsia="宋体" w:cs="宋体"/>
                <w:sz w:val="21"/>
                <w:szCs w:val="21"/>
              </w:rPr>
            </w:pPr>
            <w:r>
              <w:rPr>
                <w:rFonts w:hint="eastAsia" w:ascii="微软雅黑" w:hAnsi="微软雅黑" w:eastAsia="微软雅黑" w:cs="微软雅黑"/>
                <w:i w:val="0"/>
                <w:iCs w:val="0"/>
                <w:caps w:val="0"/>
                <w:color w:val="000000"/>
                <w:spacing w:val="0"/>
                <w:sz w:val="24"/>
                <w:szCs w:val="24"/>
                <w:bdr w:val="none" w:color="auto" w:sz="0" w:space="0"/>
              </w:rPr>
              <w:t>配偶姓名及工作单位</w:t>
            </w:r>
          </w:p>
        </w:tc>
        <w:tc>
          <w:tcPr>
            <w:tcW w:w="0" w:type="auto"/>
            <w:gridSpan w:val="2"/>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21"/>
                <w:szCs w:val="21"/>
              </w:rPr>
            </w:pP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shd w:val="clear" w:color="auto" w:fill="FFFFFF"/>
          <w:tblCellMar>
            <w:top w:w="0" w:type="dxa"/>
            <w:left w:w="0" w:type="dxa"/>
            <w:bottom w:w="0" w:type="dxa"/>
            <w:right w:w="0" w:type="dxa"/>
          </w:tblCellMar>
        </w:tblPrEx>
        <w:trPr>
          <w:trHeight w:val="630" w:hRule="atLeast"/>
        </w:trPr>
        <w:tc>
          <w:tcPr>
            <w:tcW w:w="0" w:type="auto"/>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rFonts w:hint="eastAsia" w:ascii="宋体" w:hAnsi="宋体" w:eastAsia="宋体" w:cs="宋体"/>
                <w:sz w:val="21"/>
                <w:szCs w:val="21"/>
              </w:rPr>
            </w:pPr>
            <w:r>
              <w:rPr>
                <w:rFonts w:hint="eastAsia" w:ascii="微软雅黑" w:hAnsi="微软雅黑" w:eastAsia="微软雅黑" w:cs="微软雅黑"/>
                <w:i w:val="0"/>
                <w:iCs w:val="0"/>
                <w:caps w:val="0"/>
                <w:color w:val="000000"/>
                <w:spacing w:val="0"/>
                <w:sz w:val="24"/>
                <w:szCs w:val="24"/>
                <w:bdr w:val="none" w:color="auto" w:sz="0" w:space="0"/>
              </w:rPr>
              <w:t>家庭住址</w:t>
            </w:r>
          </w:p>
        </w:tc>
        <w:tc>
          <w:tcPr>
            <w:tcW w:w="0" w:type="auto"/>
            <w:gridSpan w:val="4"/>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21"/>
                <w:szCs w:val="21"/>
              </w:rPr>
            </w:pPr>
          </w:p>
        </w:tc>
        <w:tc>
          <w:tcPr>
            <w:tcW w:w="0" w:type="auto"/>
            <w:tcBorders>
              <w:top w:val="nil"/>
              <w:left w:val="nil"/>
              <w:bottom w:val="single" w:color="auto"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rFonts w:hint="eastAsia" w:ascii="宋体" w:hAnsi="宋体" w:eastAsia="宋体" w:cs="宋体"/>
                <w:sz w:val="21"/>
                <w:szCs w:val="21"/>
              </w:rPr>
            </w:pPr>
            <w:r>
              <w:rPr>
                <w:rFonts w:hint="eastAsia" w:ascii="微软雅黑" w:hAnsi="微软雅黑" w:eastAsia="微软雅黑" w:cs="微软雅黑"/>
                <w:i w:val="0"/>
                <w:iCs w:val="0"/>
                <w:caps w:val="0"/>
                <w:color w:val="000000"/>
                <w:spacing w:val="0"/>
                <w:sz w:val="24"/>
                <w:szCs w:val="24"/>
                <w:bdr w:val="none" w:color="auto" w:sz="0" w:space="0"/>
              </w:rPr>
              <w:t>联系电话</w:t>
            </w:r>
          </w:p>
        </w:tc>
        <w:tc>
          <w:tcPr>
            <w:tcW w:w="0" w:type="auto"/>
            <w:gridSpan w:val="2"/>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21"/>
                <w:szCs w:val="21"/>
              </w:rPr>
            </w:pP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shd w:val="clear" w:color="auto" w:fill="FFFFFF"/>
          <w:tblCellMar>
            <w:top w:w="0" w:type="dxa"/>
            <w:left w:w="0" w:type="dxa"/>
            <w:bottom w:w="0" w:type="dxa"/>
            <w:right w:w="0" w:type="dxa"/>
          </w:tblCellMar>
        </w:tblPrEx>
        <w:trPr>
          <w:trHeight w:val="2415" w:hRule="atLeast"/>
        </w:trPr>
        <w:tc>
          <w:tcPr>
            <w:tcW w:w="0" w:type="auto"/>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rFonts w:hint="eastAsia" w:ascii="宋体" w:hAnsi="宋体" w:eastAsia="宋体" w:cs="宋体"/>
                <w:sz w:val="21"/>
                <w:szCs w:val="21"/>
              </w:rPr>
            </w:pPr>
            <w:r>
              <w:rPr>
                <w:rFonts w:hint="eastAsia" w:ascii="微软雅黑" w:hAnsi="微软雅黑" w:eastAsia="微软雅黑" w:cs="微软雅黑"/>
                <w:i w:val="0"/>
                <w:iCs w:val="0"/>
                <w:caps w:val="0"/>
                <w:color w:val="000000"/>
                <w:spacing w:val="0"/>
                <w:sz w:val="24"/>
                <w:szCs w:val="24"/>
                <w:bdr w:val="none" w:color="auto" w:sz="0" w:space="0"/>
              </w:rPr>
              <w:t>学习工作简历(从初中开始填写)</w:t>
            </w:r>
          </w:p>
        </w:tc>
        <w:tc>
          <w:tcPr>
            <w:tcW w:w="0" w:type="auto"/>
            <w:gridSpan w:val="7"/>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21"/>
                <w:szCs w:val="21"/>
              </w:rPr>
            </w:pP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shd w:val="clear" w:color="auto" w:fill="FFFFFF"/>
          <w:tblCellMar>
            <w:top w:w="0" w:type="dxa"/>
            <w:left w:w="0" w:type="dxa"/>
            <w:bottom w:w="0" w:type="dxa"/>
            <w:right w:w="0" w:type="dxa"/>
          </w:tblCellMar>
        </w:tblPrEx>
        <w:trPr>
          <w:trHeight w:val="1305" w:hRule="atLeast"/>
        </w:trPr>
        <w:tc>
          <w:tcPr>
            <w:tcW w:w="0" w:type="auto"/>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rFonts w:hint="eastAsia" w:ascii="宋体" w:hAnsi="宋体" w:eastAsia="宋体" w:cs="宋体"/>
                <w:sz w:val="21"/>
                <w:szCs w:val="21"/>
              </w:rPr>
            </w:pPr>
            <w:r>
              <w:rPr>
                <w:rFonts w:hint="eastAsia" w:ascii="微软雅黑" w:hAnsi="微软雅黑" w:eastAsia="微软雅黑" w:cs="微软雅黑"/>
                <w:i w:val="0"/>
                <w:iCs w:val="0"/>
                <w:caps w:val="0"/>
                <w:color w:val="000000"/>
                <w:spacing w:val="0"/>
                <w:sz w:val="24"/>
                <w:szCs w:val="24"/>
                <w:bdr w:val="none" w:color="auto" w:sz="0" w:space="0"/>
              </w:rPr>
              <w:t>所获主要奖项荣誉</w:t>
            </w:r>
          </w:p>
        </w:tc>
        <w:tc>
          <w:tcPr>
            <w:tcW w:w="0" w:type="auto"/>
            <w:gridSpan w:val="7"/>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21"/>
                <w:szCs w:val="21"/>
              </w:rPr>
            </w:pP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shd w:val="clear" w:color="auto" w:fill="FFFFFF"/>
          <w:tblCellMar>
            <w:top w:w="0" w:type="dxa"/>
            <w:left w:w="0" w:type="dxa"/>
            <w:bottom w:w="0" w:type="dxa"/>
            <w:right w:w="0" w:type="dxa"/>
          </w:tblCellMar>
        </w:tblPrEx>
        <w:trPr>
          <w:trHeight w:val="1620" w:hRule="atLeast"/>
        </w:trPr>
        <w:tc>
          <w:tcPr>
            <w:tcW w:w="0" w:type="auto"/>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rFonts w:hint="eastAsia" w:ascii="宋体" w:hAnsi="宋体" w:eastAsia="宋体" w:cs="宋体"/>
                <w:sz w:val="21"/>
                <w:szCs w:val="21"/>
              </w:rPr>
            </w:pPr>
            <w:r>
              <w:rPr>
                <w:rFonts w:hint="eastAsia" w:ascii="微软雅黑" w:hAnsi="微软雅黑" w:eastAsia="微软雅黑" w:cs="微软雅黑"/>
                <w:i w:val="0"/>
                <w:iCs w:val="0"/>
                <w:caps w:val="0"/>
                <w:color w:val="000000"/>
                <w:spacing w:val="0"/>
                <w:sz w:val="24"/>
                <w:szCs w:val="24"/>
                <w:bdr w:val="none" w:color="auto" w:sz="0" w:space="0"/>
              </w:rPr>
              <w:t>诚信承诺</w:t>
            </w:r>
          </w:p>
        </w:tc>
        <w:tc>
          <w:tcPr>
            <w:tcW w:w="0" w:type="auto"/>
            <w:gridSpan w:val="7"/>
            <w:tcBorders>
              <w:top w:val="nil"/>
              <w:left w:val="nil"/>
              <w:bottom w:val="single" w:color="auto"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420"/>
              <w:jc w:val="left"/>
              <w:rPr>
                <w:rFonts w:hint="eastAsia" w:ascii="宋体" w:hAnsi="宋体" w:eastAsia="宋体" w:cs="宋体"/>
                <w:sz w:val="21"/>
                <w:szCs w:val="21"/>
              </w:rPr>
            </w:pPr>
            <w:r>
              <w:rPr>
                <w:rFonts w:hint="eastAsia" w:ascii="微软雅黑" w:hAnsi="微软雅黑" w:eastAsia="微软雅黑" w:cs="微软雅黑"/>
                <w:i w:val="0"/>
                <w:iCs w:val="0"/>
                <w:caps w:val="0"/>
                <w:color w:val="000000"/>
                <w:spacing w:val="0"/>
                <w:sz w:val="24"/>
                <w:szCs w:val="24"/>
                <w:bdr w:val="none" w:color="auto" w:sz="0" w:space="0"/>
              </w:rPr>
              <w:t>本人承诺以上所填信息均真实、准确，对因提供信息不实所造成的后果，本人自愿承担所有相应责任。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420" w:right="0"/>
              <w:jc w:val="left"/>
              <w:rPr>
                <w:rFonts w:hint="eastAsia" w:ascii="宋体" w:hAnsi="宋体" w:eastAsia="宋体" w:cs="宋体"/>
                <w:sz w:val="21"/>
                <w:szCs w:val="21"/>
              </w:rPr>
            </w:pPr>
            <w:r>
              <w:rPr>
                <w:rFonts w:hint="eastAsia" w:ascii="微软雅黑" w:hAnsi="微软雅黑" w:eastAsia="微软雅黑" w:cs="微软雅黑"/>
                <w:i w:val="0"/>
                <w:iCs w:val="0"/>
                <w:caps w:val="0"/>
                <w:color w:val="000000"/>
                <w:spacing w:val="0"/>
                <w:sz w:val="24"/>
                <w:szCs w:val="24"/>
                <w:bdr w:val="none" w:color="auto" w:sz="0" w:space="0"/>
              </w:rPr>
              <w:t>                             承诺人签名：</w:t>
            </w: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shd w:val="clear" w:color="auto" w:fill="FFFFFF"/>
          <w:tblCellMar>
            <w:top w:w="0" w:type="dxa"/>
            <w:left w:w="0" w:type="dxa"/>
            <w:bottom w:w="0" w:type="dxa"/>
            <w:right w:w="0" w:type="dxa"/>
          </w:tblCellMar>
        </w:tblPrEx>
        <w:trPr>
          <w:trHeight w:val="765" w:hRule="atLeast"/>
        </w:trPr>
        <w:tc>
          <w:tcPr>
            <w:tcW w:w="0" w:type="auto"/>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rFonts w:hint="eastAsia" w:ascii="宋体" w:hAnsi="宋体" w:eastAsia="宋体" w:cs="宋体"/>
                <w:sz w:val="21"/>
                <w:szCs w:val="21"/>
              </w:rPr>
            </w:pPr>
            <w:r>
              <w:rPr>
                <w:rFonts w:hint="eastAsia" w:ascii="微软雅黑" w:hAnsi="微软雅黑" w:eastAsia="微软雅黑" w:cs="微软雅黑"/>
                <w:i w:val="0"/>
                <w:iCs w:val="0"/>
                <w:caps w:val="0"/>
                <w:color w:val="000000"/>
                <w:spacing w:val="0"/>
                <w:sz w:val="24"/>
                <w:szCs w:val="24"/>
                <w:bdr w:val="none" w:color="auto" w:sz="0" w:space="0"/>
              </w:rPr>
              <w:t>备注</w:t>
            </w:r>
          </w:p>
        </w:tc>
        <w:tc>
          <w:tcPr>
            <w:tcW w:w="0" w:type="auto"/>
            <w:gridSpan w:val="7"/>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21"/>
                <w:szCs w:val="21"/>
              </w:rPr>
            </w:pP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75" w:beforeAutospacing="0" w:after="75" w:afterAutospacing="0" w:line="315" w:lineRule="atLeast"/>
        <w:ind w:left="0" w:right="0" w:firstLine="0"/>
        <w:jc w:val="left"/>
        <w:rPr>
          <w:rFonts w:hint="eastAsia" w:ascii="宋体" w:hAnsi="宋体" w:eastAsia="宋体" w:cs="宋体"/>
          <w:i w:val="0"/>
          <w:iCs w:val="0"/>
          <w:caps w:val="0"/>
          <w:color w:val="000000"/>
          <w:spacing w:val="0"/>
          <w:sz w:val="21"/>
          <w:szCs w:val="21"/>
        </w:rPr>
      </w:pPr>
      <w:r>
        <w:rPr>
          <w:rFonts w:hint="eastAsia" w:ascii="微软雅黑" w:hAnsi="微软雅黑" w:eastAsia="微软雅黑" w:cs="微软雅黑"/>
          <w:i w:val="0"/>
          <w:iCs w:val="0"/>
          <w:caps w:val="0"/>
          <w:color w:val="000000"/>
          <w:spacing w:val="0"/>
          <w:sz w:val="24"/>
          <w:szCs w:val="24"/>
          <w:bdr w:val="none" w:color="auto" w:sz="0" w:space="0"/>
          <w:shd w:val="clear" w:fill="FFFFFF"/>
        </w:rPr>
        <w:t>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diNzRhNjFmYmQ3ZGRlNmJhYmU2NmNlNjFiN2U1YWUifQ=="/>
  </w:docVars>
  <w:rsids>
    <w:rsidRoot w:val="5190199C"/>
    <w:rsid w:val="765D4E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5"/>
    <w:basedOn w:val="1"/>
    <w:next w:val="1"/>
    <w:semiHidden/>
    <w:unhideWhenUsed/>
    <w:qFormat/>
    <w:uiPriority w:val="0"/>
    <w:pPr>
      <w:spacing w:before="0" w:beforeAutospacing="1" w:after="0" w:afterAutospacing="1"/>
      <w:jc w:val="left"/>
    </w:pPr>
    <w:rPr>
      <w:rFonts w:hint="eastAsia" w:ascii="宋体" w:hAnsi="宋体" w:eastAsia="宋体" w:cs="宋体"/>
      <w:b/>
      <w:bCs/>
      <w:kern w:val="0"/>
      <w:sz w:val="20"/>
      <w:szCs w:val="20"/>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FollowedHyperlink"/>
    <w:basedOn w:val="5"/>
    <w:uiPriority w:val="0"/>
    <w:rPr>
      <w:color w:val="003399"/>
      <w:u w:val="none"/>
    </w:rPr>
  </w:style>
  <w:style w:type="character" w:styleId="8">
    <w:name w:val="Hyperlink"/>
    <w:basedOn w:val="5"/>
    <w:uiPriority w:val="0"/>
    <w:rPr>
      <w:color w:val="003399"/>
      <w:u w:val="none"/>
    </w:rPr>
  </w:style>
  <w:style w:type="character" w:customStyle="1" w:styleId="9">
    <w:name w:val="bds_more"/>
    <w:basedOn w:val="5"/>
    <w:uiPriority w:val="0"/>
    <w:rPr>
      <w:rFonts w:hint="eastAsia" w:ascii="宋体" w:hAnsi="宋体" w:eastAsia="宋体" w:cs="宋体"/>
    </w:rPr>
  </w:style>
  <w:style w:type="character" w:customStyle="1" w:styleId="10">
    <w:name w:val="bds_more1"/>
    <w:basedOn w:val="5"/>
    <w:uiPriority w:val="0"/>
  </w:style>
  <w:style w:type="character" w:customStyle="1" w:styleId="11">
    <w:name w:val="bds_more2"/>
    <w:basedOn w:val="5"/>
    <w:uiPriority w:val="0"/>
  </w:style>
  <w:style w:type="character" w:customStyle="1" w:styleId="12">
    <w:name w:val="bds_nopic"/>
    <w:basedOn w:val="5"/>
    <w:uiPriority w:val="0"/>
  </w:style>
  <w:style w:type="character" w:customStyle="1" w:styleId="13">
    <w:name w:val="bds_nopic1"/>
    <w:basedOn w:val="5"/>
    <w:uiPriority w:val="0"/>
  </w:style>
  <w:style w:type="character" w:customStyle="1" w:styleId="14">
    <w:name w:val="bds_nopic2"/>
    <w:basedOn w:val="5"/>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44</TotalTime>
  <ScaleCrop>false</ScaleCrop>
  <LinksUpToDate>false</LinksUpToDate>
  <CharactersWithSpaces>0</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2022-12-11T02:20:00Z</dcterms:created>
  <dc:creator>Administrator</dc:creator>
  <cp:lastModifiedBy>Administrator</cp:lastModifiedBy>
  <dcterms:modified xsi:type="dcterms:W3CDTF">2022-12-12T10:45:42Z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89CD1B9CD4FD4D539B8019BD866D8E47</vt:lpwstr>
  </property>
</Properties>
</file>