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_GBK" w:eastAsia="方正小标宋_GBK"/>
          <w:bCs/>
          <w:sz w:val="36"/>
          <w:szCs w:val="36"/>
        </w:rPr>
      </w:pPr>
      <w:r>
        <w:rPr>
          <w:rFonts w:hint="eastAsia" w:ascii="方正小标宋_GBK" w:eastAsia="方正小标宋_GBK"/>
          <w:bCs/>
          <w:sz w:val="36"/>
          <w:szCs w:val="36"/>
        </w:rPr>
        <w:t>学前教育专业技能测试项目及评分标准</w:t>
      </w:r>
    </w:p>
    <w:p>
      <w:pPr>
        <w:spacing w:line="360" w:lineRule="auto"/>
        <w:rPr>
          <w:rFonts w:hint="eastAsia"/>
          <w:b/>
          <w:bCs/>
          <w:sz w:val="36"/>
        </w:rPr>
      </w:pPr>
      <w:bookmarkStart w:id="0" w:name="_GoBack"/>
      <w:bookmarkEnd w:id="0"/>
    </w:p>
    <w:tbl>
      <w:tblPr>
        <w:tblStyle w:val="4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00"/>
        <w:gridCol w:w="4304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项目及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要求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评分标准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钢琴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弹奏</w:t>
            </w:r>
          </w:p>
          <w:p>
            <w:pPr>
              <w:spacing w:line="360" w:lineRule="auto"/>
              <w:jc w:val="center"/>
            </w:pPr>
            <w:r>
              <w:t>(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</w:t>
            </w:r>
            <w:r>
              <w:t>)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根据指定内容自弹自唱，时间不超过</w:t>
            </w:r>
            <w:r>
              <w:t>3</w:t>
            </w:r>
            <w:r>
              <w:rPr>
                <w:rFonts w:hint="eastAsia"/>
              </w:rPr>
              <w:t>分钟。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t>1</w:t>
            </w:r>
            <w:r>
              <w:rPr>
                <w:rFonts w:hint="eastAsia"/>
              </w:rPr>
              <w:t>.弹唱流畅，音高节奏调式准确，符合儿童情绪，自弹自唱配合较好。（</w:t>
            </w:r>
            <w:r>
              <w:rPr>
                <w:rFonts w:hint="eastAsia"/>
                <w:lang w:val="en-US" w:eastAsia="zh-CN"/>
              </w:rPr>
              <w:t>20-16分</w:t>
            </w:r>
            <w:r>
              <w:rPr>
                <w:rFonts w:hint="eastAsia"/>
              </w:rPr>
              <w:t>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内容选自幼儿教材教参曲目。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t>2</w:t>
            </w:r>
            <w:r>
              <w:rPr>
                <w:rFonts w:hint="eastAsia"/>
              </w:rPr>
              <w:t>.节奏调式较为准确，弹唱较为流畅。（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hint="eastAsia"/>
                <w:lang w:val="en-US" w:eastAsia="zh-CN"/>
              </w:rPr>
              <w:t>10分</w:t>
            </w:r>
            <w:r>
              <w:rPr>
                <w:rFonts w:hint="eastAsia"/>
              </w:rPr>
              <w:t>）</w:t>
            </w: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t>3</w:t>
            </w:r>
            <w:r>
              <w:rPr>
                <w:rFonts w:hint="eastAsia"/>
              </w:rPr>
              <w:t>.节奏不够准确，弹唱不能很好配合，不流畅。（</w:t>
            </w:r>
            <w:r>
              <w:rPr>
                <w:rFonts w:hint="eastAsia" w:ascii="宋体" w:hAnsi="宋体"/>
                <w:lang w:val="en-US" w:eastAsia="zh-CN"/>
              </w:rPr>
              <w:t>10分及以下</w:t>
            </w:r>
            <w:r>
              <w:rPr>
                <w:rFonts w:hint="eastAsia"/>
              </w:rPr>
              <w:t>）</w:t>
            </w: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舞蹈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展示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分）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舞蹈时间不超过</w:t>
            </w:r>
            <w:r>
              <w:t>3</w:t>
            </w:r>
            <w:r>
              <w:rPr>
                <w:rFonts w:hint="eastAsia"/>
              </w:rPr>
              <w:t>分钟。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t>1</w:t>
            </w:r>
            <w:r>
              <w:rPr>
                <w:rFonts w:hint="eastAsia"/>
              </w:rPr>
              <w:t>.对舞蹈音乐理解准确，舞蹈动作吻合音乐旋律，动作流畅协调，表演过程流露出良好的艺术气质。（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 w:ascii="宋体" w:hAnsi="宋体"/>
                <w:lang w:val="en-US" w:eastAsia="zh-CN"/>
              </w:rPr>
              <w:t>-</w:t>
            </w:r>
            <w:r>
              <w:rPr>
                <w:rFonts w:hint="eastAsia"/>
                <w:lang w:val="en-US" w:eastAsia="zh-CN"/>
              </w:rPr>
              <w:t>12分</w:t>
            </w:r>
            <w:r>
              <w:rPr>
                <w:rFonts w:hint="eastAsia"/>
              </w:rPr>
              <w:t>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自选一段舞蹈，舞蹈道具、音乐</w:t>
            </w:r>
            <w:r>
              <w:t>U</w:t>
            </w:r>
            <w:r>
              <w:rPr>
                <w:rFonts w:hint="eastAsia"/>
              </w:rPr>
              <w:t>盘自备。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t>2</w:t>
            </w:r>
            <w:r>
              <w:rPr>
                <w:rFonts w:hint="eastAsia"/>
              </w:rPr>
              <w:t>.舞蹈动作基本协调，动作较为生硬（</w:t>
            </w:r>
            <w:r>
              <w:rPr>
                <w:rFonts w:hint="eastAsia"/>
                <w:lang w:val="en-US" w:eastAsia="zh-CN"/>
              </w:rPr>
              <w:t>11分及以下</w:t>
            </w:r>
            <w:r>
              <w:rPr>
                <w:rFonts w:hint="eastAsia"/>
              </w:rPr>
              <w:t>）</w:t>
            </w: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简笔画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按指定主题内容作画</w:t>
            </w:r>
            <w:r>
              <w:t>30</w:t>
            </w:r>
            <w:r>
              <w:rPr>
                <w:rFonts w:hint="eastAsia"/>
              </w:rPr>
              <w:t>分钟。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内容健康向上，画面整洁，布局合理科学、美观、线条流畅，无涂改迹象，画质鲜活逼真，在规定时间内完成。优秀</w:t>
            </w:r>
            <w:r>
              <w:rPr>
                <w:rFonts w:hint="eastAsia"/>
                <w:lang w:val="en-US" w:eastAsia="zh-CN"/>
              </w:rPr>
              <w:t>20-18</w:t>
            </w:r>
            <w:r>
              <w:rPr>
                <w:rFonts w:hint="eastAsia"/>
              </w:rPr>
              <w:t>分、良好</w:t>
            </w:r>
            <w:r>
              <w:rPr>
                <w:rFonts w:hint="eastAsia"/>
                <w:lang w:val="en-US" w:eastAsia="zh-CN"/>
              </w:rPr>
              <w:t>17-14</w:t>
            </w:r>
            <w:r>
              <w:rPr>
                <w:rFonts w:hint="eastAsia"/>
              </w:rPr>
              <w:t>分、一般</w:t>
            </w:r>
            <w:r>
              <w:rPr>
                <w:rFonts w:hint="eastAsia"/>
                <w:lang w:val="en-US" w:eastAsia="zh-CN"/>
              </w:rPr>
              <w:t>13-10</w:t>
            </w:r>
            <w:r>
              <w:rPr>
                <w:rFonts w:hint="eastAsia"/>
              </w:rPr>
              <w:t>分、较差</w:t>
            </w:r>
            <w:r>
              <w:rPr>
                <w:rFonts w:hint="eastAsia"/>
                <w:lang w:val="en-US" w:eastAsia="zh-CN"/>
              </w:rPr>
              <w:t>9-6</w:t>
            </w:r>
            <w:r>
              <w:rPr>
                <w:rFonts w:hint="eastAsia"/>
              </w:rPr>
              <w:t>分、很差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  <w:lang w:eastAsia="zh-CN"/>
              </w:rPr>
              <w:t>及以下</w:t>
            </w:r>
            <w:r>
              <w:rPr>
                <w:rFonts w:hint="eastAsia"/>
              </w:rPr>
              <w:t>。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文具用品自备，自带</w:t>
            </w:r>
            <w:r>
              <w:t>8K</w:t>
            </w:r>
            <w:r>
              <w:rPr>
                <w:rFonts w:hint="eastAsia"/>
              </w:rPr>
              <w:t>绘画纸。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01C30"/>
    <w:rsid w:val="2E1E7ACD"/>
    <w:rsid w:val="7080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2022-12-08T08:57:00Z</dcterms:created>
  <dc:creator>囡囡</dc:creator>
  <cp:lastModifiedBy>囡囡</cp:lastModifiedBy>
  <dcterms:modified xsi:type="dcterms:W3CDTF">2022-12-08T08:58:02Z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