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</w:p>
    <w:p>
      <w:pPr>
        <w:spacing w:line="560" w:lineRule="exact"/>
        <w:ind w:left="-619" w:leftChars="-295" w:right="-512" w:rightChars="-244" w:firstLine="0" w:firstLineChars="0"/>
        <w:jc w:val="center"/>
        <w:rPr>
          <w:rFonts w:hint="eastAsia" w:ascii="仿宋_GB2312" w:eastAsia="仿宋_GB2312" w:cs="宋体"/>
          <w:sz w:val="32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长沙市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望城区教育局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办公室工作人员招聘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  <w:bookmarkEnd w:id="0"/>
      <w:r>
        <w:rPr>
          <w:rFonts w:hint="eastAsia" w:ascii="仿宋_GB2312" w:eastAsia="仿宋_GB2312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                              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13"/>
        <w:gridCol w:w="743"/>
        <w:gridCol w:w="1125"/>
        <w:gridCol w:w="1199"/>
        <w:gridCol w:w="1448"/>
        <w:gridCol w:w="109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 码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参加工作时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第一学历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毕业学校及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间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8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毕业学校及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间</w:t>
            </w:r>
          </w:p>
        </w:tc>
        <w:tc>
          <w:tcPr>
            <w:tcW w:w="41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主要业绩及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本报名表所填写的信息准确无误，报考所提交的证件、资料和照片真实有效，若有虚假，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取消考试或聘用资格，所产生的一切后果由本人承担。</w:t>
            </w:r>
          </w:p>
          <w:p>
            <w:pPr>
              <w:spacing w:line="280" w:lineRule="exact"/>
              <w:ind w:firstLine="4320" w:firstLineChars="18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报考人（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手写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资格审查意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2I1YzYzOGVjNGE3MjFlOWI5NDJiOGNiMzY5YjEifQ=="/>
  </w:docVars>
  <w:rsids>
    <w:rsidRoot w:val="00000000"/>
    <w:rsid w:val="2E497BAC"/>
    <w:rsid w:val="3B9C1A2F"/>
    <w:rsid w:val="44023D9A"/>
    <w:rsid w:val="57577FC7"/>
    <w:rsid w:val="761A6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2</TotalTime>
  <ScaleCrop>false</ScaleCrop>
  <LinksUpToDate>false</LinksUpToDate>
  <CharactersWithSpaces>335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2021-09-13T02:32:00Z</dcterms:created>
  <dc:creator>乐乐麻麻的iPhone</dc:creator>
  <cp:lastModifiedBy>沙上有印</cp:lastModifiedBy>
  <cp:lastPrinted>2022-04-26T02:10:00Z</cp:lastPrinted>
  <dcterms:modified xsi:type="dcterms:W3CDTF">2022-12-12T08:50:58Z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4C70CD28280543CAAC318FF08DB8F6E9</vt:lpwstr>
  </property>
</Properties>
</file>