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云笔试考场规则的说明</w:t>
      </w:r>
    </w:p>
    <w:p>
      <w:pPr>
        <w:jc w:val="center"/>
        <w:rPr>
          <w:rFonts w:ascii="宋体" w:hAnsi="宋体" w:cs="宋体"/>
          <w:b/>
          <w:bCs/>
          <w:sz w:val="18"/>
          <w:szCs w:val="1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为规范本次在线笔试行为，维护考生和本次笔试相关工作人员的合法权益，特制定本考场规则。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考生有下列情形之一的，取消笔试资格或笔试成绩：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考生不遵守考场纪律，考试过程中有下列行为之一的，应当认定为违反考场纪律：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（一）所处考试环境同时出现其他人或与他人交流题目内容的；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（二）切屏、截屏，未经允许退出考试系统的（结束考试除外）；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（三）离开正面视频或佐证视频监控范围、遮挡摄像头的；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（四）有对外传递物品行为的；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（五）佩戴耳机的；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（六）其他应当视为本场考试违纪的行为。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（六）其他应当视为本场考试作弊的行为。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pStyle w:val="5"/>
        <w:numPr>
          <w:ilvl w:val="0"/>
          <w:numId w:val="1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pStyle w:val="5"/>
        <w:numPr>
          <w:ilvl w:val="0"/>
          <w:numId w:val="1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（三）考生的不当行为导致试题泄露或造成重大社会影响的；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（四）经后台监考发现，确认考生有其他违纪、舞弊行为的；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（六）其他应认定为作弊的行为。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考试过程中，因设备硬件故障、系统更新、断电断网等问题导致考试无法正常进行的，考试时间不做延长。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02737"/>
    <w:multiLevelType w:val="multilevel"/>
    <w:tmpl w:val="1EA02737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DZkNzYzYmM4NmFiZWJlOGFmMTk2MmU5NTY1NDgifQ=="/>
  </w:docVars>
  <w:rsids>
    <w:rsidRoot w:val="4A262D16"/>
    <w:rsid w:val="4A2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2022-12-13T10:36:00Z</dcterms:created>
  <dc:creator>东哥</dc:creator>
  <cp:lastModifiedBy>东哥</cp:lastModifiedBy>
  <dcterms:modified xsi:type="dcterms:W3CDTF">2022-12-13T10:37:00Z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17879BC1B468403981603844E3D81F5C</vt:lpwstr>
  </property>
</Properties>
</file>