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5</w:t>
      </w:r>
      <w:bookmarkStart w:id="0" w:name="_GoBack"/>
      <w:bookmarkEnd w:id="0"/>
    </w:p>
    <w:p>
      <w:pPr>
        <w:pStyle w:val="2"/>
        <w:keepNext w:val="0"/>
        <w:keepLines w:val="0"/>
        <w:pageBreakBefore w:val="0"/>
        <w:shd w:val="clear"/>
        <w:kinsoku/>
        <w:wordWrap/>
        <w:overflowPunct/>
        <w:topLinePunct w:val="0"/>
        <w:autoSpaceDE/>
        <w:autoSpaceDN/>
        <w:bidi w:val="0"/>
        <w:spacing w:line="600" w:lineRule="exact"/>
        <w:ind w:firstLine="0" w:firstLineChars="0"/>
        <w:jc w:val="center"/>
        <w:textAlignment w:val="auto"/>
        <w:rPr>
          <w:rFonts w:hint="eastAsia" w:ascii="方正小标宋简体" w:hAnsi="方正小标宋简体" w:eastAsia="方正小标宋简体" w:cs="方正小标宋简体"/>
          <w:b w:val="0"/>
          <w:bCs w:val="0"/>
          <w:w w:val="95"/>
          <w:sz w:val="44"/>
          <w:szCs w:val="44"/>
        </w:rPr>
      </w:pPr>
      <w:r>
        <w:rPr>
          <w:rFonts w:hint="eastAsia" w:ascii="方正小标宋简体" w:hAnsi="方正小标宋简体" w:eastAsia="方正小标宋简体" w:cs="方正小标宋简体"/>
          <w:b w:val="0"/>
          <w:bCs w:val="0"/>
          <w:w w:val="95"/>
          <w:sz w:val="44"/>
          <w:szCs w:val="44"/>
        </w:rPr>
        <w:t>考生疫情防控须知</w:t>
      </w:r>
    </w:p>
    <w:p>
      <w:pPr>
        <w:pStyle w:val="2"/>
        <w:keepNext w:val="0"/>
        <w:keepLines w:val="0"/>
        <w:pageBreakBefore w:val="0"/>
        <w:shd w:val="clear"/>
        <w:kinsoku/>
        <w:wordWrap/>
        <w:overflowPunct/>
        <w:topLinePunct w:val="0"/>
        <w:autoSpaceDE/>
        <w:autoSpaceDN/>
        <w:bidi w:val="0"/>
        <w:spacing w:line="600" w:lineRule="exact"/>
        <w:ind w:firstLine="640"/>
        <w:textAlignment w:val="auto"/>
        <w:rPr>
          <w:rFonts w:hint="eastAsia" w:ascii="仿宋_GB2312" w:hAnsi="仿宋_GB2312" w:eastAsia="仿宋_GB2312" w:cs="仿宋_GB2312"/>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为保障广大考生和考务工作人员生命安全和身体健康，确保</w:t>
      </w:r>
      <w:r>
        <w:rPr>
          <w:rFonts w:hint="eastAsia" w:ascii="仿宋_GB2312" w:hAnsi="仿宋_GB2312" w:eastAsia="仿宋_GB2312" w:cs="仿宋_GB2312"/>
          <w:i w:val="0"/>
          <w:caps w:val="0"/>
          <w:color w:val="auto"/>
          <w:spacing w:val="0"/>
          <w:sz w:val="32"/>
          <w:szCs w:val="32"/>
          <w:highlight w:val="none"/>
          <w:u w:val="none"/>
          <w:shd w:val="clear" w:fill="FFFFFF"/>
        </w:rPr>
        <w:t>2022年广州市增城区卫生健康局公开招聘第三批聘员</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考试</w:t>
      </w:r>
      <w:r>
        <w:rPr>
          <w:rFonts w:hint="eastAsia" w:ascii="仿宋_GB2312" w:hAnsi="仿宋_GB2312" w:eastAsia="仿宋_GB2312" w:cs="仿宋_GB2312"/>
          <w:i w:val="0"/>
          <w:iCs w:val="0"/>
          <w:caps w:val="0"/>
          <w:color w:val="000000"/>
          <w:spacing w:val="0"/>
          <w:sz w:val="32"/>
          <w:szCs w:val="32"/>
          <w:shd w:val="clear" w:color="auto" w:fill="FFFFFF"/>
        </w:rPr>
        <w:t>安全进行，请所有考生知悉、理解、配合、支持考试防疫的措施和要求。考试疫情防控措施会根据疫情形势和防疫要求动态调整，请密切关注考试所在地市最新疫情防控政策，积极配合和服从考试防疫</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相</w:t>
      </w:r>
      <w:r>
        <w:rPr>
          <w:rFonts w:hint="eastAsia" w:ascii="仿宋_GB2312" w:hAnsi="仿宋_GB2312" w:eastAsia="仿宋_GB2312" w:cs="仿宋_GB2312"/>
          <w:i w:val="0"/>
          <w:iCs w:val="0"/>
          <w:caps w:val="0"/>
          <w:color w:val="000000"/>
          <w:spacing w:val="0"/>
          <w:sz w:val="32"/>
          <w:szCs w:val="32"/>
          <w:shd w:val="clear" w:color="auto" w:fill="FFFFFF"/>
        </w:rPr>
        <w:t>关检查和管理。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黑体" w:hAnsi="黑体" w:eastAsia="黑体" w:cs="黑体"/>
          <w:i w:val="0"/>
          <w:iCs w:val="0"/>
          <w:caps w:val="0"/>
          <w:color w:val="555555"/>
          <w:spacing w:val="0"/>
          <w:sz w:val="32"/>
          <w:szCs w:val="32"/>
        </w:rPr>
      </w:pPr>
      <w:r>
        <w:rPr>
          <w:rFonts w:hint="eastAsia" w:ascii="黑体" w:hAnsi="黑体" w:eastAsia="黑体" w:cs="黑体"/>
          <w:b w:val="0"/>
          <w:bCs w:val="0"/>
          <w:i w:val="0"/>
          <w:iCs w:val="0"/>
          <w:caps w:val="0"/>
          <w:color w:val="000000"/>
          <w:spacing w:val="0"/>
          <w:sz w:val="32"/>
          <w:szCs w:val="32"/>
          <w:u w:val="none"/>
          <w:shd w:val="clear" w:color="auto" w:fill="FFFFFF"/>
        </w:rPr>
        <w:t>一、考生分类管理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仿宋_GB2312" w:hAnsi="仿宋_GB2312" w:eastAsia="仿宋_GB2312" w:cs="仿宋_GB2312"/>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（一）正常参加考试：</w:t>
      </w:r>
      <w:r>
        <w:rPr>
          <w:rFonts w:hint="eastAsia" w:ascii="仿宋_GB2312" w:hAnsi="仿宋_GB2312" w:eastAsia="仿宋_GB2312" w:cs="仿宋_GB2312"/>
          <w:i w:val="0"/>
          <w:iCs w:val="0"/>
          <w:caps w:val="0"/>
          <w:color w:val="000000"/>
          <w:spacing w:val="0"/>
          <w:sz w:val="32"/>
          <w:szCs w:val="32"/>
          <w:u w:val="none"/>
          <w:shd w:val="clear" w:color="auto" w:fill="FFFFFF"/>
        </w:rPr>
        <w:t>粤康码为绿码，有考前（以每科目开考时间为准，下同）</w:t>
      </w:r>
      <w:r>
        <w:rPr>
          <w:rFonts w:hint="eastAsia" w:ascii="仿宋_GB2312" w:hAnsi="仿宋_GB2312" w:eastAsia="仿宋_GB2312" w:cs="仿宋_GB2312"/>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48</w:t>
      </w:r>
      <w:r>
        <w:rPr>
          <w:rFonts w:hint="eastAsia" w:ascii="仿宋_GB2312" w:hAnsi="仿宋_GB2312" w:eastAsia="仿宋_GB2312" w:cs="仿宋_GB2312"/>
          <w:i w:val="0"/>
          <w:iCs w:val="0"/>
          <w:caps w:val="0"/>
          <w:color w:val="000000"/>
          <w:spacing w:val="0"/>
          <w:sz w:val="32"/>
          <w:szCs w:val="32"/>
          <w:shd w:val="clear" w:color="auto" w:fill="FFFFFF"/>
        </w:rPr>
        <w:t>小时内核酸检测阴性证明（电子、纸质同等效力，下同），</w:t>
      </w:r>
      <w:r>
        <w:rPr>
          <w:rFonts w:hint="eastAsia" w:ascii="仿宋_GB2312" w:hAnsi="仿宋_GB2312" w:eastAsia="仿宋_GB2312" w:cs="仿宋_GB2312"/>
          <w:i w:val="0"/>
          <w:iCs w:val="0"/>
          <w:caps w:val="0"/>
          <w:color w:val="000000"/>
          <w:spacing w:val="0"/>
          <w:sz w:val="32"/>
          <w:szCs w:val="32"/>
          <w:u w:val="none"/>
          <w:shd w:val="clear" w:color="auto" w:fill="FFFFFF"/>
        </w:rPr>
        <w:t>现场测量体温正常（体温&lt;37.3℃</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b w:val="0"/>
          <w:bCs w:val="0"/>
          <w:i w:val="0"/>
          <w:iCs w:val="0"/>
          <w:caps w:val="0"/>
          <w:color w:val="000000"/>
          <w:spacing w:val="0"/>
          <w:sz w:val="32"/>
          <w:szCs w:val="32"/>
          <w:shd w:val="clear" w:color="auto" w:fill="FFFFFF"/>
        </w:rPr>
        <w:t>且不存在下述不得参加考试情况的考生</w:t>
      </w:r>
      <w:r>
        <w:rPr>
          <w:rFonts w:hint="eastAsia" w:ascii="仿宋_GB2312" w:hAnsi="仿宋_GB2312" w:eastAsia="仿宋_GB2312" w:cs="仿宋_GB2312"/>
          <w:i w:val="0"/>
          <w:iCs w:val="0"/>
          <w:caps w:val="0"/>
          <w:color w:val="000000"/>
          <w:spacing w:val="0"/>
          <w:sz w:val="32"/>
          <w:szCs w:val="32"/>
          <w:u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（二）不得参加考试：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1.正处于隔离治疗期的确诊病例、无症状感染者，隔离期未满的密切接触者、密切接触者的密切接触者，以及其他正处于集中隔离、居家隔离、居家健康监测的考生；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2.考前</w:t>
      </w:r>
      <w:r>
        <w:rPr>
          <w:rFonts w:hint="eastAsia" w:ascii="仿宋_GB2312" w:hAnsi="仿宋_GB2312" w:eastAsia="仿宋_GB2312" w:cs="仿宋_GB2312"/>
          <w:i w:val="0"/>
          <w:iCs w:val="0"/>
          <w:caps w:val="0"/>
          <w:color w:val="000000"/>
          <w:spacing w:val="0"/>
          <w:sz w:val="32"/>
          <w:szCs w:val="32"/>
          <w:shd w:val="clear" w:color="auto" w:fill="FFFFFF"/>
          <w:lang w:val="en-US" w:eastAsia="zh-CN"/>
        </w:rPr>
        <w:t>8</w:t>
      </w:r>
      <w:r>
        <w:rPr>
          <w:rFonts w:hint="eastAsia" w:ascii="仿宋_GB2312" w:hAnsi="仿宋_GB2312" w:eastAsia="仿宋_GB2312" w:cs="仿宋_GB2312"/>
          <w:i w:val="0"/>
          <w:iCs w:val="0"/>
          <w:caps w:val="0"/>
          <w:color w:val="000000"/>
          <w:spacing w:val="0"/>
          <w:sz w:val="32"/>
          <w:szCs w:val="32"/>
          <w:shd w:val="clear" w:color="auto" w:fill="FFFFFF"/>
        </w:rPr>
        <w:t>天内，有国外或港台地区旅居史的考生；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3.考前7天内，有高风险区旅居史的考生；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4.考前7天内，有低风险区旅居史且未完成“3天2检”的考生；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5.粤康码为红码或黄码的考生；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6.不能提供考前</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48</w:t>
      </w:r>
      <w:r>
        <w:rPr>
          <w:rFonts w:hint="eastAsia" w:ascii="仿宋_GB2312" w:hAnsi="仿宋_GB2312" w:eastAsia="仿宋_GB2312" w:cs="仿宋_GB2312"/>
          <w:i w:val="0"/>
          <w:iCs w:val="0"/>
          <w:caps w:val="0"/>
          <w:color w:val="000000"/>
          <w:spacing w:val="0"/>
          <w:sz w:val="32"/>
          <w:szCs w:val="32"/>
          <w:shd w:val="clear" w:color="auto" w:fill="FFFFFF"/>
        </w:rPr>
        <w:t>小时内核酸检测阴性证明的考生；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7.现场测量体温不正常（体温≥37.3℃），在临时观察区适当休息后使用水银体温计再次测量体温仍然不正常的考生；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8.其他不符合正常参加考试情况的考生。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黑体" w:hAnsi="黑体" w:eastAsia="黑体" w:cs="黑体"/>
          <w:i w:val="0"/>
          <w:iCs w:val="0"/>
          <w:caps w:val="0"/>
          <w:color w:val="555555"/>
          <w:spacing w:val="0"/>
          <w:sz w:val="32"/>
          <w:szCs w:val="32"/>
        </w:rPr>
      </w:pPr>
      <w:r>
        <w:rPr>
          <w:rFonts w:hint="eastAsia" w:ascii="黑体" w:hAnsi="黑体" w:eastAsia="黑体" w:cs="黑体"/>
          <w:i w:val="0"/>
          <w:iCs w:val="0"/>
          <w:caps w:val="0"/>
          <w:color w:val="000000"/>
          <w:spacing w:val="0"/>
          <w:sz w:val="32"/>
          <w:szCs w:val="32"/>
          <w:u w:val="none"/>
          <w:shd w:val="clear" w:color="auto" w:fill="FFFFFF"/>
        </w:rPr>
        <w:t>二、考前准备事项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（一）通过粤康码申报健康状况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考生须提前7</w:t>
      </w:r>
      <w:r>
        <w:rPr>
          <w:rFonts w:hint="eastAsia" w:ascii="仿宋_GB2312" w:hAnsi="仿宋_GB2312" w:eastAsia="仿宋_GB2312" w:cs="仿宋_GB2312"/>
          <w:i w:val="0"/>
          <w:iCs w:val="0"/>
          <w:caps w:val="0"/>
          <w:color w:val="000000"/>
          <w:spacing w:val="0"/>
          <w:sz w:val="32"/>
          <w:szCs w:val="32"/>
          <w:shd w:val="clear" w:color="auto" w:fill="FFFFFF"/>
        </w:rPr>
        <w:t>天</w:t>
      </w:r>
      <w:r>
        <w:rPr>
          <w:rFonts w:hint="eastAsia" w:ascii="仿宋_GB2312" w:hAnsi="仿宋_GB2312" w:eastAsia="仿宋_GB2312" w:cs="仿宋_GB2312"/>
          <w:i w:val="0"/>
          <w:iCs w:val="0"/>
          <w:caps w:val="0"/>
          <w:color w:val="000000"/>
          <w:spacing w:val="0"/>
          <w:sz w:val="32"/>
          <w:szCs w:val="32"/>
          <w:u w:val="none"/>
          <w:shd w:val="clear" w:color="auto"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二</w:t>
      </w:r>
      <w:r>
        <w:rPr>
          <w:rStyle w:val="7"/>
          <w:rFonts w:hint="eastAsia" w:ascii="楷体" w:hAnsi="楷体" w:eastAsia="楷体" w:cs="楷体"/>
          <w:b w:val="0"/>
          <w:bCs/>
          <w:i w:val="0"/>
          <w:iCs w:val="0"/>
          <w:caps w:val="0"/>
          <w:color w:val="000000"/>
          <w:spacing w:val="0"/>
          <w:sz w:val="32"/>
          <w:szCs w:val="32"/>
          <w:u w:val="none"/>
          <w:shd w:val="clear" w:color="auto" w:fill="FFFFFF"/>
        </w:rPr>
        <w:t>）</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考生须按要求</w:t>
      </w:r>
      <w:r>
        <w:rPr>
          <w:rStyle w:val="7"/>
          <w:rFonts w:hint="eastAsia" w:ascii="楷体" w:hAnsi="楷体" w:eastAsia="楷体" w:cs="楷体"/>
          <w:b w:val="0"/>
          <w:bCs/>
          <w:i w:val="0"/>
          <w:iCs w:val="0"/>
          <w:caps w:val="0"/>
          <w:color w:val="000000"/>
          <w:spacing w:val="0"/>
          <w:sz w:val="32"/>
          <w:szCs w:val="32"/>
          <w:u w:val="none"/>
          <w:shd w:val="clear" w:color="auto" w:fill="FFFFFF"/>
        </w:rPr>
        <w:t>提前</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准备考前</w:t>
      </w:r>
      <w:r>
        <w:rPr>
          <w:rStyle w:val="7"/>
          <w:rFonts w:hint="eastAsia" w:ascii="楷体" w:hAnsi="楷体" w:eastAsia="楷体" w:cs="楷体"/>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48</w:t>
      </w:r>
      <w:r>
        <w:rPr>
          <w:rStyle w:val="7"/>
          <w:rFonts w:hint="eastAsia" w:ascii="楷体" w:hAnsi="楷体" w:eastAsia="楷体" w:cs="楷体"/>
          <w:b w:val="0"/>
          <w:bCs/>
          <w:i w:val="0"/>
          <w:iCs w:val="0"/>
          <w:caps w:val="0"/>
          <w:color w:val="000000"/>
          <w:spacing w:val="0"/>
          <w:sz w:val="32"/>
          <w:szCs w:val="32"/>
          <w:shd w:val="clear" w:color="auto" w:fill="FFFFFF"/>
        </w:rPr>
        <w:t>小时内核酸检测阴性证明</w:t>
      </w:r>
      <w:r>
        <w:rPr>
          <w:rStyle w:val="7"/>
          <w:rFonts w:hint="eastAsia" w:ascii="楷体" w:hAnsi="楷体" w:eastAsia="楷体" w:cs="楷体"/>
          <w:b w:val="0"/>
          <w:bCs/>
          <w:i w:val="0"/>
          <w:iCs w:val="0"/>
          <w:caps w:val="0"/>
          <w:color w:val="000000"/>
          <w:spacing w:val="0"/>
          <w:sz w:val="32"/>
          <w:szCs w:val="32"/>
          <w:u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三</w:t>
      </w:r>
      <w:r>
        <w:rPr>
          <w:rStyle w:val="7"/>
          <w:rFonts w:hint="eastAsia" w:ascii="楷体" w:hAnsi="楷体" w:eastAsia="楷体" w:cs="楷体"/>
          <w:b w:val="0"/>
          <w:bCs/>
          <w:i w:val="0"/>
          <w:iCs w:val="0"/>
          <w:caps w:val="0"/>
          <w:color w:val="000000"/>
          <w:spacing w:val="0"/>
          <w:sz w:val="32"/>
          <w:szCs w:val="32"/>
          <w:u w:val="none"/>
          <w:shd w:val="clear" w:color="auto" w:fill="FFFFFF"/>
        </w:rPr>
        <w:t>）考生需自备一次性使用医用</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口罩或以上级别口罩</w:t>
      </w:r>
      <w:r>
        <w:rPr>
          <w:rStyle w:val="7"/>
          <w:rFonts w:hint="eastAsia" w:ascii="楷体" w:hAnsi="楷体" w:eastAsia="楷体" w:cs="楷体"/>
          <w:b w:val="0"/>
          <w:bCs/>
          <w:i w:val="0"/>
          <w:iCs w:val="0"/>
          <w:caps w:val="0"/>
          <w:color w:val="000000"/>
          <w:spacing w:val="0"/>
          <w:sz w:val="32"/>
          <w:szCs w:val="32"/>
          <w:u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四</w:t>
      </w:r>
      <w:r>
        <w:rPr>
          <w:rStyle w:val="7"/>
          <w:rFonts w:hint="eastAsia" w:ascii="楷体" w:hAnsi="楷体" w:eastAsia="楷体" w:cs="楷体"/>
          <w:b w:val="0"/>
          <w:bCs/>
          <w:i w:val="0"/>
          <w:iCs w:val="0"/>
          <w:caps w:val="0"/>
          <w:color w:val="000000"/>
          <w:spacing w:val="0"/>
          <w:sz w:val="32"/>
          <w:szCs w:val="32"/>
          <w:u w:val="none"/>
          <w:shd w:val="clear" w:color="auto" w:fill="FFFFFF"/>
        </w:rPr>
        <w:t>）提前做好出行安排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color="auto" w:fill="FFFFFF"/>
        </w:rPr>
        <w:t>1.所有考生考前非必要不参加聚集性活动。本省考生考前7天内非必要不出省，非必要不出所在地市。考生要提前了解广东和考试所在地市的最新疫情防控政策措施，合理安排时间，落实核酸检测等健康管理措施。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注：①各地具体疫情防控政策可在微信“国务院客户端”小程序—便民服务“各地防控政策”栏目查询。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②全国高、低风险区可在微信“国务院客户端”小程序—便民服务“疫情风险查询”栏目查询。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2.考生应提前了解考点入口位置和前往路线。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3.因考点内疫情防控管理要求，社会车辆禁止进入考点。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4.在考点门口入场时，提前准备好身份证、准考证、粤康码、考前</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48</w:t>
      </w:r>
      <w:r>
        <w:rPr>
          <w:rFonts w:hint="eastAsia" w:ascii="仿宋_GB2312" w:hAnsi="仿宋_GB2312" w:eastAsia="仿宋_GB2312" w:cs="仿宋_GB2312"/>
          <w:i w:val="0"/>
          <w:iCs w:val="0"/>
          <w:caps w:val="0"/>
          <w:color w:val="000000"/>
          <w:spacing w:val="0"/>
          <w:sz w:val="32"/>
          <w:szCs w:val="32"/>
          <w:shd w:val="clear" w:color="auto" w:fill="FFFFFF"/>
        </w:rPr>
        <w:t>小时内的核酸检测阴性证明。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黑体" w:hAnsi="黑体" w:eastAsia="黑体" w:cs="黑体"/>
          <w:i w:val="0"/>
          <w:iCs w:val="0"/>
          <w:caps w:val="0"/>
          <w:color w:val="000000"/>
          <w:spacing w:val="0"/>
          <w:sz w:val="32"/>
          <w:szCs w:val="32"/>
          <w:u w:val="none"/>
          <w:shd w:val="clear" w:color="auto" w:fill="FFFFFF"/>
          <w:lang w:eastAsia="zh-CN"/>
        </w:rPr>
        <w:t>三</w:t>
      </w:r>
      <w:r>
        <w:rPr>
          <w:rFonts w:hint="eastAsia" w:ascii="黑体" w:hAnsi="黑体" w:eastAsia="黑体" w:cs="黑体"/>
          <w:i w:val="0"/>
          <w:iCs w:val="0"/>
          <w:caps w:val="0"/>
          <w:color w:val="000000"/>
          <w:spacing w:val="0"/>
          <w:sz w:val="32"/>
          <w:szCs w:val="32"/>
          <w:u w:val="none"/>
          <w:shd w:val="clear" w:color="auto" w:fill="FFFFFF"/>
        </w:rPr>
        <w:t>、考试期间义务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（一）配合和服从防疫管理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1.</w:t>
      </w:r>
      <w:r>
        <w:rPr>
          <w:rFonts w:hint="eastAsia" w:ascii="仿宋_GB2312" w:hAnsi="仿宋_GB2312" w:eastAsia="仿宋_GB2312" w:cs="仿宋_GB2312"/>
          <w:i w:val="0"/>
          <w:iCs w:val="0"/>
          <w:caps w:val="0"/>
          <w:color w:val="000000"/>
          <w:spacing w:val="0"/>
          <w:sz w:val="32"/>
          <w:szCs w:val="32"/>
          <w:shd w:val="clear" w:color="auto" w:fill="FFFFFF"/>
        </w:rPr>
        <w:t>所有考生在考点期间</w:t>
      </w:r>
      <w:r>
        <w:rPr>
          <w:rFonts w:hint="eastAsia" w:ascii="仿宋_GB2312" w:hAnsi="仿宋_GB2312" w:eastAsia="仿宋_GB2312" w:cs="仿宋_GB2312"/>
          <w:i w:val="0"/>
          <w:iCs w:val="0"/>
          <w:caps w:val="0"/>
          <w:color w:val="000000"/>
          <w:spacing w:val="0"/>
          <w:sz w:val="32"/>
          <w:szCs w:val="32"/>
          <w:u w:val="none"/>
          <w:shd w:val="clear" w:color="auto" w:fill="FFFFFF"/>
        </w:rPr>
        <w:t>务必全程规范佩戴口罩，进行身份核验时须摘除口罩。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2.</w:t>
      </w:r>
      <w:r>
        <w:rPr>
          <w:rFonts w:hint="eastAsia" w:ascii="仿宋_GB2312" w:hAnsi="仿宋_GB2312" w:eastAsia="仿宋_GB2312" w:cs="仿宋_GB2312"/>
          <w:i w:val="0"/>
          <w:iCs w:val="0"/>
          <w:caps w:val="0"/>
          <w:color w:val="000000"/>
          <w:spacing w:val="0"/>
          <w:sz w:val="32"/>
          <w:szCs w:val="32"/>
          <w:shd w:val="clear" w:color="auto" w:fill="FFFFFF"/>
        </w:rPr>
        <w:t>自觉配合完成检测流程后</w:t>
      </w:r>
      <w:r>
        <w:rPr>
          <w:rFonts w:hint="eastAsia" w:ascii="仿宋_GB2312" w:hAnsi="仿宋_GB2312" w:eastAsia="仿宋_GB2312" w:cs="仿宋_GB2312"/>
          <w:i w:val="0"/>
          <w:iCs w:val="0"/>
          <w:caps w:val="0"/>
          <w:color w:val="000000"/>
          <w:spacing w:val="0"/>
          <w:sz w:val="32"/>
          <w:szCs w:val="32"/>
          <w:u w:val="none"/>
          <w:shd w:val="clear" w:color="auto" w:fill="FFFFFF"/>
        </w:rPr>
        <w:t>经规定通道前往考场，在规定区域活动，考后及时离开。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3.</w:t>
      </w:r>
      <w:r>
        <w:rPr>
          <w:rFonts w:hint="eastAsia" w:ascii="仿宋_GB2312" w:hAnsi="仿宋_GB2312" w:eastAsia="仿宋_GB2312" w:cs="仿宋_GB2312"/>
          <w:i w:val="0"/>
          <w:iCs w:val="0"/>
          <w:caps w:val="0"/>
          <w:color w:val="000000"/>
          <w:spacing w:val="0"/>
          <w:sz w:val="32"/>
          <w:szCs w:val="32"/>
          <w:shd w:val="clear" w:color="auto" w:fill="FFFFFF"/>
        </w:rPr>
        <w:t>如有相应症状或经检测发现有异常情况的，要服从</w:t>
      </w:r>
      <w:r>
        <w:rPr>
          <w:rFonts w:hint="eastAsia" w:ascii="仿宋_GB2312" w:hAnsi="仿宋_GB2312" w:eastAsia="仿宋_GB2312" w:cs="仿宋_GB2312"/>
          <w:i w:val="0"/>
          <w:iCs w:val="0"/>
          <w:caps w:val="0"/>
          <w:color w:val="000000"/>
          <w:spacing w:val="0"/>
          <w:sz w:val="32"/>
          <w:szCs w:val="32"/>
          <w:u w:val="none"/>
          <w:shd w:val="clear" w:color="auto" w:fill="FFFFFF"/>
        </w:rPr>
        <w:t>考务人员管理，接受“不得参加考试”“安排到隔离考场考试”等相关处置。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仿宋_GB2312" w:hAnsi="仿宋_GB2312" w:eastAsia="仿宋_GB2312" w:cs="仿宋_GB2312"/>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（二）关注身体状况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考试期间考生出现发热（体温≥37.3℃</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u w:val="none"/>
          <w:shd w:val="clear" w:color="auto" w:fill="FFFFFF"/>
        </w:rPr>
        <w:t>、咳嗽、乏力等不适症状，应及时报告并自觉服从考务人员管理，</w:t>
      </w:r>
      <w:r>
        <w:rPr>
          <w:rFonts w:hint="eastAsia" w:ascii="仿宋_GB2312" w:hAnsi="仿宋_GB2312" w:eastAsia="仿宋_GB2312" w:cs="仿宋_GB2312"/>
          <w:b w:val="0"/>
          <w:bCs w:val="0"/>
          <w:i w:val="0"/>
          <w:iCs w:val="0"/>
          <w:caps w:val="0"/>
          <w:color w:val="000000"/>
          <w:spacing w:val="0"/>
          <w:sz w:val="32"/>
          <w:szCs w:val="32"/>
          <w:shd w:val="clear" w:color="auto" w:fill="FFFFFF"/>
        </w:rPr>
        <w:t>由卫生防疫人员研判是否可继续参加考试</w:t>
      </w:r>
      <w:r>
        <w:rPr>
          <w:rFonts w:hint="eastAsia" w:ascii="仿宋_GB2312" w:hAnsi="仿宋_GB2312" w:eastAsia="仿宋_GB2312" w:cs="仿宋_GB2312"/>
          <w:i w:val="0"/>
          <w:iCs w:val="0"/>
          <w:caps w:val="0"/>
          <w:color w:val="000000"/>
          <w:spacing w:val="0"/>
          <w:sz w:val="32"/>
          <w:szCs w:val="32"/>
          <w:u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黑体" w:hAnsi="黑体" w:eastAsia="黑体" w:cs="黑体"/>
          <w:i w:val="0"/>
          <w:iCs w:val="0"/>
          <w:caps w:val="0"/>
          <w:color w:val="000000"/>
          <w:spacing w:val="0"/>
          <w:sz w:val="32"/>
          <w:szCs w:val="32"/>
          <w:u w:val="none"/>
          <w:shd w:val="clear" w:color="auto" w:fill="FFFFFF"/>
          <w:lang w:eastAsia="zh-CN"/>
        </w:rPr>
        <w:t>四</w:t>
      </w:r>
      <w:r>
        <w:rPr>
          <w:rFonts w:hint="eastAsia" w:ascii="黑体" w:hAnsi="黑体" w:eastAsia="黑体" w:cs="黑体"/>
          <w:i w:val="0"/>
          <w:iCs w:val="0"/>
          <w:caps w:val="0"/>
          <w:color w:val="000000"/>
          <w:spacing w:val="0"/>
          <w:sz w:val="32"/>
          <w:szCs w:val="32"/>
          <w:u w:val="none"/>
          <w:shd w:val="clear" w:color="auto" w:fill="FFFFFF"/>
        </w:rPr>
        <w:t>、有关要求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shd w:val="clear"/>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2NTY5ZjJjNGZiM2ViZTBjYjNmNGYyZWNkMTE1M2UifQ=="/>
  </w:docVars>
  <w:rsids>
    <w:rsidRoot w:val="030A5C08"/>
    <w:rsid w:val="01972F94"/>
    <w:rsid w:val="030A5C08"/>
    <w:rsid w:val="059D5DF9"/>
    <w:rsid w:val="0B1E0F27"/>
    <w:rsid w:val="0B3932C6"/>
    <w:rsid w:val="0BF84CA7"/>
    <w:rsid w:val="0C7A19B8"/>
    <w:rsid w:val="0D3B1BCB"/>
    <w:rsid w:val="0D93324B"/>
    <w:rsid w:val="12C606E3"/>
    <w:rsid w:val="18BB10B9"/>
    <w:rsid w:val="18DB0BDE"/>
    <w:rsid w:val="1C9F3D90"/>
    <w:rsid w:val="2973553A"/>
    <w:rsid w:val="2BCD7EB1"/>
    <w:rsid w:val="2E960E55"/>
    <w:rsid w:val="303F0F53"/>
    <w:rsid w:val="36BB4385"/>
    <w:rsid w:val="382D6038"/>
    <w:rsid w:val="3D5F318D"/>
    <w:rsid w:val="3F1252D5"/>
    <w:rsid w:val="50DB13EA"/>
    <w:rsid w:val="549F4234"/>
    <w:rsid w:val="67B43A8F"/>
    <w:rsid w:val="79443430"/>
    <w:rsid w:val="7D1529D8"/>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1289</Words>
  <Characters>1321</Characters>
  <Lines>0</Lines>
  <Paragraphs>0</Paragraphs>
  <TotalTime>79</TotalTime>
  <ScaleCrop>false</ScaleCrop>
  <LinksUpToDate>false</LinksUpToDate>
  <CharactersWithSpaces>1321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光区</cp:lastModifiedBy>
  <cp:lastPrinted>2022-11-16T09:10:00Z</cp:lastPrinted>
  <dcterms:modified xsi:type="dcterms:W3CDTF">2022-12-14T03:14:07Z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5BECC08F2D7F41A4BE2EA4EBDF5F467D</vt:lpwstr>
  </property>
</Properties>
</file>