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17" w:tblpY="15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1"/>
        <w:gridCol w:w="1719"/>
        <w:gridCol w:w="833"/>
        <w:gridCol w:w="1267"/>
        <w:gridCol w:w="1040"/>
        <w:gridCol w:w="480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附件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6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东宁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2022年度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“黑龙江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人才周”</w:t>
            </w:r>
          </w:p>
          <w:p>
            <w:pPr>
              <w:widowControl/>
              <w:ind w:firstLine="723" w:firstLineChars="200"/>
              <w:jc w:val="both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事业单位公开招聘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政策加分审核表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岗位名称及代码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其他联系电话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现住址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pacing w:val="-16"/>
                <w:w w:val="8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5"/>
                <w:kern w:val="0"/>
                <w:sz w:val="24"/>
              </w:rPr>
              <w:t>服务期起止时间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服务单位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加分项目</w:t>
            </w:r>
          </w:p>
        </w:tc>
        <w:tc>
          <w:tcPr>
            <w:tcW w:w="7567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800" w:lineRule="atLeast"/>
              <w:ind w:firstLine="480" w:firstLineChars="2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项目生报考县级事业单位笔试成绩加10分。（    ）</w:t>
            </w:r>
          </w:p>
          <w:p>
            <w:pPr>
              <w:widowControl/>
              <w:adjustRightInd w:val="0"/>
              <w:snapToGrid w:val="0"/>
              <w:spacing w:line="800" w:lineRule="atLeast"/>
              <w:ind w:firstLine="48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考核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优秀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项目生再加2分。（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经审核，该考生应加分数为（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）分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、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审核日期：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TFmZTA5NzA3ZGQyM2VlY2YwMWYxNTE3NTIwM2UifQ=="/>
  </w:docVars>
  <w:rsids>
    <w:rsidRoot w:val="31063B8A"/>
    <w:rsid w:val="190624A8"/>
    <w:rsid w:val="19D844DD"/>
    <w:rsid w:val="309724EF"/>
    <w:rsid w:val="31063B8A"/>
    <w:rsid w:val="68C17783"/>
    <w:rsid w:val="766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0</Lines>
  <Paragraphs>0</Paragraphs>
  <TotalTime>4</TotalTime>
  <ScaleCrop>false</ScaleCrop>
  <LinksUpToDate>false</LinksUpToDate>
  <CharactersWithSpaces>340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2022-09-15T00:33:00Z</dcterms:created>
  <dc:creator>admin</dc:creator>
  <cp:lastModifiedBy>admin</cp:lastModifiedBy>
  <cp:lastPrinted>2022-09-15T02:15:00Z</cp:lastPrinted>
  <dcterms:modified xsi:type="dcterms:W3CDTF">2022-12-17T13:43:31Z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B1EDF731A3004089B84F1D858595DE37</vt:lpwstr>
  </property>
</Properties>
</file>