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>海南省交通学校202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>年公开招聘工作人员报名表</w:t>
      </w:r>
    </w:p>
    <w:tbl>
      <w:tblPr>
        <w:tblStyle w:val="2"/>
        <w:tblpPr w:leftFromText="180" w:rightFromText="180" w:vertAnchor="text" w:horzAnchor="margin" w:tblpXSpec="center" w:tblpY="350"/>
        <w:tblW w:w="0" w:type="auto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65"/>
        <w:gridCol w:w="560"/>
        <w:gridCol w:w="1106"/>
        <w:gridCol w:w="665"/>
        <w:gridCol w:w="584"/>
        <w:gridCol w:w="467"/>
        <w:gridCol w:w="595"/>
        <w:gridCol w:w="251"/>
        <w:gridCol w:w="1363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991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hint="eastAsia" w:ascii="仿宋_GB2312" w:eastAsia="仿宋_GB2312"/>
                <w:color w:val="auto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出生年月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lang w:eastAsia="zh-CN"/>
              </w:rPr>
              <w:t>日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近期免</w:t>
            </w:r>
          </w:p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91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族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hint="eastAsia" w:ascii="仿宋_GB2312" w:eastAsia="仿宋_GB2312"/>
                <w:color w:val="auto"/>
                <w:spacing w:val="-23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3"/>
                <w:sz w:val="24"/>
              </w:rPr>
              <w:t>档案所在</w:t>
            </w:r>
            <w:r>
              <w:rPr>
                <w:rFonts w:hint="eastAsia" w:ascii="仿宋_GB2312" w:eastAsia="仿宋_GB2312"/>
                <w:color w:val="auto"/>
                <w:spacing w:val="-23"/>
                <w:sz w:val="24"/>
                <w:lang w:eastAsia="zh-CN"/>
              </w:rPr>
              <w:t>单位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widowControl/>
              <w:ind w:left="-97" w:leftChars="-46" w:right="-67" w:rightChars="-32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91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贯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ind w:left="-122" w:leftChars="-58" w:right="-92" w:rightChars="-44"/>
              <w:jc w:val="center"/>
              <w:rPr>
                <w:rFonts w:ascii="仿宋_GB2312" w:eastAsia="仿宋_GB2312"/>
                <w:color w:val="auto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6"/>
                <w:sz w:val="24"/>
              </w:rPr>
              <w:t>户口所在地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身体状况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widowControl/>
              <w:ind w:left="-97" w:leftChars="-46" w:right="-67" w:rightChars="-32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称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从</w:t>
            </w:r>
            <w:r>
              <w:rPr>
                <w:rFonts w:hint="eastAsia" w:ascii="仿宋_GB2312" w:eastAsia="仿宋_GB2312"/>
                <w:color w:val="auto"/>
                <w:spacing w:val="6"/>
                <w:sz w:val="24"/>
              </w:rPr>
              <w:t>业资格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jc w:val="both"/>
              <w:textAlignment w:val="auto"/>
              <w:rPr>
                <w:rFonts w:ascii="仿宋_GB2312" w:eastAsia="仿宋_GB2312"/>
                <w:color w:val="auto"/>
                <w:spacing w:val="-17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3"/>
                <w:sz w:val="24"/>
              </w:rPr>
              <w:t>参加工作时间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widowControl/>
              <w:ind w:left="-97" w:leftChars="-46" w:right="-67" w:rightChars="-32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及专业</w:t>
            </w:r>
          </w:p>
        </w:tc>
        <w:tc>
          <w:tcPr>
            <w:tcW w:w="3977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4"/>
                <w:sz w:val="24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研究生毕业院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校及专业</w:t>
            </w:r>
          </w:p>
        </w:tc>
        <w:tc>
          <w:tcPr>
            <w:tcW w:w="3977" w:type="dxa"/>
            <w:gridSpan w:val="6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7"/>
                <w:sz w:val="24"/>
                <w:lang w:eastAsia="zh-CN"/>
              </w:rPr>
              <w:t>研究生</w:t>
            </w:r>
            <w:r>
              <w:rPr>
                <w:rFonts w:hint="eastAsia" w:ascii="仿宋_GB2312" w:eastAsia="仿宋_GB2312"/>
                <w:color w:val="auto"/>
                <w:spacing w:val="-17"/>
                <w:sz w:val="24"/>
              </w:rPr>
              <w:t>学位</w:t>
            </w:r>
            <w:r>
              <w:rPr>
                <w:rFonts w:hint="eastAsia" w:ascii="仿宋_GB2312" w:eastAsia="仿宋_GB2312"/>
                <w:color w:val="auto"/>
                <w:spacing w:val="-17"/>
                <w:sz w:val="24"/>
                <w:lang w:eastAsia="zh-CN"/>
              </w:rPr>
              <w:t>名称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掌握何种外语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及程度</w:t>
            </w:r>
          </w:p>
        </w:tc>
        <w:tc>
          <w:tcPr>
            <w:tcW w:w="3977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是否本省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"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 w:bidi="ar"/>
              </w:rPr>
              <w:t>四项目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"人员</w:t>
            </w:r>
          </w:p>
        </w:tc>
        <w:tc>
          <w:tcPr>
            <w:tcW w:w="171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委培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1"/>
                <w:sz w:val="24"/>
                <w:szCs w:val="24"/>
                <w:highlight w:val="none"/>
                <w:shd w:val="clear" w:color="auto" w:fill="auto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在编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在岗人员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ind w:left="-97" w:leftChars="-46" w:right="-67" w:rightChars="-32"/>
              <w:jc w:val="center"/>
              <w:textAlignment w:val="auto"/>
              <w:rPr>
                <w:rFonts w:ascii="宋体"/>
                <w:color w:val="auto"/>
                <w:spacing w:val="-14"/>
                <w:sz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</w:rPr>
              <w:t>身份证号</w:t>
            </w:r>
          </w:p>
        </w:tc>
        <w:tc>
          <w:tcPr>
            <w:tcW w:w="3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4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4"/>
                <w:sz w:val="24"/>
              </w:rPr>
              <w:t>通讯地址</w:t>
            </w: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宋体"/>
                <w:color w:val="auto"/>
                <w:spacing w:val="-14"/>
                <w:sz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</w:rPr>
              <w:t>报考岗位</w:t>
            </w:r>
          </w:p>
        </w:tc>
        <w:tc>
          <w:tcPr>
            <w:tcW w:w="3096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1" w:type="dxa"/>
            <w:gridSpan w:val="2"/>
            <w:tcBorders>
              <w:bottom w:val="single" w:color="BEBEBE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联系电话</w:t>
            </w:r>
          </w:p>
        </w:tc>
        <w:tc>
          <w:tcPr>
            <w:tcW w:w="3923" w:type="dxa"/>
            <w:gridSpan w:val="4"/>
            <w:tcBorders>
              <w:bottom w:val="single" w:color="BEBEBE" w:sz="4" w:space="0"/>
            </w:tcBorders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hint="eastAsia" w:ascii="宋体" w:hAnsi="宋体"/>
                <w:color w:val="auto"/>
                <w:spacing w:val="-14"/>
                <w:sz w:val="24"/>
              </w:rPr>
            </w:pPr>
          </w:p>
        </w:tc>
        <w:tc>
          <w:tcPr>
            <w:tcW w:w="3096" w:type="dxa"/>
            <w:gridSpan w:val="4"/>
            <w:vMerge w:val="continue"/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BEBEBE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67" w:rightChars="-32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电子邮箱</w:t>
            </w:r>
          </w:p>
        </w:tc>
        <w:tc>
          <w:tcPr>
            <w:tcW w:w="3923" w:type="dxa"/>
            <w:gridSpan w:val="4"/>
            <w:tcBorders>
              <w:top w:val="single" w:color="BEBEBE" w:sz="4" w:space="0"/>
            </w:tcBorders>
            <w:noWrap w:val="0"/>
            <w:vAlign w:val="center"/>
          </w:tcPr>
          <w:p>
            <w:pPr>
              <w:ind w:left="-97" w:leftChars="-46" w:right="-67" w:rightChars="-32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2" w:hRule="atLeast"/>
        </w:trPr>
        <w:tc>
          <w:tcPr>
            <w:tcW w:w="991" w:type="dxa"/>
            <w:noWrap w:val="0"/>
            <w:vAlign w:val="center"/>
          </w:tcPr>
          <w:p>
            <w:pPr>
              <w:ind w:left="-55" w:leftChars="-26" w:right="-61" w:rightChars="-29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ind w:left="-12" w:leftChars="-6" w:right="-21" w:rightChars="-1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个人简历（从高中填起，格式为年月至年月、单位、职务）</w:t>
            </w:r>
          </w:p>
          <w:p>
            <w:pPr>
              <w:ind w:left="-55" w:leftChars="-26" w:right="-61" w:rightChars="-29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070" w:type="dxa"/>
            <w:gridSpan w:val="10"/>
            <w:noWrap w:val="0"/>
            <w:vAlign w:val="top"/>
          </w:tcPr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right="-67" w:rightChars="-32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991" w:type="dxa"/>
            <w:noWrap w:val="0"/>
            <w:vAlign w:val="center"/>
          </w:tcPr>
          <w:p>
            <w:pPr>
              <w:ind w:left="-55" w:leftChars="-26" w:right="-61" w:rightChars="-29"/>
              <w:jc w:val="center"/>
              <w:rPr>
                <w:rFonts w:ascii="宋体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szCs w:val="24"/>
              </w:rPr>
              <w:t>特长</w:t>
            </w:r>
          </w:p>
          <w:p>
            <w:pPr>
              <w:ind w:left="-55" w:leftChars="-26" w:right="-61" w:rightChars="-29"/>
              <w:jc w:val="center"/>
              <w:rPr>
                <w:rFonts w:ascii="宋体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szCs w:val="24"/>
              </w:rPr>
              <w:t>及主要</w:t>
            </w:r>
          </w:p>
          <w:p>
            <w:pPr>
              <w:ind w:left="-55" w:leftChars="-26" w:right="-61" w:rightChars="-29"/>
              <w:jc w:val="center"/>
              <w:rPr>
                <w:rFonts w:ascii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szCs w:val="24"/>
              </w:rPr>
              <w:t>成果</w:t>
            </w:r>
          </w:p>
        </w:tc>
        <w:tc>
          <w:tcPr>
            <w:tcW w:w="8070" w:type="dxa"/>
            <w:gridSpan w:val="10"/>
            <w:noWrap w:val="0"/>
            <w:vAlign w:val="top"/>
          </w:tcPr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left="-50" w:leftChars="-24" w:right="-67" w:rightChars="-32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63"/>
        <w:gridCol w:w="998"/>
        <w:gridCol w:w="1296"/>
        <w:gridCol w:w="1309"/>
        <w:gridCol w:w="522"/>
        <w:gridCol w:w="541"/>
        <w:gridCol w:w="34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58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ind w:left="-92" w:leftChars="-44" w:right="-90" w:rightChars="-43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主要</w:t>
            </w:r>
          </w:p>
          <w:p>
            <w:pPr>
              <w:spacing w:line="360" w:lineRule="exact"/>
              <w:ind w:left="-92" w:leftChars="-44" w:right="-90" w:rightChars="-43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论文</w:t>
            </w:r>
          </w:p>
        </w:tc>
        <w:tc>
          <w:tcPr>
            <w:tcW w:w="8152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75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8152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atLeas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系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ind w:left="-63" w:leftChars="-30" w:right="-73" w:rightChars="-35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称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谓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ind w:left="-63" w:leftChars="-30" w:right="-73" w:rightChars="-35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ind w:left="-63" w:leftChars="-30" w:right="-73" w:rightChars="-35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ind w:left="-63" w:leftChars="-30" w:right="-73" w:rightChars="-35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486" w:type="dxa"/>
            <w:noWrap w:val="0"/>
            <w:vAlign w:val="center"/>
          </w:tcPr>
          <w:p>
            <w:pPr>
              <w:ind w:left="-63" w:leftChars="-30" w:right="-73" w:rightChars="-35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位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及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2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2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2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 w:firstLine="31" w:firstLineChars="13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2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 w:firstLine="31" w:firstLineChars="13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2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 w:firstLine="60" w:firstLineChars="2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2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2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63" w:leftChars="-30" w:right="-73" w:rightChars="-35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54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应聘者承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诺</w:t>
            </w:r>
          </w:p>
        </w:tc>
        <w:tc>
          <w:tcPr>
            <w:tcW w:w="81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本人已阅读海南省交通学校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年公开招聘工作人员公告，充分理解其内容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并遵守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其规定要求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。本人对以上所填内容的真实性、准确性和合法性负责，如有不实或错误，由本人承担由此所产生的一切责任和后果。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80" w:lineRule="exact"/>
              <w:ind w:firstLine="3900" w:firstLineChars="1500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6"/>
                <w:szCs w:val="2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  <w:szCs w:val="26"/>
              </w:rPr>
              <w:t>应聘者签名：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3" w:afterLines="30" w:line="380" w:lineRule="exact"/>
              <w:ind w:right="363"/>
              <w:jc w:val="both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6"/>
                <w:szCs w:val="26"/>
                <w:lang w:val="en-US" w:eastAsia="zh-CN"/>
              </w:rPr>
              <w:t xml:space="preserve">                                       2022</w:t>
            </w:r>
            <w:r>
              <w:rPr>
                <w:rFonts w:hint="eastAsia" w:ascii="宋体" w:hAnsi="宋体"/>
                <w:color w:val="auto"/>
                <w:sz w:val="26"/>
                <w:szCs w:val="26"/>
              </w:rPr>
              <w:t>年</w:t>
            </w:r>
            <w:r>
              <w:rPr>
                <w:rFonts w:ascii="宋体" w:hAnsi="宋体"/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6"/>
                <w:szCs w:val="26"/>
              </w:rPr>
              <w:t>月</w:t>
            </w:r>
            <w:r>
              <w:rPr>
                <w:rFonts w:ascii="宋体" w:hAnsi="宋体"/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3" w:hRule="atLeast"/>
          <w:jc w:val="center"/>
        </w:trPr>
        <w:tc>
          <w:tcPr>
            <w:tcW w:w="911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1" w:firstLineChars="200"/>
              <w:rPr>
                <w:rFonts w:asci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以下由招聘单位填写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591" w:hRule="atLeast"/>
          <w:jc w:val="center"/>
        </w:trPr>
        <w:tc>
          <w:tcPr>
            <w:tcW w:w="9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360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（盖章）</w:t>
            </w:r>
          </w:p>
          <w:p>
            <w:pPr>
              <w:ind w:right="120"/>
              <w:jc w:val="righ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资格复审意见</w:t>
            </w:r>
          </w:p>
          <w:p>
            <w:pPr>
              <w:ind w:right="360"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（盖章）</w:t>
            </w:r>
          </w:p>
          <w:p>
            <w:pPr>
              <w:widowControl/>
              <w:jc w:val="righ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0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注</w:t>
            </w:r>
          </w:p>
        </w:tc>
        <w:tc>
          <w:tcPr>
            <w:tcW w:w="8152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宋体" w:hAnsi="宋体"/>
          <w:color w:val="auto"/>
          <w:sz w:val="28"/>
          <w:szCs w:val="28"/>
        </w:rPr>
        <w:t>注</w:t>
      </w:r>
      <w:r>
        <w:rPr>
          <w:rFonts w:ascii="宋体" w:hAnsi="宋体"/>
          <w:color w:val="auto"/>
          <w:sz w:val="28"/>
          <w:szCs w:val="28"/>
        </w:rPr>
        <w:t xml:space="preserve">: </w:t>
      </w:r>
      <w:r>
        <w:rPr>
          <w:rFonts w:hint="eastAsia" w:ascii="宋体" w:hAnsi="宋体"/>
          <w:color w:val="auto"/>
          <w:sz w:val="28"/>
          <w:szCs w:val="28"/>
        </w:rPr>
        <w:t>家庭主要成员及重要社会关系包括父母、子女、配偶等。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3498"/>
    <w:rsid w:val="23FC3498"/>
    <w:rsid w:val="47FFC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2022-10-21T10:39:00Z</dcterms:created>
  <dc:creator>陈武</dc:creator>
  <cp:lastModifiedBy>uos</cp:lastModifiedBy>
  <dcterms:modified xsi:type="dcterms:W3CDTF">2022-10-31T09:27:32Z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