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6" w:lineRule="exact"/>
        <w:ind w:left="0" w:leftChars="0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  <w:r>
        <w:rPr>
          <w:rFonts w:hint="eastAsia" w:ascii="黑体" w:hAnsi="黑体" w:eastAsia="黑体" w:cs="黑体"/>
          <w:bCs/>
          <w:szCs w:val="32"/>
          <w:lang w:val="en-US" w:eastAsia="zh-CN"/>
        </w:rPr>
        <w:t>3</w:t>
      </w:r>
    </w:p>
    <w:p>
      <w:pPr>
        <w:pStyle w:val="2"/>
        <w:spacing w:after="0" w:line="576" w:lineRule="exact"/>
        <w:ind w:left="0" w:leftChars="0"/>
        <w:jc w:val="center"/>
        <w:rPr>
          <w:rFonts w:ascii="方正小标宋简体" w:hAnsi="方正小标宋简体" w:eastAsia="方正小标宋简体" w:cs="方正小标宋简体"/>
          <w:bCs/>
          <w:spacing w:val="-20"/>
          <w:w w:val="95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6"/>
          <w:w w:val="95"/>
          <w:sz w:val="44"/>
          <w:szCs w:val="36"/>
        </w:rPr>
        <w:t>苍溪县</w:t>
      </w:r>
      <w:r>
        <w:rPr>
          <w:rFonts w:ascii="方正小标宋简体" w:hAnsi="方正小标宋简体" w:eastAsia="方正小标宋简体" w:cs="方正小标宋简体"/>
          <w:bCs/>
          <w:spacing w:val="-26"/>
          <w:w w:val="95"/>
          <w:sz w:val="44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spacing w:val="-26"/>
          <w:w w:val="95"/>
          <w:sz w:val="44"/>
          <w:szCs w:val="36"/>
        </w:rPr>
        <w:t>年上半年公开引进高层次紧缺人才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w w:val="95"/>
          <w:sz w:val="44"/>
          <w:szCs w:val="36"/>
        </w:rPr>
        <w:t>报名表</w:t>
      </w:r>
    </w:p>
    <w:tbl>
      <w:tblPr>
        <w:tblStyle w:val="3"/>
        <w:tblW w:w="92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6"/>
        <w:gridCol w:w="851"/>
        <w:gridCol w:w="301"/>
        <w:gridCol w:w="558"/>
        <w:gridCol w:w="358"/>
        <w:gridCol w:w="1172"/>
        <w:gridCol w:w="203"/>
        <w:gridCol w:w="1008"/>
        <w:gridCol w:w="48"/>
        <w:gridCol w:w="397"/>
        <w:gridCol w:w="1065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</w:t>
            </w:r>
          </w:p>
        </w:tc>
        <w:tc>
          <w:tcPr>
            <w:tcW w:w="161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别</w:t>
            </w:r>
          </w:p>
        </w:tc>
        <w:tc>
          <w:tcPr>
            <w:tcW w:w="13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6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族</w:t>
            </w: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贯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业</w:t>
            </w:r>
          </w:p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间</w:t>
            </w: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参加工</w:t>
            </w:r>
          </w:p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作时间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163" w:leftChars="-51" w:right="-230" w:rightChars="-72" w:firstLine="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专业技</w:t>
            </w:r>
          </w:p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术职务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napToGrid w:val="0"/>
              <w:spacing w:line="280" w:lineRule="exact"/>
              <w:ind w:left="-163" w:leftChars="-51" w:right="-230" w:rightChars="-72" w:firstLine="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历</w:t>
            </w: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婚姻状况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3443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业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right="-163" w:rightChars="-51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现居住地址</w:t>
            </w:r>
          </w:p>
        </w:tc>
        <w:tc>
          <w:tcPr>
            <w:tcW w:w="3443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现工作单位</w:t>
            </w:r>
          </w:p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及职务</w:t>
            </w:r>
          </w:p>
        </w:tc>
        <w:tc>
          <w:tcPr>
            <w:tcW w:w="3443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报考岗位编号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报考岗位名称</w:t>
            </w:r>
          </w:p>
        </w:tc>
        <w:tc>
          <w:tcPr>
            <w:tcW w:w="4348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exact"/>
          <w:jc w:val="center"/>
        </w:trPr>
        <w:tc>
          <w:tcPr>
            <w:tcW w:w="142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学习及</w:t>
            </w:r>
          </w:p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91" w:type="dxa"/>
            <w:gridSpan w:val="11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2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家庭主要成员及主要社会关系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关系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340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exact"/>
          <w:jc w:val="center"/>
        </w:trPr>
        <w:tc>
          <w:tcPr>
            <w:tcW w:w="142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-55" w:leftChars="-51" w:right="-163" w:rightChars="-51" w:hanging="108" w:hangingChars="45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报考岗位其他要求满足情况</w:t>
            </w:r>
          </w:p>
        </w:tc>
        <w:tc>
          <w:tcPr>
            <w:tcW w:w="7791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11F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方正仿宋简体"/>
      <w:kern w:val="2"/>
      <w:sz w:val="32"/>
      <w:szCs w:val="4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2022-12-26T06:50:45Z</dcterms:created>
  <dc:creator>admin</dc:creator>
  <cp:lastModifiedBy>lcx</cp:lastModifiedBy>
  <dcterms:modified xsi:type="dcterms:W3CDTF">2022-12-26T06:51:49Z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D4643DE22F8243A5B0711276D8B95D5B</vt:lpwstr>
  </property>
</Properties>
</file>