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_GBK" w:hAnsi="新宋体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新宋体" w:eastAsia="方正小标宋_GBK"/>
          <w:sz w:val="36"/>
          <w:szCs w:val="36"/>
        </w:rPr>
        <w:t>新昌县教体系统校园公开招聘报名表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应聘学校：                                应聘岗位：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598"/>
        <w:gridCol w:w="281"/>
        <w:gridCol w:w="462"/>
        <w:gridCol w:w="999"/>
        <w:gridCol w:w="355"/>
        <w:gridCol w:w="1173"/>
        <w:gridCol w:w="1518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符合应聘何类条件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现就读学校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专   业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教师资格种类及学科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是否择业</w:t>
            </w:r>
            <w:r>
              <w:rPr>
                <w:rFonts w:hint="default" w:ascii="仿宋_GB2312" w:hAnsi="宋体" w:eastAsia="仿宋_GB2312"/>
                <w:sz w:val="24"/>
                <w:szCs w:val="24"/>
                <w:highlight w:val="none"/>
                <w:lang w:eastAsia="zh-CN"/>
              </w:rPr>
              <w:t>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毕业生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家庭电话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详细通讯地址</w:t>
            </w:r>
          </w:p>
        </w:tc>
        <w:tc>
          <w:tcPr>
            <w:tcW w:w="456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6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</w:t>
            </w:r>
          </w:p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简历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曾获校级及以上荣誉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 w:firstLineChars="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</w:t>
            </w:r>
          </w:p>
          <w:p>
            <w:pPr>
              <w:pStyle w:val="3"/>
              <w:ind w:firstLine="0" w:firstLineChars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审查</w:t>
            </w:r>
          </w:p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审核人签名：</w:t>
            </w:r>
          </w:p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>
      <w:pPr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1.报名以现场报名为准。只发电子版或投递简历没有现场报名的视作无效。</w:t>
      </w:r>
    </w:p>
    <w:p>
      <w:pPr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2.填写信息和提交材料应真实、准确、有效，发现有不实或弄虚作假现象，则取消资格</w:t>
      </w:r>
      <w:r>
        <w:rPr>
          <w:rFonts w:hint="eastAsia" w:ascii="新宋体" w:hAnsi="新宋体" w:eastAsia="新宋体"/>
          <w:b/>
          <w:bCs/>
          <w:sz w:val="36"/>
          <w:szCs w:val="36"/>
        </w:rPr>
        <w:t xml:space="preserve"> </w:t>
      </w:r>
    </w:p>
    <w:p>
      <w:pPr>
        <w:ind w:firstLine="5760" w:firstLineChars="24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报名人员签字: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257DE"/>
    <w:rsid w:val="0C340927"/>
    <w:rsid w:val="4172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2023-01-13T07:37:00Z</dcterms:created>
  <dc:creator>Administrator</dc:creator>
  <cp:lastModifiedBy>Administrator</cp:lastModifiedBy>
  <dcterms:modified xsi:type="dcterms:W3CDTF">2023-01-13T07:43:05Z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