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0"/>
          <w:szCs w:val="40"/>
          <w:lang w:val="en-US" w:eastAsia="zh-CN"/>
        </w:rPr>
        <w:t>2023年</w:t>
      </w:r>
      <w:r>
        <w:rPr>
          <w:rFonts w:hint="eastAsia" w:eastAsia="方正小标宋简体"/>
          <w:bCs/>
          <w:sz w:val="40"/>
          <w:szCs w:val="40"/>
        </w:rPr>
        <w:t>柳州市行政审批</w:t>
      </w:r>
      <w:r>
        <w:rPr>
          <w:rFonts w:hint="eastAsia" w:eastAsia="方正小标宋简体"/>
          <w:bCs/>
          <w:sz w:val="40"/>
          <w:szCs w:val="40"/>
          <w:lang w:eastAsia="zh-CN"/>
        </w:rPr>
        <w:t>局下属事业单位</w:t>
      </w:r>
      <w:r>
        <w:rPr>
          <w:rFonts w:hint="eastAsia" w:eastAsia="方正小标宋简体"/>
          <w:bCs/>
          <w:sz w:val="40"/>
          <w:szCs w:val="40"/>
        </w:rPr>
        <w:t>招聘报名表</w:t>
      </w:r>
    </w:p>
    <w:tbl>
      <w:tblPr>
        <w:tblStyle w:val="5"/>
        <w:tblW w:w="898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1"/>
        <w:gridCol w:w="442"/>
        <w:gridCol w:w="9"/>
        <w:gridCol w:w="767"/>
        <w:gridCol w:w="990"/>
        <w:gridCol w:w="13"/>
        <w:gridCol w:w="151"/>
        <w:gridCol w:w="165"/>
        <w:gridCol w:w="882"/>
        <w:gridCol w:w="2"/>
        <w:gridCol w:w="184"/>
        <w:gridCol w:w="402"/>
        <w:gridCol w:w="527"/>
        <w:gridCol w:w="192"/>
        <w:gridCol w:w="13"/>
        <w:gridCol w:w="1085"/>
        <w:gridCol w:w="86"/>
        <w:gridCol w:w="386"/>
        <w:gridCol w:w="688"/>
        <w:gridCol w:w="10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1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21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37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3"/>
              </w:rPr>
            </w:pPr>
          </w:p>
        </w:tc>
        <w:tc>
          <w:tcPr>
            <w:tcW w:w="2148" w:type="dxa"/>
            <w:gridSpan w:val="3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本人近期小二寸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电子证件照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（jpg或bmp格式，130×170像素，100KB以下）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21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21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37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3"/>
              </w:rPr>
            </w:pPr>
          </w:p>
        </w:tc>
        <w:tc>
          <w:tcPr>
            <w:tcW w:w="2148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21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21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37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3"/>
                <w:lang w:val="en-US" w:eastAsia="zh-CN"/>
              </w:rPr>
            </w:pPr>
          </w:p>
        </w:tc>
        <w:tc>
          <w:tcPr>
            <w:tcW w:w="2148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3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、资格证情况</w:t>
            </w:r>
          </w:p>
        </w:tc>
        <w:tc>
          <w:tcPr>
            <w:tcW w:w="17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、有何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特长</w:t>
            </w:r>
          </w:p>
        </w:tc>
        <w:tc>
          <w:tcPr>
            <w:tcW w:w="249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382" w:type="dxa"/>
            <w:gridSpan w:val="3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76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0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3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既往病史</w:t>
            </w:r>
          </w:p>
        </w:tc>
        <w:tc>
          <w:tcPr>
            <w:tcW w:w="11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074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2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是否取得驾驶证</w:t>
            </w:r>
          </w:p>
        </w:tc>
        <w:tc>
          <w:tcPr>
            <w:tcW w:w="1003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491" w:type="dxa"/>
            <w:gridSpan w:val="8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违法违纪情况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3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位</w:t>
            </w:r>
          </w:p>
        </w:tc>
        <w:tc>
          <w:tcPr>
            <w:tcW w:w="121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31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2289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3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89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3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31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2289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3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2149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68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根据岗位设置类别填写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2149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316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23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2149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居住地址</w:t>
            </w:r>
          </w:p>
        </w:tc>
        <w:tc>
          <w:tcPr>
            <w:tcW w:w="68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2149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紧急情况联系人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及联系方式</w:t>
            </w:r>
          </w:p>
        </w:tc>
        <w:tc>
          <w:tcPr>
            <w:tcW w:w="68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84" w:hRule="exact"/>
          <w:jc w:val="center"/>
        </w:trPr>
        <w:tc>
          <w:tcPr>
            <w:tcW w:w="931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8058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从高中学习经历开始填写，时间按先后顺序且连续，不能有空白期，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待业也需填写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；年份及月份用数字表示，如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2014.06。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格式如下：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2007.09--2010.06  柳州市第一中学学生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2010.09--2014.06  广西大学法学院法学专业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2014.07--2014.09  待业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2014.10--2015.12  柳州市XX公司采购部职员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2016.01--         柳州市XX局XX科聘用人员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（此部分内容请自行删除）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04" w:hRule="exact"/>
          <w:jc w:val="center"/>
        </w:trPr>
        <w:tc>
          <w:tcPr>
            <w:tcW w:w="931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8058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2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5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23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31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5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3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1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5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3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31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5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1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1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1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54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8058" w:type="dxa"/>
            <w:gridSpan w:val="19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郑重承诺：本人所提供的个人信息均真实、准确，并自觉遵守招聘的各项规定，诚实守信，严守纪律，认真履行应聘人员的义务,自觉接受招聘过程中的资格审查。对因提供有关信息、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                                                               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承诺人：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   月  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9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8058" w:type="dxa"/>
            <w:gridSpan w:val="19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1.“取得职称、资格证情况”指个人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取得的职称、</w:t>
      </w:r>
      <w:r>
        <w:rPr>
          <w:rFonts w:hint="eastAsia" w:ascii="宋体" w:hAnsi="宋体" w:eastAsia="宋体" w:cs="宋体"/>
          <w:sz w:val="24"/>
          <w:szCs w:val="28"/>
        </w:rPr>
        <w:t>从业资格类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8"/>
        </w:rPr>
        <w:t>类证件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2.“紧急情况联系人及联系方式”填写在紧急突发情况下可联系的1-2人联系方式；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3.“主要家庭成员”请填写：配偶、子女、父母、兄弟、姐妹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18" w:bottom="1361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w9kx90QAA&#10;AAMBAAAPAAAAAAAAAAEAIAAAACIAAABkcnMvZG93bnJldi54bWxQSwECFAAUAAAACACHTuJAMVQJ&#10;yLMBAABJAwAADgAAAAAAAAABACAAAAAgAQAAZHJzL2Uyb0RvYy54bWxQSwUGAAAAAAYABgBZAQAA&#10;R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3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Times New Roman" w:hAnsi="Times New Roman" w:eastAsia="仿宋_GB2312"/>
      <w:kern w:val="0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2023-01-29T08:10:58Z</dcterms:created>
  <dc:creator>Administrator</dc:creator>
  <cp:lastModifiedBy>Administrator</cp:lastModifiedBy>
  <dcterms:modified xsi:type="dcterms:W3CDTF">2023-01-29T08:11:15Z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