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洋县公共法律服务中心辅助人员</w:t>
      </w:r>
      <w:r>
        <w:rPr>
          <w:rFonts w:eastAsia="方正小标宋简体"/>
          <w:color w:val="000000"/>
          <w:sz w:val="36"/>
          <w:szCs w:val="36"/>
        </w:rPr>
        <w:t>报名表</w:t>
      </w:r>
    </w:p>
    <w:tbl>
      <w:tblPr>
        <w:tblStyle w:val="3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3"/>
        <w:gridCol w:w="559"/>
        <w:gridCol w:w="622"/>
        <w:gridCol w:w="332"/>
        <w:gridCol w:w="72"/>
        <w:gridCol w:w="426"/>
        <w:gridCol w:w="1060"/>
        <w:gridCol w:w="603"/>
        <w:gridCol w:w="795"/>
        <w:gridCol w:w="224"/>
        <w:gridCol w:w="289"/>
        <w:gridCol w:w="558"/>
        <w:gridCol w:w="811"/>
        <w:gridCol w:w="811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4" w:type="dxa"/>
            <w:vMerge w:val="restart"/>
            <w:noWrap w:val="0"/>
            <w:vAlign w:val="center"/>
          </w:tcPr>
          <w:p>
            <w:pPr>
              <w:jc w:val="both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497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4497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7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本人身份</w:t>
            </w:r>
          </w:p>
        </w:tc>
        <w:tc>
          <w:tcPr>
            <w:tcW w:w="7453" w:type="dxa"/>
            <w:gridSpan w:val="11"/>
            <w:noWrap w:val="0"/>
            <w:vAlign w:val="center"/>
          </w:tcPr>
          <w:p>
            <w:pPr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应届毕业生 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往届毕业生 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社会在职人员 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失业人员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407" w:type="dxa"/>
            <w:gridSpan w:val="13"/>
            <w:noWrap w:val="0"/>
            <w:vAlign w:val="center"/>
          </w:tcPr>
          <w:p>
            <w:pPr>
              <w:jc w:val="both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311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42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5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QQ号码</w:t>
            </w:r>
          </w:p>
        </w:tc>
        <w:tc>
          <w:tcPr>
            <w:tcW w:w="42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133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家庭成员及主要社会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02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1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98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84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84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84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84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407" w:type="dxa"/>
            <w:gridSpan w:val="13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9" w:hRule="atLeast"/>
          <w:jc w:val="center"/>
        </w:trPr>
        <w:tc>
          <w:tcPr>
            <w:tcW w:w="973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以上内容均由本人如实填写，如有虚假信息，愿承担相应后果。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填表人：</w:t>
            </w:r>
          </w:p>
          <w:p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  填表日期：                   </w:t>
            </w:r>
          </w:p>
        </w:tc>
      </w:tr>
    </w:tbl>
    <w:p>
      <w:pPr>
        <w:spacing w:line="420" w:lineRule="exact"/>
        <w:ind w:left="719" w:leftChars="228" w:hanging="240" w:hangingChars="100"/>
      </w:pPr>
      <w:r>
        <w:rPr>
          <w:rFonts w:eastAsia="黑体"/>
          <w:color w:val="000000"/>
          <w:sz w:val="24"/>
          <w:szCs w:val="24"/>
        </w:rPr>
        <w:t>说明：</w:t>
      </w:r>
      <w:r>
        <w:rPr>
          <w:rFonts w:eastAsia="仿宋_GB2312"/>
          <w:color w:val="000000"/>
          <w:sz w:val="24"/>
          <w:szCs w:val="24"/>
        </w:rPr>
        <w:t>报名人员要如实填写内容，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此表</w:t>
      </w:r>
      <w:r>
        <w:rPr>
          <w:rFonts w:eastAsia="仿宋_GB2312"/>
          <w:color w:val="000000"/>
          <w:sz w:val="24"/>
          <w:szCs w:val="24"/>
        </w:rPr>
        <w:t>一式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eastAsia="仿宋_GB2312"/>
          <w:color w:val="000000"/>
          <w:sz w:val="24"/>
          <w:szCs w:val="24"/>
        </w:rPr>
        <w:t>份。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NTk0ODA4MTgyZmJkMTQ2OWVmM2RkYTY1M2Q2NzUifQ=="/>
  </w:docVars>
  <w:rsids>
    <w:rsidRoot w:val="5AB70199"/>
    <w:rsid w:val="557C1FAA"/>
    <w:rsid w:val="5AB70199"/>
    <w:rsid w:val="5CB84427"/>
    <w:rsid w:val="7403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198</Characters>
  <Lines>0</Lines>
  <Paragraphs>0</Paragraphs>
  <TotalTime>17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2023-02-01T05:56:00Z</dcterms:created>
  <dc:creator>蓝月女</dc:creator>
  <cp:lastModifiedBy>蓝月女</cp:lastModifiedBy>
  <cp:lastPrinted>2023-02-01T07:21:00Z</cp:lastPrinted>
  <dcterms:modified xsi:type="dcterms:W3CDTF">2023-02-07T08:55:01Z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30526924BA0C447B912B9901E1440B55</vt:lpwstr>
  </property>
</Properties>
</file>