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/>
        <w:jc w:val="left"/>
        <w:rPr>
          <w:rFonts w:hint="eastAsia" w:ascii="仿宋" w:hAnsi="仿宋" w:eastAsia="仿宋" w:cs="仿宋"/>
          <w:b/>
          <w:color w:val="171A1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171A1D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/>
        <w:jc w:val="center"/>
        <w:rPr>
          <w:sz w:val="36"/>
          <w:szCs w:val="36"/>
        </w:rPr>
      </w:pPr>
      <w:r>
        <w:rPr>
          <w:rFonts w:hint="eastAsia" w:ascii="宋体" w:hAnsi="宋体" w:eastAsia="宋体"/>
          <w:b/>
          <w:color w:val="171A1D"/>
          <w:sz w:val="36"/>
          <w:szCs w:val="36"/>
          <w:shd w:val="clear" w:color="auto" w:fill="FFFFFF"/>
        </w:rPr>
        <w:t>温州市瓯海区</w:t>
      </w:r>
      <w:r>
        <w:rPr>
          <w:rFonts w:hint="eastAsia" w:ascii="宋体" w:hAnsi="宋体"/>
          <w:b/>
          <w:color w:val="171A1D"/>
          <w:sz w:val="36"/>
          <w:szCs w:val="36"/>
          <w:shd w:val="clear" w:color="auto" w:fill="FFFFFF"/>
          <w:lang w:eastAsia="zh-CN"/>
        </w:rPr>
        <w:t>新居民服务</w:t>
      </w:r>
      <w:r>
        <w:rPr>
          <w:rFonts w:hint="eastAsia" w:ascii="宋体" w:hAnsi="宋体" w:eastAsia="宋体"/>
          <w:b/>
          <w:color w:val="171A1D"/>
          <w:sz w:val="36"/>
          <w:szCs w:val="36"/>
          <w:shd w:val="clear" w:color="auto" w:fill="FFFFFF"/>
        </w:rPr>
        <w:t>中心</w:t>
      </w:r>
      <w:r>
        <w:rPr>
          <w:rFonts w:hint="eastAsia" w:ascii="宋体" w:hAnsi="宋体"/>
          <w:b/>
          <w:color w:val="171A1D"/>
          <w:sz w:val="36"/>
          <w:szCs w:val="36"/>
          <w:shd w:val="clear" w:color="auto" w:fill="FFFFFF"/>
          <w:lang w:eastAsia="zh-CN"/>
        </w:rPr>
        <w:t>编外人员</w:t>
      </w:r>
      <w:r>
        <w:rPr>
          <w:rFonts w:hint="eastAsia" w:ascii="宋体" w:hAnsi="宋体" w:eastAsia="宋体"/>
          <w:b/>
          <w:color w:val="171A1D"/>
          <w:sz w:val="36"/>
          <w:szCs w:val="36"/>
          <w:shd w:val="clear" w:color="auto" w:fill="FFFFFF"/>
        </w:rPr>
        <w:t>招聘报名表</w:t>
      </w:r>
    </w:p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70"/>
        <w:gridCol w:w="480"/>
        <w:gridCol w:w="505"/>
        <w:gridCol w:w="1020"/>
        <w:gridCol w:w="1200"/>
        <w:gridCol w:w="175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入党（团）时间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9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毕业院校（工作单位及职务）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奖励情况</w:t>
            </w:r>
          </w:p>
        </w:tc>
        <w:tc>
          <w:tcPr>
            <w:tcW w:w="8277" w:type="dxa"/>
            <w:gridSpan w:val="7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处分情况</w:t>
            </w:r>
          </w:p>
        </w:tc>
        <w:tc>
          <w:tcPr>
            <w:tcW w:w="8277" w:type="dxa"/>
            <w:gridSpan w:val="7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9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本人承诺，以上信息属实。如因未如实填写影响聘用，由本人负责。 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</w:t>
            </w:r>
          </w:p>
          <w:p>
            <w:pPr>
              <w:widowControl/>
              <w:spacing w:line="300" w:lineRule="exact"/>
              <w:ind w:firstLine="5520" w:firstLineChars="2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考生签名：</w:t>
            </w:r>
          </w:p>
          <w:p>
            <w:pPr>
              <w:widowControl/>
              <w:spacing w:line="300" w:lineRule="exact"/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2023-02-13T01:21:40Z</dcterms:created>
  <dc:creator>panchenyan</dc:creator>
  <cp:lastModifiedBy>panchenyan</cp:lastModifiedBy>
  <dcterms:modified xsi:type="dcterms:W3CDTF">2023-02-13T01:21:53Z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