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 w:val="0"/>
        <w:ind w:left="0"/>
        <w:jc w:val="both"/>
        <w:rPr>
          <w:rFonts w:ascii="Calibri" w:hAnsi="Calibri" w:eastAsia="宋体" w:cs="Times New Roman"/>
          <w:color w:val="000000"/>
          <w:kern w:val="2"/>
          <w:sz w:val="21"/>
          <w:szCs w:val="24"/>
          <w:lang w:val="en-US" w:eastAsia="zh-CN" w:bidi="ar-SA"/>
        </w:rPr>
      </w:pPr>
      <w:bookmarkStart w:id="0" w:name="_GoBack"/>
      <w:r>
        <w:rPr>
          <w:rFonts w:hint="eastAsia" w:ascii="Times New Roman" w:hAnsi="Times New Roman" w:eastAsia="黑体" w:cs="Times New Roman"/>
          <w:color w:val="000000"/>
          <w:kern w:val="2"/>
          <w:sz w:val="32"/>
          <w:szCs w:val="32"/>
          <w:lang w:val="en-US" w:eastAsia="zh-CN" w:bidi="ar-SA"/>
        </w:rPr>
        <w:t>附件</w:t>
      </w:r>
      <w:r>
        <w:rPr>
          <w:rFonts w:ascii="Times New Roman" w:hAnsi="Times New Roman" w:eastAsia="黑体" w:cs="Times New Roman"/>
          <w:color w:val="000000"/>
          <w:kern w:val="2"/>
          <w:sz w:val="32"/>
          <w:szCs w:val="32"/>
          <w:lang w:val="en-US" w:eastAsia="zh-CN" w:bidi="ar-SA"/>
        </w:rPr>
        <w:t>1</w:t>
      </w:r>
    </w:p>
    <w:bookmarkEnd w:id="0"/>
    <w:p>
      <w:pPr>
        <w:spacing w:line="600" w:lineRule="exact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widowControl/>
        <w:jc w:val="center"/>
        <w:rPr>
          <w:rFonts w:ascii="方正小标宋简体" w:hAnsi="方正小标宋简体" w:eastAsia="方正小标宋简体" w:cs="方正小标宋简体"/>
          <w:color w:val="000000"/>
          <w:sz w:val="84"/>
          <w:szCs w:val="84"/>
        </w:rPr>
      </w:pPr>
    </w:p>
    <w:p>
      <w:pPr>
        <w:widowControl/>
        <w:jc w:val="center"/>
        <w:rPr>
          <w:rFonts w:ascii="方正小标宋简体" w:hAnsi="方正小标宋简体" w:eastAsia="方正小标宋简体" w:cs="方正小标宋简体"/>
          <w:color w:val="000000"/>
          <w:sz w:val="84"/>
          <w:szCs w:val="8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84"/>
          <w:szCs w:val="84"/>
        </w:rPr>
        <w:t>报</w:t>
      </w:r>
      <w:r>
        <w:rPr>
          <w:rFonts w:ascii="方正小标宋简体" w:hAnsi="方正小标宋简体" w:eastAsia="方正小标宋简体" w:cs="方正小标宋简体"/>
          <w:color w:val="000000"/>
          <w:sz w:val="84"/>
          <w:szCs w:val="84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color w:val="000000"/>
          <w:sz w:val="84"/>
          <w:szCs w:val="84"/>
        </w:rPr>
        <w:t>名</w:t>
      </w:r>
      <w:r>
        <w:rPr>
          <w:rFonts w:ascii="方正小标宋简体" w:hAnsi="方正小标宋简体" w:eastAsia="方正小标宋简体" w:cs="方正小标宋简体"/>
          <w:color w:val="000000"/>
          <w:sz w:val="84"/>
          <w:szCs w:val="84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color w:val="000000"/>
          <w:sz w:val="84"/>
          <w:szCs w:val="84"/>
        </w:rPr>
        <w:t>表</w:t>
      </w:r>
    </w:p>
    <w:p>
      <w:pPr>
        <w:widowControl/>
        <w:spacing w:line="720" w:lineRule="auto"/>
        <w:ind w:firstLine="880" w:firstLineChars="200"/>
        <w:jc w:val="left"/>
        <w:rPr>
          <w:rFonts w:ascii="宋体" w:hAnsi="Calibri" w:eastAsia="宋体" w:cs="Times New Roman"/>
          <w:color w:val="000000"/>
          <w:sz w:val="44"/>
          <w:szCs w:val="44"/>
        </w:rPr>
      </w:pPr>
    </w:p>
    <w:p>
      <w:pPr>
        <w:widowControl/>
        <w:spacing w:line="720" w:lineRule="auto"/>
        <w:ind w:firstLine="880" w:firstLineChars="200"/>
        <w:jc w:val="left"/>
        <w:rPr>
          <w:rFonts w:ascii="宋体" w:hAnsi="Calibri" w:eastAsia="宋体" w:cs="Times New Roman"/>
          <w:color w:val="000000"/>
          <w:sz w:val="44"/>
          <w:szCs w:val="44"/>
        </w:rPr>
      </w:pPr>
    </w:p>
    <w:p>
      <w:pPr>
        <w:widowControl/>
        <w:spacing w:line="1000" w:lineRule="exact"/>
        <w:ind w:firstLine="720" w:firstLineChars="200"/>
        <w:jc w:val="left"/>
        <w:rPr>
          <w:rFonts w:ascii="宋体" w:hAnsi="Calibri" w:eastAsia="宋体" w:cs="Times New Roman"/>
          <w:color w:val="000000"/>
          <w:sz w:val="36"/>
          <w:szCs w:val="36"/>
          <w:u w:val="single"/>
        </w:rPr>
      </w:pPr>
      <w:r>
        <w:rPr>
          <w:rFonts w:ascii="宋体" w:hAnsi="宋体" w:eastAsia="宋体" w:cs="Times New Roman"/>
          <w:color w:val="000000"/>
          <w:sz w:val="36"/>
          <w:szCs w:val="36"/>
        </w:rPr>
        <w:t xml:space="preserve">   </w:t>
      </w:r>
      <w:r>
        <w:rPr>
          <w:rFonts w:hint="eastAsia" w:ascii="宋体" w:hAnsi="宋体" w:eastAsia="宋体" w:cs="Times New Roman"/>
          <w:color w:val="000000"/>
          <w:sz w:val="36"/>
          <w:szCs w:val="36"/>
        </w:rPr>
        <w:t>姓</w:t>
      </w:r>
      <w:r>
        <w:rPr>
          <w:rFonts w:ascii="宋体" w:hAnsi="宋体" w:eastAsia="宋体" w:cs="Times New Roman"/>
          <w:color w:val="000000"/>
          <w:sz w:val="36"/>
          <w:szCs w:val="36"/>
        </w:rPr>
        <w:t xml:space="preserve">    </w:t>
      </w:r>
      <w:r>
        <w:rPr>
          <w:rFonts w:hint="eastAsia" w:ascii="宋体" w:hAnsi="宋体" w:eastAsia="宋体" w:cs="Times New Roman"/>
          <w:color w:val="000000"/>
          <w:sz w:val="36"/>
          <w:szCs w:val="36"/>
        </w:rPr>
        <w:t>名：</w:t>
      </w:r>
      <w:r>
        <w:rPr>
          <w:rFonts w:ascii="宋体" w:hAnsi="宋体" w:eastAsia="宋体" w:cs="Times New Roman"/>
          <w:color w:val="000000"/>
          <w:sz w:val="36"/>
          <w:szCs w:val="36"/>
          <w:u w:val="single"/>
        </w:rPr>
        <w:t xml:space="preserve">                         </w:t>
      </w:r>
    </w:p>
    <w:p>
      <w:pPr>
        <w:widowControl/>
        <w:spacing w:line="1000" w:lineRule="exact"/>
        <w:ind w:firstLine="720" w:firstLineChars="200"/>
        <w:jc w:val="left"/>
        <w:rPr>
          <w:rFonts w:ascii="宋体" w:hAnsi="Calibri" w:eastAsia="宋体" w:cs="Times New Roman"/>
          <w:color w:val="000000"/>
          <w:sz w:val="36"/>
          <w:szCs w:val="36"/>
        </w:rPr>
      </w:pPr>
      <w:r>
        <w:rPr>
          <w:rFonts w:ascii="宋体" w:hAnsi="宋体" w:eastAsia="宋体" w:cs="Times New Roman"/>
          <w:color w:val="000000"/>
          <w:sz w:val="36"/>
          <w:szCs w:val="36"/>
        </w:rPr>
        <w:t xml:space="preserve">   </w:t>
      </w:r>
      <w:r>
        <w:rPr>
          <w:rFonts w:hint="eastAsia" w:ascii="宋体" w:hAnsi="宋体" w:eastAsia="宋体" w:cs="Times New Roman"/>
          <w:color w:val="000000"/>
          <w:sz w:val="36"/>
          <w:szCs w:val="36"/>
        </w:rPr>
        <w:t>单</w:t>
      </w:r>
      <w:r>
        <w:rPr>
          <w:rFonts w:ascii="宋体" w:hAnsi="宋体" w:eastAsia="宋体" w:cs="Times New Roman"/>
          <w:color w:val="000000"/>
          <w:sz w:val="36"/>
          <w:szCs w:val="36"/>
        </w:rPr>
        <w:t xml:space="preserve">    </w:t>
      </w:r>
      <w:r>
        <w:rPr>
          <w:rFonts w:hint="eastAsia" w:ascii="宋体" w:hAnsi="宋体" w:eastAsia="宋体" w:cs="Times New Roman"/>
          <w:color w:val="000000"/>
          <w:sz w:val="36"/>
          <w:szCs w:val="36"/>
        </w:rPr>
        <w:t>位：</w:t>
      </w:r>
      <w:r>
        <w:rPr>
          <w:rFonts w:ascii="宋体" w:hAnsi="宋体" w:eastAsia="宋体" w:cs="Times New Roman"/>
          <w:color w:val="000000"/>
          <w:sz w:val="36"/>
          <w:szCs w:val="36"/>
          <w:u w:val="single"/>
        </w:rPr>
        <w:t xml:space="preserve">                         </w:t>
      </w:r>
    </w:p>
    <w:p>
      <w:pPr>
        <w:widowControl/>
        <w:spacing w:line="1000" w:lineRule="exact"/>
        <w:ind w:firstLine="720" w:firstLineChars="200"/>
        <w:jc w:val="left"/>
        <w:rPr>
          <w:rFonts w:ascii="宋体" w:hAnsi="Calibri" w:eastAsia="宋体" w:cs="Times New Roman"/>
          <w:color w:val="000000"/>
          <w:sz w:val="36"/>
          <w:szCs w:val="36"/>
          <w:u w:val="single"/>
        </w:rPr>
      </w:pPr>
      <w:r>
        <w:rPr>
          <w:rFonts w:ascii="宋体" w:hAnsi="宋体" w:eastAsia="宋体" w:cs="Times New Roman"/>
          <w:color w:val="000000"/>
          <w:sz w:val="36"/>
          <w:szCs w:val="36"/>
        </w:rPr>
        <w:t xml:space="preserve">   </w:t>
      </w:r>
      <w:r>
        <w:rPr>
          <w:rFonts w:hint="eastAsia" w:ascii="宋体" w:hAnsi="宋体" w:eastAsia="宋体" w:cs="Times New Roman"/>
          <w:color w:val="000000"/>
          <w:sz w:val="36"/>
          <w:szCs w:val="36"/>
        </w:rPr>
        <w:t>职</w:t>
      </w:r>
      <w:r>
        <w:rPr>
          <w:rFonts w:ascii="宋体" w:hAnsi="宋体" w:eastAsia="宋体" w:cs="Times New Roman"/>
          <w:color w:val="000000"/>
          <w:sz w:val="36"/>
          <w:szCs w:val="36"/>
        </w:rPr>
        <w:t xml:space="preserve">    </w:t>
      </w:r>
      <w:r>
        <w:rPr>
          <w:rFonts w:hint="eastAsia" w:ascii="宋体" w:hAnsi="宋体" w:eastAsia="宋体" w:cs="Times New Roman"/>
          <w:color w:val="000000"/>
          <w:sz w:val="36"/>
          <w:szCs w:val="36"/>
        </w:rPr>
        <w:t>务：</w:t>
      </w:r>
      <w:r>
        <w:rPr>
          <w:rFonts w:ascii="宋体" w:hAnsi="宋体" w:eastAsia="宋体" w:cs="Times New Roman"/>
          <w:color w:val="000000"/>
          <w:sz w:val="36"/>
          <w:szCs w:val="36"/>
          <w:u w:val="single"/>
        </w:rPr>
        <w:t xml:space="preserve">                         </w:t>
      </w:r>
    </w:p>
    <w:p>
      <w:pPr>
        <w:widowControl/>
        <w:spacing w:line="1000" w:lineRule="exact"/>
        <w:jc w:val="left"/>
        <w:rPr>
          <w:rFonts w:ascii="方正小标宋简体" w:hAnsi="宋体" w:eastAsia="方正小标宋简体" w:cs="Times New Roman"/>
          <w:color w:val="000000"/>
          <w:sz w:val="44"/>
          <w:szCs w:val="44"/>
        </w:rPr>
      </w:pPr>
      <w:r>
        <w:rPr>
          <w:rFonts w:ascii="方正小标宋简体" w:hAnsi="宋体" w:eastAsia="方正小标宋简体" w:cs="Times New Roman"/>
          <w:color w:val="000000"/>
          <w:sz w:val="36"/>
          <w:szCs w:val="36"/>
        </w:rPr>
        <w:t xml:space="preserve">      </w:t>
      </w:r>
      <w:r>
        <w:rPr>
          <w:rFonts w:ascii="宋体" w:hAnsi="宋体" w:eastAsia="宋体" w:cs="Times New Roman"/>
          <w:color w:val="000000"/>
          <w:sz w:val="36"/>
          <w:szCs w:val="36"/>
        </w:rPr>
        <w:t xml:space="preserve"> </w:t>
      </w:r>
      <w:r>
        <w:rPr>
          <w:rFonts w:hint="eastAsia" w:ascii="宋体" w:hAnsi="宋体" w:eastAsia="宋体" w:cs="Times New Roman"/>
          <w:color w:val="000000"/>
          <w:sz w:val="36"/>
          <w:szCs w:val="36"/>
        </w:rPr>
        <w:t>联系方式：</w:t>
      </w:r>
      <w:r>
        <w:rPr>
          <w:rFonts w:ascii="方正小标宋简体" w:hAnsi="宋体" w:eastAsia="方正小标宋简体" w:cs="Times New Roman"/>
          <w:color w:val="000000"/>
          <w:sz w:val="36"/>
          <w:szCs w:val="36"/>
          <w:u w:val="single"/>
        </w:rPr>
        <w:t xml:space="preserve">                         </w:t>
      </w:r>
      <w:r>
        <w:rPr>
          <w:rFonts w:ascii="方正小标宋简体" w:hAnsi="宋体" w:eastAsia="方正小标宋简体" w:cs="Times New Roman"/>
          <w:color w:val="000000"/>
          <w:sz w:val="36"/>
          <w:szCs w:val="36"/>
        </w:rPr>
        <w:t xml:space="preserve">   </w:t>
      </w:r>
      <w:r>
        <w:rPr>
          <w:rFonts w:ascii="方正小标宋简体" w:hAnsi="宋体" w:eastAsia="方正小标宋简体" w:cs="Times New Roman"/>
          <w:color w:val="000000"/>
          <w:sz w:val="44"/>
          <w:szCs w:val="44"/>
        </w:rPr>
        <w:t xml:space="preserve">                            </w:t>
      </w:r>
    </w:p>
    <w:p>
      <w:pPr>
        <w:widowControl/>
        <w:ind w:firstLine="1320" w:firstLineChars="300"/>
        <w:jc w:val="left"/>
        <w:rPr>
          <w:rFonts w:ascii="方正小标宋简体" w:hAnsi="宋体" w:eastAsia="方正小标宋简体" w:cs="Times New Roman"/>
          <w:color w:val="000000"/>
          <w:sz w:val="44"/>
          <w:szCs w:val="44"/>
        </w:rPr>
      </w:pPr>
    </w:p>
    <w:p>
      <w:pPr>
        <w:widowControl/>
        <w:ind w:firstLine="1080" w:firstLineChars="300"/>
        <w:jc w:val="left"/>
        <w:rPr>
          <w:rFonts w:ascii="仿宋_GB2312" w:hAnsi="仿宋_GB2312" w:eastAsia="仿宋_GB2312" w:cs="仿宋_GB2312"/>
          <w:color w:val="000000"/>
          <w:sz w:val="36"/>
          <w:szCs w:val="36"/>
        </w:rPr>
      </w:pPr>
      <w:r>
        <w:rPr>
          <w:rFonts w:ascii="仿宋_GB2312" w:hAnsi="仿宋_GB2312" w:eastAsia="仿宋_GB2312" w:cs="仿宋_GB2312"/>
          <w:color w:val="000000"/>
          <w:sz w:val="36"/>
          <w:szCs w:val="36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6"/>
          <w:szCs w:val="36"/>
        </w:rPr>
        <w:t>填表日期：</w:t>
      </w:r>
      <w:r>
        <w:rPr>
          <w:rFonts w:ascii="仿宋_GB2312" w:hAnsi="仿宋_GB2312" w:eastAsia="仿宋_GB2312" w:cs="仿宋_GB2312"/>
          <w:color w:val="000000"/>
          <w:sz w:val="36"/>
          <w:szCs w:val="36"/>
        </w:rPr>
        <w:t>2023</w:t>
      </w:r>
      <w:r>
        <w:rPr>
          <w:rFonts w:hint="eastAsia" w:ascii="仿宋_GB2312" w:hAnsi="仿宋_GB2312" w:eastAsia="仿宋_GB2312" w:cs="仿宋_GB2312"/>
          <w:color w:val="000000"/>
          <w:sz w:val="36"/>
          <w:szCs w:val="36"/>
        </w:rPr>
        <w:t>年</w:t>
      </w:r>
      <w:r>
        <w:rPr>
          <w:rFonts w:ascii="仿宋_GB2312" w:hAnsi="仿宋_GB2312" w:eastAsia="仿宋_GB2312" w:cs="仿宋_GB2312"/>
          <w:color w:val="000000"/>
          <w:sz w:val="36"/>
          <w:szCs w:val="36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6"/>
          <w:szCs w:val="36"/>
        </w:rPr>
        <w:t>月</w:t>
      </w:r>
      <w:r>
        <w:rPr>
          <w:rFonts w:ascii="仿宋_GB2312" w:hAnsi="仿宋_GB2312" w:eastAsia="仿宋_GB2312" w:cs="仿宋_GB2312"/>
          <w:color w:val="000000"/>
          <w:sz w:val="36"/>
          <w:szCs w:val="36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6"/>
          <w:szCs w:val="36"/>
        </w:rPr>
        <w:t>日</w:t>
      </w:r>
    </w:p>
    <w:p>
      <w:pPr>
        <w:spacing w:line="560" w:lineRule="exact"/>
        <w:jc w:val="center"/>
        <w:rPr>
          <w:rFonts w:ascii="方正小标宋简体" w:hAnsi="Calibri" w:eastAsia="方正小标宋简体" w:cs="Times New Roman"/>
          <w:b/>
          <w:color w:val="000000"/>
          <w:w w:val="88"/>
          <w:sz w:val="44"/>
          <w:szCs w:val="44"/>
        </w:rPr>
      </w:pPr>
      <w:r>
        <w:rPr>
          <w:rFonts w:ascii="方正小标宋简体" w:hAnsi="Calibri" w:eastAsia="方正小标宋简体" w:cs="Times New Roman"/>
          <w:b/>
          <w:color w:val="000000"/>
          <w:w w:val="88"/>
          <w:sz w:val="44"/>
          <w:szCs w:val="44"/>
        </w:rPr>
        <w:br w:type="page"/>
      </w:r>
      <w:r>
        <w:rPr>
          <w:rFonts w:hint="eastAsia" w:ascii="方正小标宋简体" w:hAnsi="Calibri" w:eastAsia="方正小标宋简体" w:cs="Times New Roman"/>
          <w:b/>
          <w:color w:val="000000"/>
          <w:w w:val="88"/>
          <w:sz w:val="44"/>
          <w:szCs w:val="44"/>
        </w:rPr>
        <w:t>报名表</w:t>
      </w:r>
    </w:p>
    <w:p>
      <w:pPr>
        <w:spacing w:line="400" w:lineRule="exact"/>
        <w:rPr>
          <w:rFonts w:ascii="方正仿宋简体" w:hAnsi="方正仿宋简体" w:eastAsia="方正仿宋简体" w:cs="方正仿宋简体"/>
          <w:bCs/>
          <w:color w:val="000000"/>
          <w:w w:val="88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Cs/>
          <w:color w:val="000000"/>
          <w:w w:val="88"/>
          <w:sz w:val="32"/>
          <w:szCs w:val="32"/>
        </w:rPr>
        <w:t>招聘岗位：</w:t>
      </w:r>
      <w:r>
        <w:rPr>
          <w:rFonts w:ascii="方正仿宋简体" w:hAnsi="方正仿宋简体" w:eastAsia="方正仿宋简体" w:cs="方正仿宋简体"/>
          <w:bCs/>
          <w:color w:val="000000"/>
          <w:w w:val="88"/>
          <w:sz w:val="32"/>
          <w:szCs w:val="32"/>
          <w:u w:val="single"/>
        </w:rPr>
        <w:t xml:space="preserve">            </w:t>
      </w:r>
    </w:p>
    <w:tbl>
      <w:tblPr>
        <w:tblStyle w:val="2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1479"/>
        <w:gridCol w:w="1430"/>
        <w:gridCol w:w="1840"/>
        <w:gridCol w:w="484"/>
        <w:gridCol w:w="1253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2" w:type="dxa"/>
            <w:vMerge w:val="restart"/>
            <w:tcBorders>
              <w:top w:val="single" w:color="auto" w:sz="12" w:space="0"/>
              <w:left w:val="single" w:color="auto" w:sz="12" w:space="0"/>
            </w:tcBorders>
            <w:textDirection w:val="tbRlV"/>
            <w:vAlign w:val="center"/>
          </w:tcPr>
          <w:p>
            <w:pPr>
              <w:ind w:left="420" w:right="113"/>
              <w:jc w:val="center"/>
              <w:rPr>
                <w:rFonts w:ascii="仿宋_GB2312" w:hAnsi="Calibri" w:eastAsia="仿宋_GB2312" w:cs="Times New Roman"/>
                <w:color w:val="000000"/>
                <w:spacing w:val="60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pacing w:val="60"/>
                <w:szCs w:val="21"/>
              </w:rPr>
              <w:t>报</w:t>
            </w:r>
            <w:r>
              <w:rPr>
                <w:rFonts w:ascii="仿宋_GB2312" w:hAnsi="Calibri" w:eastAsia="仿宋_GB2312" w:cs="Times New Roman"/>
                <w:color w:val="000000"/>
                <w:spacing w:val="60"/>
                <w:szCs w:val="21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color w:val="000000"/>
                <w:spacing w:val="60"/>
                <w:szCs w:val="21"/>
              </w:rPr>
              <w:t>名</w:t>
            </w:r>
            <w:r>
              <w:rPr>
                <w:rFonts w:ascii="仿宋_GB2312" w:hAnsi="Calibri" w:eastAsia="仿宋_GB2312" w:cs="Times New Roman"/>
                <w:color w:val="000000"/>
                <w:spacing w:val="60"/>
                <w:szCs w:val="21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color w:val="000000"/>
                <w:spacing w:val="60"/>
                <w:szCs w:val="21"/>
              </w:rPr>
              <w:t>应</w:t>
            </w:r>
            <w:r>
              <w:rPr>
                <w:rFonts w:ascii="仿宋_GB2312" w:hAnsi="Calibri" w:eastAsia="仿宋_GB2312" w:cs="Times New Roman"/>
                <w:color w:val="000000"/>
                <w:spacing w:val="60"/>
                <w:szCs w:val="21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color w:val="000000"/>
                <w:spacing w:val="60"/>
                <w:szCs w:val="21"/>
              </w:rPr>
              <w:t>聘</w:t>
            </w:r>
            <w:r>
              <w:rPr>
                <w:rFonts w:ascii="仿宋_GB2312" w:hAnsi="Calibri" w:eastAsia="仿宋_GB2312" w:cs="Times New Roman"/>
                <w:color w:val="000000"/>
                <w:spacing w:val="60"/>
                <w:szCs w:val="21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color w:val="000000"/>
                <w:spacing w:val="60"/>
                <w:szCs w:val="21"/>
              </w:rPr>
              <w:t>人</w:t>
            </w:r>
            <w:r>
              <w:rPr>
                <w:rFonts w:ascii="仿宋_GB2312" w:hAnsi="Calibri" w:eastAsia="仿宋_GB2312" w:cs="Times New Roman"/>
                <w:color w:val="000000"/>
                <w:spacing w:val="60"/>
                <w:szCs w:val="21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color w:val="000000"/>
                <w:spacing w:val="60"/>
                <w:szCs w:val="21"/>
              </w:rPr>
              <w:t>员</w:t>
            </w:r>
            <w:r>
              <w:rPr>
                <w:rFonts w:ascii="仿宋_GB2312" w:hAnsi="Calibri" w:eastAsia="仿宋_GB2312" w:cs="Times New Roman"/>
                <w:color w:val="000000"/>
                <w:spacing w:val="60"/>
                <w:szCs w:val="21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color w:val="000000"/>
                <w:spacing w:val="60"/>
                <w:szCs w:val="21"/>
              </w:rPr>
              <w:t>情</w:t>
            </w:r>
            <w:r>
              <w:rPr>
                <w:rFonts w:ascii="仿宋_GB2312" w:hAnsi="Calibri" w:eastAsia="仿宋_GB2312" w:cs="Times New Roman"/>
                <w:color w:val="000000"/>
                <w:spacing w:val="60"/>
                <w:szCs w:val="21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color w:val="000000"/>
                <w:spacing w:val="60"/>
                <w:szCs w:val="21"/>
              </w:rPr>
              <w:t>况</w:t>
            </w:r>
          </w:p>
        </w:tc>
        <w:tc>
          <w:tcPr>
            <w:tcW w:w="1479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000000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</w:rPr>
              <w:t>姓</w:t>
            </w:r>
            <w:r>
              <w:rPr>
                <w:rFonts w:ascii="仿宋_GB2312" w:hAnsi="Calibri" w:eastAsia="仿宋_GB2312" w:cs="Times New Roman"/>
                <w:color w:val="000000"/>
              </w:rPr>
              <w:t xml:space="preserve">  </w:t>
            </w:r>
            <w:r>
              <w:rPr>
                <w:rFonts w:hint="eastAsia" w:ascii="仿宋_GB2312" w:hAnsi="Calibri" w:eastAsia="仿宋_GB2312" w:cs="Times New Roman"/>
                <w:color w:val="000000"/>
              </w:rPr>
              <w:t>名</w:t>
            </w:r>
          </w:p>
        </w:tc>
        <w:tc>
          <w:tcPr>
            <w:tcW w:w="143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000000"/>
              </w:rPr>
            </w:pPr>
          </w:p>
        </w:tc>
        <w:tc>
          <w:tcPr>
            <w:tcW w:w="184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000000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</w:rPr>
              <w:t>性</w:t>
            </w:r>
            <w:r>
              <w:rPr>
                <w:rFonts w:ascii="仿宋_GB2312" w:hAnsi="Calibri" w:eastAsia="仿宋_GB2312" w:cs="Times New Roman"/>
                <w:color w:val="000000"/>
              </w:rPr>
              <w:t xml:space="preserve">  </w:t>
            </w:r>
            <w:r>
              <w:rPr>
                <w:rFonts w:hint="eastAsia" w:ascii="仿宋_GB2312" w:hAnsi="Calibri" w:eastAsia="仿宋_GB2312" w:cs="Times New Roman"/>
                <w:color w:val="000000"/>
              </w:rPr>
              <w:t>别</w:t>
            </w:r>
          </w:p>
        </w:tc>
        <w:tc>
          <w:tcPr>
            <w:tcW w:w="1737" w:type="dxa"/>
            <w:gridSpan w:val="2"/>
            <w:tcBorders>
              <w:top w:val="single" w:color="auto" w:sz="12" w:space="0"/>
            </w:tcBorders>
          </w:tcPr>
          <w:p>
            <w:pPr>
              <w:rPr>
                <w:rFonts w:ascii="仿宋_GB2312" w:hAnsi="Calibri" w:eastAsia="仿宋_GB2312" w:cs="Times New Roman"/>
                <w:color w:val="000000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000000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</w:rPr>
              <w:t>照片（</w:t>
            </w:r>
            <w:r>
              <w:rPr>
                <w:rFonts w:ascii="仿宋_GB2312" w:hAnsi="Calibri" w:eastAsia="仿宋_GB2312" w:cs="Times New Roman"/>
                <w:color w:val="000000"/>
              </w:rPr>
              <w:t>2</w:t>
            </w:r>
            <w:r>
              <w:rPr>
                <w:rFonts w:hint="eastAsia" w:ascii="仿宋_GB2312" w:hAnsi="Calibri" w:eastAsia="仿宋_GB2312" w:cs="Times New Roman"/>
                <w:color w:val="000000"/>
              </w:rPr>
              <w:t>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2" w:type="dxa"/>
            <w:vMerge w:val="continue"/>
            <w:tcBorders>
              <w:left w:val="single" w:color="auto" w:sz="12" w:space="0"/>
            </w:tcBorders>
          </w:tcPr>
          <w:p>
            <w:pPr>
              <w:rPr>
                <w:rFonts w:ascii="仿宋_GB2312" w:hAnsi="Calibri" w:eastAsia="仿宋_GB2312" w:cs="Times New Roman"/>
                <w:color w:val="000000"/>
              </w:rPr>
            </w:pP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000000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</w:rPr>
              <w:t>出生年月</w:t>
            </w:r>
          </w:p>
          <w:p>
            <w:pPr>
              <w:jc w:val="center"/>
              <w:rPr>
                <w:rFonts w:ascii="仿宋_GB2312" w:hAnsi="Calibri" w:eastAsia="仿宋_GB2312" w:cs="Times New Roman"/>
                <w:color w:val="000000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</w:rPr>
              <w:t>（</w:t>
            </w:r>
            <w:r>
              <w:rPr>
                <w:rFonts w:ascii="仿宋_GB2312" w:hAnsi="Calibri" w:eastAsia="仿宋_GB2312" w:cs="Times New Roman"/>
                <w:color w:val="000000"/>
              </w:rPr>
              <w:t xml:space="preserve">   </w:t>
            </w:r>
            <w:r>
              <w:rPr>
                <w:rFonts w:hint="eastAsia" w:ascii="仿宋_GB2312" w:hAnsi="Calibri" w:eastAsia="仿宋_GB2312" w:cs="Times New Roman"/>
                <w:color w:val="000000"/>
              </w:rPr>
              <w:t>岁）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000000"/>
              </w:rPr>
            </w:pPr>
          </w:p>
        </w:tc>
        <w:tc>
          <w:tcPr>
            <w:tcW w:w="1840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000000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</w:rPr>
              <w:t>籍</w:t>
            </w:r>
            <w:r>
              <w:rPr>
                <w:rFonts w:ascii="仿宋_GB2312" w:hAnsi="Calibri" w:eastAsia="仿宋_GB2312" w:cs="Times New Roman"/>
                <w:color w:val="000000"/>
              </w:rPr>
              <w:t xml:space="preserve">  </w:t>
            </w:r>
            <w:r>
              <w:rPr>
                <w:rFonts w:hint="eastAsia" w:ascii="仿宋_GB2312" w:hAnsi="Calibri" w:eastAsia="仿宋_GB2312" w:cs="Times New Roman"/>
                <w:color w:val="000000"/>
              </w:rPr>
              <w:t>贯</w:t>
            </w:r>
          </w:p>
          <w:p>
            <w:pPr>
              <w:jc w:val="center"/>
              <w:rPr>
                <w:rFonts w:ascii="仿宋_GB2312" w:hAnsi="Calibri" w:eastAsia="仿宋_GB2312" w:cs="Times New Roman"/>
                <w:color w:val="000000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</w:rPr>
              <w:t>和户籍地</w:t>
            </w:r>
          </w:p>
        </w:tc>
        <w:tc>
          <w:tcPr>
            <w:tcW w:w="1737" w:type="dxa"/>
            <w:gridSpan w:val="2"/>
          </w:tcPr>
          <w:p>
            <w:pPr>
              <w:rPr>
                <w:rFonts w:ascii="仿宋_GB2312" w:hAnsi="Calibri" w:eastAsia="仿宋_GB2312" w:cs="Times New Roman"/>
                <w:color w:val="000000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12" w:space="0"/>
            </w:tcBorders>
          </w:tcPr>
          <w:p>
            <w:pPr>
              <w:rPr>
                <w:rFonts w:ascii="仿宋_GB2312" w:hAnsi="Calibri" w:eastAsia="仿宋_GB2312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2" w:type="dxa"/>
            <w:vMerge w:val="continue"/>
            <w:tcBorders>
              <w:left w:val="single" w:color="auto" w:sz="12" w:space="0"/>
            </w:tcBorders>
          </w:tcPr>
          <w:p>
            <w:pPr>
              <w:rPr>
                <w:rFonts w:ascii="仿宋_GB2312" w:hAnsi="Calibri" w:eastAsia="仿宋_GB2312" w:cs="Times New Roman"/>
                <w:color w:val="000000"/>
              </w:rPr>
            </w:pP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000000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</w:rPr>
              <w:t>政治面貌</w:t>
            </w:r>
          </w:p>
          <w:p>
            <w:pPr>
              <w:jc w:val="center"/>
              <w:rPr>
                <w:rFonts w:ascii="仿宋_GB2312" w:hAnsi="Calibri" w:eastAsia="仿宋_GB2312" w:cs="Times New Roman"/>
                <w:color w:val="000000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</w:rPr>
              <w:t>（入党时间）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000000"/>
              </w:rPr>
            </w:pPr>
          </w:p>
        </w:tc>
        <w:tc>
          <w:tcPr>
            <w:tcW w:w="1840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000000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</w:rPr>
              <w:t>参加工作</w:t>
            </w:r>
          </w:p>
          <w:p>
            <w:pPr>
              <w:jc w:val="center"/>
              <w:rPr>
                <w:rFonts w:ascii="仿宋_GB2312" w:hAnsi="Calibri" w:eastAsia="仿宋_GB2312" w:cs="Times New Roman"/>
                <w:color w:val="000000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</w:rPr>
              <w:t>时</w:t>
            </w:r>
            <w:r>
              <w:rPr>
                <w:rFonts w:ascii="仿宋_GB2312" w:hAnsi="Calibri" w:eastAsia="仿宋_GB2312" w:cs="Times New Roman"/>
                <w:color w:val="000000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color w:val="000000"/>
              </w:rPr>
              <w:t>间</w:t>
            </w:r>
          </w:p>
        </w:tc>
        <w:tc>
          <w:tcPr>
            <w:tcW w:w="1737" w:type="dxa"/>
            <w:gridSpan w:val="2"/>
          </w:tcPr>
          <w:p>
            <w:pPr>
              <w:rPr>
                <w:rFonts w:ascii="仿宋_GB2312" w:hAnsi="Calibri" w:eastAsia="仿宋_GB2312" w:cs="Times New Roman"/>
                <w:color w:val="000000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12" w:space="0"/>
            </w:tcBorders>
          </w:tcPr>
          <w:p>
            <w:pPr>
              <w:rPr>
                <w:rFonts w:ascii="仿宋_GB2312" w:hAnsi="Calibri" w:eastAsia="仿宋_GB2312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2" w:type="dxa"/>
            <w:vMerge w:val="continue"/>
            <w:tcBorders>
              <w:left w:val="single" w:color="auto" w:sz="12" w:space="0"/>
            </w:tcBorders>
          </w:tcPr>
          <w:p>
            <w:pPr>
              <w:rPr>
                <w:rFonts w:ascii="仿宋_GB2312" w:hAnsi="Calibri" w:eastAsia="仿宋_GB2312" w:cs="Times New Roman"/>
                <w:color w:val="000000"/>
              </w:rPr>
            </w:pP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000000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</w:rPr>
              <w:t>婚姻状况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000000"/>
              </w:rPr>
            </w:pPr>
          </w:p>
        </w:tc>
        <w:tc>
          <w:tcPr>
            <w:tcW w:w="1840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000000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</w:rPr>
              <w:t>健康状况</w:t>
            </w:r>
          </w:p>
        </w:tc>
        <w:tc>
          <w:tcPr>
            <w:tcW w:w="1737" w:type="dxa"/>
            <w:gridSpan w:val="2"/>
          </w:tcPr>
          <w:p>
            <w:pPr>
              <w:rPr>
                <w:rFonts w:ascii="仿宋_GB2312" w:hAnsi="Calibri" w:eastAsia="仿宋_GB2312" w:cs="Times New Roman"/>
                <w:color w:val="000000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12" w:space="0"/>
            </w:tcBorders>
          </w:tcPr>
          <w:p>
            <w:pPr>
              <w:rPr>
                <w:rFonts w:ascii="仿宋_GB2312" w:hAnsi="Calibri" w:eastAsia="仿宋_GB2312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2" w:type="dxa"/>
            <w:vMerge w:val="continue"/>
            <w:tcBorders>
              <w:left w:val="single" w:color="auto" w:sz="12" w:space="0"/>
            </w:tcBorders>
          </w:tcPr>
          <w:p>
            <w:pPr>
              <w:rPr>
                <w:rFonts w:ascii="仿宋_GB2312" w:hAnsi="Calibri" w:eastAsia="仿宋_GB2312" w:cs="Times New Roman"/>
                <w:color w:val="000000"/>
              </w:rPr>
            </w:pPr>
          </w:p>
        </w:tc>
        <w:tc>
          <w:tcPr>
            <w:tcW w:w="1479" w:type="dxa"/>
            <w:vMerge w:val="restart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000000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</w:rPr>
              <w:t>学历学位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000000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</w:rPr>
              <w:t>全日制教育</w:t>
            </w:r>
          </w:p>
        </w:tc>
        <w:tc>
          <w:tcPr>
            <w:tcW w:w="1840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000000"/>
              </w:rPr>
            </w:pPr>
          </w:p>
        </w:tc>
        <w:tc>
          <w:tcPr>
            <w:tcW w:w="1737" w:type="dxa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000000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</w:rPr>
              <w:t>毕业院校及专业</w:t>
            </w:r>
          </w:p>
        </w:tc>
        <w:tc>
          <w:tcPr>
            <w:tcW w:w="1800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2" w:type="dxa"/>
            <w:vMerge w:val="continue"/>
            <w:tcBorders>
              <w:left w:val="single" w:color="auto" w:sz="12" w:space="0"/>
            </w:tcBorders>
          </w:tcPr>
          <w:p>
            <w:pPr>
              <w:rPr>
                <w:rFonts w:ascii="仿宋_GB2312" w:hAnsi="Calibri" w:eastAsia="仿宋_GB2312" w:cs="Times New Roman"/>
                <w:color w:val="000000"/>
              </w:rPr>
            </w:pPr>
          </w:p>
        </w:tc>
        <w:tc>
          <w:tcPr>
            <w:tcW w:w="1479" w:type="dxa"/>
            <w:vMerge w:val="continue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000000"/>
              </w:rPr>
            </w:pP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000000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</w:rPr>
              <w:t>在职教育</w:t>
            </w:r>
          </w:p>
        </w:tc>
        <w:tc>
          <w:tcPr>
            <w:tcW w:w="1840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000000"/>
              </w:rPr>
            </w:pPr>
          </w:p>
        </w:tc>
        <w:tc>
          <w:tcPr>
            <w:tcW w:w="1737" w:type="dxa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000000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</w:rPr>
              <w:t>毕业院校及专业</w:t>
            </w:r>
          </w:p>
        </w:tc>
        <w:tc>
          <w:tcPr>
            <w:tcW w:w="1800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2" w:type="dxa"/>
            <w:vMerge w:val="continue"/>
            <w:tcBorders>
              <w:left w:val="single" w:color="auto" w:sz="12" w:space="0"/>
            </w:tcBorders>
          </w:tcPr>
          <w:p>
            <w:pPr>
              <w:rPr>
                <w:rFonts w:ascii="仿宋_GB2312" w:hAnsi="Calibri" w:eastAsia="仿宋_GB2312" w:cs="Times New Roman"/>
                <w:color w:val="000000"/>
              </w:rPr>
            </w:pP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000000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</w:rPr>
              <w:t>身份证号码</w:t>
            </w:r>
          </w:p>
        </w:tc>
        <w:tc>
          <w:tcPr>
            <w:tcW w:w="6807" w:type="dxa"/>
            <w:gridSpan w:val="5"/>
            <w:tcBorders>
              <w:right w:val="single" w:color="auto" w:sz="12" w:space="0"/>
            </w:tcBorders>
          </w:tcPr>
          <w:p>
            <w:pPr>
              <w:rPr>
                <w:rFonts w:ascii="仿宋_GB2312" w:hAnsi="Calibri" w:eastAsia="仿宋_GB2312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642" w:type="dxa"/>
            <w:vMerge w:val="continue"/>
            <w:tcBorders>
              <w:left w:val="single" w:color="auto" w:sz="12" w:space="0"/>
            </w:tcBorders>
          </w:tcPr>
          <w:p>
            <w:pPr>
              <w:rPr>
                <w:rFonts w:ascii="仿宋_GB2312" w:hAnsi="Calibri" w:eastAsia="仿宋_GB2312" w:cs="Times New Roman"/>
                <w:color w:val="000000"/>
              </w:rPr>
            </w:pP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000000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</w:rPr>
              <w:t>工作单位</w:t>
            </w:r>
          </w:p>
        </w:tc>
        <w:tc>
          <w:tcPr>
            <w:tcW w:w="1430" w:type="dxa"/>
          </w:tcPr>
          <w:p>
            <w:pPr>
              <w:rPr>
                <w:rFonts w:ascii="仿宋_GB2312" w:hAnsi="Calibri" w:eastAsia="仿宋_GB2312" w:cs="Times New Roman"/>
                <w:color w:val="000000"/>
              </w:rPr>
            </w:pPr>
          </w:p>
        </w:tc>
        <w:tc>
          <w:tcPr>
            <w:tcW w:w="1840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000000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</w:rPr>
              <w:t>电话（座机、手机）</w:t>
            </w:r>
          </w:p>
        </w:tc>
        <w:tc>
          <w:tcPr>
            <w:tcW w:w="3537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仿宋_GB2312" w:hAnsi="Calibri" w:eastAsia="仿宋_GB2312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642" w:type="dxa"/>
            <w:vMerge w:val="continue"/>
            <w:tcBorders>
              <w:left w:val="single" w:color="auto" w:sz="12" w:space="0"/>
            </w:tcBorders>
          </w:tcPr>
          <w:p>
            <w:pPr>
              <w:rPr>
                <w:rFonts w:ascii="仿宋_GB2312" w:hAnsi="Calibri" w:eastAsia="仿宋_GB2312" w:cs="Times New Roman"/>
                <w:color w:val="000000"/>
              </w:rPr>
            </w:pP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000000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</w:rPr>
              <w:t>现任职务及任职时间</w:t>
            </w:r>
          </w:p>
        </w:tc>
        <w:tc>
          <w:tcPr>
            <w:tcW w:w="1430" w:type="dxa"/>
          </w:tcPr>
          <w:p>
            <w:pPr>
              <w:rPr>
                <w:rFonts w:ascii="仿宋_GB2312" w:hAnsi="Calibri" w:eastAsia="仿宋_GB2312" w:cs="Times New Roman"/>
                <w:color w:val="000000"/>
              </w:rPr>
            </w:pPr>
          </w:p>
        </w:tc>
        <w:tc>
          <w:tcPr>
            <w:tcW w:w="1840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000000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</w:rPr>
              <w:t>负责的主要工作</w:t>
            </w:r>
          </w:p>
        </w:tc>
        <w:tc>
          <w:tcPr>
            <w:tcW w:w="3537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仿宋_GB2312" w:hAnsi="Calibri" w:eastAsia="仿宋_GB2312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2" w:type="dxa"/>
            <w:vMerge w:val="continue"/>
            <w:tcBorders>
              <w:left w:val="single" w:color="auto" w:sz="12" w:space="0"/>
            </w:tcBorders>
          </w:tcPr>
          <w:p>
            <w:pPr>
              <w:rPr>
                <w:rFonts w:ascii="仿宋_GB2312" w:hAnsi="Calibri" w:eastAsia="仿宋_GB2312" w:cs="Times New Roman"/>
                <w:color w:val="000000"/>
              </w:rPr>
            </w:pP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000000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</w:rPr>
              <w:t>专业技术职务、职</w:t>
            </w:r>
            <w:r>
              <w:rPr>
                <w:rFonts w:ascii="仿宋_GB2312" w:hAnsi="Calibri" w:eastAsia="仿宋_GB2312" w:cs="Times New Roman"/>
                <w:color w:val="000000"/>
              </w:rPr>
              <w:t>(</w:t>
            </w:r>
            <w:r>
              <w:rPr>
                <w:rFonts w:hint="eastAsia" w:ascii="仿宋_GB2312" w:hAnsi="Calibri" w:eastAsia="仿宋_GB2312" w:cs="Times New Roman"/>
                <w:color w:val="000000"/>
              </w:rPr>
              <w:t>执）业资格及取得时间</w:t>
            </w:r>
          </w:p>
        </w:tc>
        <w:tc>
          <w:tcPr>
            <w:tcW w:w="1430" w:type="dxa"/>
            <w:vAlign w:val="bottom"/>
          </w:tcPr>
          <w:p>
            <w:pPr>
              <w:rPr>
                <w:rFonts w:ascii="仿宋_GB2312" w:hAnsi="Calibri" w:eastAsia="仿宋_GB2312" w:cs="Times New Roman"/>
                <w:color w:val="000000"/>
              </w:rPr>
            </w:pPr>
          </w:p>
        </w:tc>
        <w:tc>
          <w:tcPr>
            <w:tcW w:w="1840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000000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</w:rPr>
              <w:t>熟悉专业</w:t>
            </w:r>
          </w:p>
          <w:p>
            <w:pPr>
              <w:jc w:val="center"/>
              <w:rPr>
                <w:rFonts w:ascii="仿宋_GB2312" w:hAnsi="Calibri" w:eastAsia="仿宋_GB2312" w:cs="Times New Roman"/>
                <w:color w:val="000000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</w:rPr>
              <w:t>有何专长</w:t>
            </w:r>
          </w:p>
        </w:tc>
        <w:tc>
          <w:tcPr>
            <w:tcW w:w="3537" w:type="dxa"/>
            <w:gridSpan w:val="3"/>
            <w:tcBorders>
              <w:right w:val="single" w:color="auto" w:sz="12" w:space="0"/>
            </w:tcBorders>
          </w:tcPr>
          <w:p>
            <w:pPr>
              <w:rPr>
                <w:rFonts w:ascii="仿宋_GB2312" w:hAnsi="Calibri" w:eastAsia="仿宋_GB2312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642" w:type="dxa"/>
            <w:vMerge w:val="continue"/>
            <w:tcBorders>
              <w:left w:val="single" w:color="auto" w:sz="12" w:space="0"/>
            </w:tcBorders>
          </w:tcPr>
          <w:p>
            <w:pPr>
              <w:rPr>
                <w:rFonts w:ascii="仿宋_GB2312" w:hAnsi="Calibri" w:eastAsia="仿宋_GB2312" w:cs="Times New Roman"/>
                <w:color w:val="000000"/>
              </w:rPr>
            </w:pP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000000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</w:rPr>
              <w:t>联系地址</w:t>
            </w:r>
          </w:p>
          <w:p>
            <w:pPr>
              <w:jc w:val="center"/>
              <w:rPr>
                <w:rFonts w:ascii="仿宋_GB2312" w:hAnsi="Calibri" w:eastAsia="仿宋_GB2312" w:cs="Times New Roman"/>
                <w:color w:val="000000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</w:rPr>
              <w:t>邮政编码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000000"/>
              </w:rPr>
            </w:pPr>
          </w:p>
        </w:tc>
        <w:tc>
          <w:tcPr>
            <w:tcW w:w="1840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000000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</w:rPr>
              <w:t>电子邮箱</w:t>
            </w:r>
          </w:p>
        </w:tc>
        <w:tc>
          <w:tcPr>
            <w:tcW w:w="3537" w:type="dxa"/>
            <w:gridSpan w:val="3"/>
            <w:tcBorders>
              <w:right w:val="single" w:color="auto" w:sz="12" w:space="0"/>
            </w:tcBorders>
          </w:tcPr>
          <w:p>
            <w:pPr>
              <w:rPr>
                <w:rFonts w:ascii="仿宋_GB2312" w:hAnsi="Calibri" w:eastAsia="仿宋_GB2312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642" w:type="dxa"/>
            <w:vMerge w:val="continue"/>
            <w:tcBorders>
              <w:left w:val="single" w:color="auto" w:sz="12" w:space="0"/>
            </w:tcBorders>
          </w:tcPr>
          <w:p>
            <w:pPr>
              <w:rPr>
                <w:rFonts w:ascii="仿宋_GB2312" w:hAnsi="Calibri" w:eastAsia="仿宋_GB2312" w:cs="Times New Roman"/>
                <w:color w:val="000000"/>
              </w:rPr>
            </w:pP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000000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</w:rPr>
              <w:t>学习经历</w:t>
            </w:r>
          </w:p>
        </w:tc>
        <w:tc>
          <w:tcPr>
            <w:tcW w:w="6807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仿宋_GB2312" w:hAnsi="Calibri" w:eastAsia="仿宋_GB2312" w:cs="Times New Roman"/>
                <w:color w:val="000000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</w:rPr>
              <w:t>（从大学起填写）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642" w:type="dxa"/>
            <w:vMerge w:val="continue"/>
            <w:tcBorders>
              <w:left w:val="single" w:color="auto" w:sz="12" w:space="0"/>
            </w:tcBorders>
          </w:tcPr>
          <w:p>
            <w:pPr>
              <w:rPr>
                <w:rFonts w:ascii="仿宋_GB2312" w:hAnsi="Calibri" w:eastAsia="仿宋_GB2312" w:cs="Times New Roman"/>
                <w:color w:val="000000"/>
              </w:rPr>
            </w:pP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000000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</w:rPr>
              <w:t>培训经历</w:t>
            </w:r>
          </w:p>
        </w:tc>
        <w:tc>
          <w:tcPr>
            <w:tcW w:w="6807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仿宋_GB2312" w:hAnsi="Calibri" w:eastAsia="仿宋_GB2312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6" w:hRule="atLeast"/>
        </w:trPr>
        <w:tc>
          <w:tcPr>
            <w:tcW w:w="642" w:type="dxa"/>
            <w:vMerge w:val="continue"/>
            <w:tcBorders>
              <w:left w:val="single" w:color="auto" w:sz="12" w:space="0"/>
            </w:tcBorders>
          </w:tcPr>
          <w:p>
            <w:pPr>
              <w:rPr>
                <w:rFonts w:ascii="仿宋_GB2312" w:hAnsi="Calibri" w:eastAsia="仿宋_GB2312" w:cs="Times New Roman"/>
                <w:color w:val="000000"/>
              </w:rPr>
            </w:pP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000000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</w:rPr>
              <w:t>工作简历</w:t>
            </w:r>
          </w:p>
        </w:tc>
        <w:tc>
          <w:tcPr>
            <w:tcW w:w="6807" w:type="dxa"/>
            <w:gridSpan w:val="5"/>
            <w:tcBorders>
              <w:right w:val="single" w:color="auto" w:sz="12" w:space="0"/>
            </w:tcBorders>
          </w:tcPr>
          <w:p>
            <w:pPr>
              <w:rPr>
                <w:rFonts w:ascii="仿宋_GB2312" w:hAnsi="Calibri" w:eastAsia="仿宋_GB2312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</w:trPr>
        <w:tc>
          <w:tcPr>
            <w:tcW w:w="642" w:type="dxa"/>
            <w:vMerge w:val="restart"/>
            <w:tcBorders>
              <w:top w:val="single" w:color="auto" w:sz="12" w:space="0"/>
              <w:left w:val="single" w:color="auto" w:sz="12" w:space="0"/>
            </w:tcBorders>
            <w:textDirection w:val="tbRlV"/>
            <w:vAlign w:val="center"/>
          </w:tcPr>
          <w:p>
            <w:pPr>
              <w:ind w:left="420" w:right="113"/>
              <w:jc w:val="center"/>
              <w:rPr>
                <w:rFonts w:ascii="仿宋_GB2312" w:hAnsi="Calibri" w:eastAsia="仿宋_GB2312" w:cs="Times New Roman"/>
                <w:color w:val="000000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</w:rPr>
              <w:t>报</w:t>
            </w:r>
            <w:r>
              <w:rPr>
                <w:rFonts w:ascii="仿宋_GB2312" w:hAnsi="Calibri" w:eastAsia="仿宋_GB2312" w:cs="Times New Roman"/>
                <w:color w:val="000000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color w:val="000000"/>
              </w:rPr>
              <w:t>名</w:t>
            </w:r>
            <w:r>
              <w:rPr>
                <w:rFonts w:ascii="仿宋_GB2312" w:hAnsi="Calibri" w:eastAsia="仿宋_GB2312" w:cs="Times New Roman"/>
                <w:color w:val="000000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color w:val="000000"/>
              </w:rPr>
              <w:t>应</w:t>
            </w:r>
            <w:r>
              <w:rPr>
                <w:rFonts w:ascii="仿宋_GB2312" w:hAnsi="Calibri" w:eastAsia="仿宋_GB2312" w:cs="Times New Roman"/>
                <w:color w:val="000000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color w:val="000000"/>
              </w:rPr>
              <w:t>聘</w:t>
            </w:r>
            <w:r>
              <w:rPr>
                <w:rFonts w:ascii="仿宋_GB2312" w:hAnsi="Calibri" w:eastAsia="仿宋_GB2312" w:cs="Times New Roman"/>
                <w:color w:val="000000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color w:val="000000"/>
              </w:rPr>
              <w:t>人</w:t>
            </w:r>
            <w:r>
              <w:rPr>
                <w:rFonts w:ascii="仿宋_GB2312" w:hAnsi="Calibri" w:eastAsia="仿宋_GB2312" w:cs="Times New Roman"/>
                <w:color w:val="000000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color w:val="000000"/>
              </w:rPr>
              <w:t>员</w:t>
            </w:r>
            <w:r>
              <w:rPr>
                <w:rFonts w:ascii="仿宋_GB2312" w:hAnsi="Calibri" w:eastAsia="仿宋_GB2312" w:cs="Times New Roman"/>
                <w:color w:val="000000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color w:val="000000"/>
              </w:rPr>
              <w:t>情</w:t>
            </w:r>
            <w:r>
              <w:rPr>
                <w:rFonts w:ascii="仿宋_GB2312" w:hAnsi="Calibri" w:eastAsia="仿宋_GB2312" w:cs="Times New Roman"/>
                <w:color w:val="000000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color w:val="000000"/>
              </w:rPr>
              <w:t>况</w:t>
            </w:r>
          </w:p>
        </w:tc>
        <w:tc>
          <w:tcPr>
            <w:tcW w:w="1479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000000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</w:rPr>
              <w:t>近年来取得的主要工作业绩</w:t>
            </w:r>
          </w:p>
        </w:tc>
        <w:tc>
          <w:tcPr>
            <w:tcW w:w="6807" w:type="dxa"/>
            <w:gridSpan w:val="5"/>
            <w:tcBorders>
              <w:top w:val="single" w:color="auto" w:sz="12" w:space="0"/>
              <w:right w:val="single" w:color="auto" w:sz="12" w:space="0"/>
            </w:tcBorders>
          </w:tcPr>
          <w:p>
            <w:pPr>
              <w:rPr>
                <w:rFonts w:ascii="仿宋_GB2312" w:hAnsi="Calibri" w:eastAsia="仿宋_GB2312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42" w:type="dxa"/>
            <w:vMerge w:val="continue"/>
            <w:tcBorders>
              <w:left w:val="single" w:color="auto" w:sz="12" w:space="0"/>
            </w:tcBorders>
          </w:tcPr>
          <w:p>
            <w:pPr>
              <w:rPr>
                <w:rFonts w:ascii="仿宋_GB2312" w:hAnsi="Calibri" w:eastAsia="仿宋_GB2312" w:cs="Times New Roman"/>
                <w:color w:val="000000"/>
              </w:rPr>
            </w:pP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000000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</w:rPr>
              <w:t>近年来</w:t>
            </w:r>
          </w:p>
          <w:p>
            <w:pPr>
              <w:jc w:val="center"/>
              <w:rPr>
                <w:rFonts w:ascii="仿宋_GB2312" w:hAnsi="Calibri" w:eastAsia="仿宋_GB2312" w:cs="Times New Roman"/>
                <w:color w:val="000000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</w:rPr>
              <w:t>奖惩情况</w:t>
            </w:r>
          </w:p>
        </w:tc>
        <w:tc>
          <w:tcPr>
            <w:tcW w:w="6807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642" w:type="dxa"/>
            <w:vMerge w:val="restart"/>
            <w:tcBorders>
              <w:left w:val="single" w:color="auto" w:sz="12" w:space="0"/>
            </w:tcBorders>
            <w:textDirection w:val="tbRlV"/>
            <w:vAlign w:val="center"/>
          </w:tcPr>
          <w:p>
            <w:pPr>
              <w:ind w:left="420" w:right="113"/>
              <w:jc w:val="center"/>
              <w:rPr>
                <w:rFonts w:ascii="仿宋_GB2312" w:hAnsi="Calibri" w:eastAsia="仿宋_GB2312" w:cs="Times New Roman"/>
                <w:color w:val="000000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pacing w:val="20"/>
                <w:szCs w:val="21"/>
              </w:rPr>
              <w:t>所在单位基本信息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000000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</w:rPr>
              <w:t>单位类型</w:t>
            </w:r>
          </w:p>
          <w:p>
            <w:pPr>
              <w:jc w:val="center"/>
              <w:rPr>
                <w:rFonts w:ascii="仿宋_GB2312" w:hAnsi="Calibri" w:eastAsia="仿宋_GB2312" w:cs="Times New Roman"/>
                <w:color w:val="000000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</w:rPr>
              <w:t>（可多选）</w:t>
            </w:r>
          </w:p>
        </w:tc>
        <w:tc>
          <w:tcPr>
            <w:tcW w:w="6807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仿宋_GB2312" w:hAnsi="Calibri" w:eastAsia="仿宋_GB2312" w:cs="Times New Roman"/>
                <w:color w:val="000000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</w:rPr>
              <w:t>□中央企业</w:t>
            </w:r>
            <w:r>
              <w:rPr>
                <w:rFonts w:ascii="仿宋_GB2312" w:hAnsi="Calibri" w:eastAsia="仿宋_GB2312" w:cs="Times New Roman"/>
                <w:color w:val="000000"/>
              </w:rPr>
              <w:t xml:space="preserve">  </w:t>
            </w:r>
            <w:r>
              <w:rPr>
                <w:rFonts w:hint="eastAsia" w:ascii="仿宋_GB2312" w:hAnsi="Calibri" w:eastAsia="仿宋_GB2312" w:cs="Times New Roman"/>
                <w:color w:val="000000"/>
              </w:rPr>
              <w:t>□上市公司</w:t>
            </w:r>
            <w:r>
              <w:rPr>
                <w:rFonts w:ascii="仿宋_GB2312" w:hAnsi="Calibri" w:eastAsia="仿宋_GB2312" w:cs="Times New Roman"/>
                <w:color w:val="000000"/>
              </w:rPr>
              <w:t xml:space="preserve">  </w:t>
            </w:r>
            <w:r>
              <w:rPr>
                <w:rFonts w:hint="eastAsia" w:ascii="仿宋_GB2312" w:hAnsi="Calibri" w:eastAsia="仿宋_GB2312" w:cs="Times New Roman"/>
                <w:color w:val="000000"/>
              </w:rPr>
              <w:t>□</w:t>
            </w:r>
            <w:r>
              <w:rPr>
                <w:rFonts w:ascii="仿宋_GB2312" w:hAnsi="Calibri" w:eastAsia="仿宋_GB2312" w:cs="Times New Roman"/>
                <w:color w:val="000000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color w:val="000000"/>
              </w:rPr>
              <w:t>地方国有企业</w:t>
            </w:r>
            <w:r>
              <w:rPr>
                <w:rFonts w:ascii="仿宋_GB2312" w:hAnsi="Calibri" w:eastAsia="仿宋_GB2312" w:cs="Times New Roman"/>
                <w:color w:val="000000"/>
              </w:rPr>
              <w:t xml:space="preserve">  </w:t>
            </w:r>
            <w:r>
              <w:rPr>
                <w:rFonts w:hint="eastAsia" w:ascii="仿宋_GB2312" w:hAnsi="Calibri" w:eastAsia="仿宋_GB2312" w:cs="Times New Roman"/>
                <w:color w:val="000000"/>
              </w:rPr>
              <w:t>□</w:t>
            </w:r>
            <w:r>
              <w:rPr>
                <w:rFonts w:ascii="仿宋_GB2312" w:hAnsi="Calibri" w:eastAsia="仿宋_GB2312" w:cs="Times New Roman"/>
                <w:color w:val="000000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color w:val="000000"/>
              </w:rPr>
              <w:t>民营企业</w:t>
            </w:r>
          </w:p>
          <w:p>
            <w:pPr>
              <w:rPr>
                <w:rFonts w:ascii="仿宋_GB2312" w:hAnsi="Calibri" w:eastAsia="仿宋_GB2312" w:cs="Times New Roman"/>
                <w:color w:val="000000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</w:rPr>
              <w:t>□外资企业</w:t>
            </w:r>
            <w:r>
              <w:rPr>
                <w:rFonts w:ascii="仿宋_GB2312" w:hAnsi="Calibri" w:eastAsia="仿宋_GB2312" w:cs="Times New Roman"/>
                <w:color w:val="000000"/>
              </w:rPr>
              <w:t xml:space="preserve">  </w:t>
            </w:r>
            <w:r>
              <w:rPr>
                <w:rFonts w:hint="eastAsia" w:ascii="仿宋_GB2312" w:hAnsi="Calibri" w:eastAsia="仿宋_GB2312" w:cs="Times New Roman"/>
                <w:color w:val="000000"/>
              </w:rPr>
              <w:t>□合资企业</w:t>
            </w:r>
            <w:r>
              <w:rPr>
                <w:rFonts w:ascii="仿宋_GB2312" w:hAnsi="Calibri" w:eastAsia="仿宋_GB2312" w:cs="Times New Roman"/>
                <w:color w:val="000000"/>
              </w:rPr>
              <w:t xml:space="preserve">  </w:t>
            </w:r>
            <w:r>
              <w:rPr>
                <w:rFonts w:hint="eastAsia" w:ascii="仿宋_GB2312" w:hAnsi="Calibri" w:eastAsia="仿宋_GB2312" w:cs="Times New Roman"/>
                <w:color w:val="000000"/>
              </w:rPr>
              <w:t>□</w:t>
            </w:r>
            <w:r>
              <w:rPr>
                <w:rFonts w:ascii="仿宋_GB2312" w:hAnsi="Calibri" w:eastAsia="仿宋_GB2312" w:cs="Times New Roman"/>
                <w:color w:val="000000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color w:val="000000"/>
              </w:rPr>
              <w:t>金融单位</w:t>
            </w:r>
            <w:r>
              <w:rPr>
                <w:rFonts w:ascii="仿宋_GB2312" w:hAnsi="Calibri" w:eastAsia="仿宋_GB2312" w:cs="Times New Roman"/>
                <w:color w:val="000000"/>
              </w:rPr>
              <w:t xml:space="preserve">      </w:t>
            </w:r>
            <w:r>
              <w:rPr>
                <w:rFonts w:hint="eastAsia" w:ascii="仿宋_GB2312" w:hAnsi="Calibri" w:eastAsia="仿宋_GB2312" w:cs="Times New Roman"/>
                <w:color w:val="000000"/>
              </w:rPr>
              <w:t>□</w:t>
            </w:r>
            <w:r>
              <w:rPr>
                <w:rFonts w:ascii="仿宋_GB2312" w:hAnsi="Calibri" w:eastAsia="仿宋_GB2312" w:cs="Times New Roman"/>
                <w:color w:val="000000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color w:val="000000"/>
              </w:rPr>
              <w:t>机关事业单位</w:t>
            </w:r>
          </w:p>
          <w:p>
            <w:pPr>
              <w:rPr>
                <w:rFonts w:ascii="仿宋_GB2312" w:hAnsi="Calibri" w:eastAsia="仿宋_GB2312" w:cs="Times New Roman"/>
                <w:color w:val="000000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</w:rPr>
              <w:t>□高校及科研院所</w:t>
            </w:r>
            <w:r>
              <w:rPr>
                <w:rFonts w:ascii="仿宋_GB2312" w:hAnsi="Calibri" w:eastAsia="仿宋_GB2312" w:cs="Times New Roman"/>
                <w:color w:val="000000"/>
              </w:rPr>
              <w:t xml:space="preserve">  </w:t>
            </w:r>
            <w:r>
              <w:rPr>
                <w:rFonts w:hint="eastAsia" w:ascii="仿宋_GB2312" w:hAnsi="Calibri" w:eastAsia="仿宋_GB2312" w:cs="Times New Roman"/>
                <w:color w:val="000000"/>
              </w:rPr>
              <w:t>□</w:t>
            </w:r>
            <w:r>
              <w:rPr>
                <w:rFonts w:ascii="仿宋_GB2312" w:hAnsi="Calibri" w:eastAsia="仿宋_GB2312" w:cs="Times New Roman"/>
                <w:color w:val="000000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color w:val="00000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42" w:type="dxa"/>
            <w:vMerge w:val="continue"/>
            <w:tcBorders>
              <w:left w:val="single" w:color="auto" w:sz="12" w:space="0"/>
            </w:tcBorders>
          </w:tcPr>
          <w:p>
            <w:pPr>
              <w:rPr>
                <w:rFonts w:ascii="仿宋_GB2312" w:hAnsi="Calibri" w:eastAsia="仿宋_GB2312" w:cs="Times New Roman"/>
                <w:color w:val="000000"/>
              </w:rPr>
            </w:pP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000000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</w:rPr>
              <w:t>企业规模</w:t>
            </w:r>
          </w:p>
        </w:tc>
        <w:tc>
          <w:tcPr>
            <w:tcW w:w="6807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仿宋_GB2312" w:hAnsi="Calibri" w:eastAsia="仿宋_GB2312" w:cs="Times New Roman"/>
                <w:color w:val="000000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</w:rPr>
              <w:t>资产总额</w:t>
            </w:r>
            <w:r>
              <w:rPr>
                <w:rFonts w:ascii="仿宋_GB2312" w:hAnsi="Calibri" w:eastAsia="仿宋_GB2312" w:cs="Times New Roman"/>
                <w:color w:val="000000"/>
              </w:rPr>
              <w:t xml:space="preserve">           </w:t>
            </w:r>
            <w:r>
              <w:rPr>
                <w:rFonts w:hint="eastAsia" w:ascii="仿宋_GB2312" w:hAnsi="Calibri" w:eastAsia="仿宋_GB2312" w:cs="Times New Roman"/>
                <w:color w:val="000000"/>
              </w:rPr>
              <w:t>元，年销售额</w:t>
            </w:r>
            <w:r>
              <w:rPr>
                <w:rFonts w:ascii="仿宋_GB2312" w:hAnsi="Calibri" w:eastAsia="仿宋_GB2312" w:cs="Times New Roman"/>
                <w:color w:val="000000"/>
              </w:rPr>
              <w:t xml:space="preserve">         </w:t>
            </w:r>
            <w:r>
              <w:rPr>
                <w:rFonts w:hint="eastAsia" w:ascii="仿宋_GB2312" w:hAnsi="Calibri" w:eastAsia="仿宋_GB2312" w:cs="Times New Roman"/>
                <w:color w:val="000000"/>
              </w:rPr>
              <w:t>元，下属企业</w:t>
            </w:r>
            <w:r>
              <w:rPr>
                <w:rFonts w:ascii="仿宋_GB2312" w:hAnsi="Calibri" w:eastAsia="仿宋_GB2312" w:cs="Times New Roman"/>
                <w:color w:val="000000"/>
              </w:rPr>
              <w:t xml:space="preserve">       </w:t>
            </w:r>
            <w:r>
              <w:rPr>
                <w:rFonts w:hint="eastAsia" w:ascii="仿宋_GB2312" w:hAnsi="Calibri" w:eastAsia="仿宋_GB2312" w:cs="Times New Roman"/>
                <w:color w:val="000000"/>
              </w:rPr>
              <w:t>家，员工</w:t>
            </w:r>
            <w:r>
              <w:rPr>
                <w:rFonts w:ascii="仿宋_GB2312" w:hAnsi="Calibri" w:eastAsia="仿宋_GB2312" w:cs="Times New Roman"/>
                <w:color w:val="000000"/>
              </w:rPr>
              <w:t xml:space="preserve">          </w:t>
            </w:r>
            <w:r>
              <w:rPr>
                <w:rFonts w:hint="eastAsia" w:ascii="仿宋_GB2312" w:hAnsi="Calibri" w:eastAsia="仿宋_GB2312" w:cs="Times New Roman"/>
                <w:color w:val="000000"/>
              </w:rPr>
              <w:t>人</w:t>
            </w:r>
            <w:r>
              <w:rPr>
                <w:rFonts w:ascii="仿宋_GB2312" w:hAnsi="Calibri" w:eastAsia="仿宋_GB2312" w:cs="Times New Roman"/>
                <w:color w:val="00000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642" w:type="dxa"/>
            <w:vMerge w:val="continue"/>
            <w:tcBorders>
              <w:left w:val="single" w:color="auto" w:sz="12" w:space="0"/>
            </w:tcBorders>
          </w:tcPr>
          <w:p>
            <w:pPr>
              <w:rPr>
                <w:rFonts w:ascii="仿宋_GB2312" w:hAnsi="Calibri" w:eastAsia="仿宋_GB2312" w:cs="Times New Roman"/>
                <w:color w:val="000000"/>
              </w:rPr>
            </w:pP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000000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</w:rPr>
              <w:t>行业地位（行业排名、市场份额等）</w:t>
            </w:r>
          </w:p>
        </w:tc>
        <w:tc>
          <w:tcPr>
            <w:tcW w:w="6807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ascii="仿宋_GB2312" w:hAnsi="Calibri" w:eastAsia="仿宋_GB2312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2" w:type="dxa"/>
            <w:vMerge w:val="continue"/>
            <w:tcBorders>
              <w:left w:val="single" w:color="auto" w:sz="12" w:space="0"/>
            </w:tcBorders>
          </w:tcPr>
          <w:p>
            <w:pPr>
              <w:rPr>
                <w:rFonts w:ascii="仿宋_GB2312" w:hAnsi="Calibri" w:eastAsia="仿宋_GB2312" w:cs="Times New Roman"/>
                <w:color w:val="000000"/>
              </w:rPr>
            </w:pP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000000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</w:rPr>
              <w:t>主要产品</w:t>
            </w:r>
          </w:p>
          <w:p>
            <w:pPr>
              <w:jc w:val="center"/>
              <w:rPr>
                <w:rFonts w:ascii="仿宋_GB2312" w:hAnsi="Calibri" w:eastAsia="仿宋_GB2312" w:cs="Times New Roman"/>
                <w:color w:val="000000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</w:rPr>
              <w:t>（服</w:t>
            </w:r>
            <w:r>
              <w:rPr>
                <w:rFonts w:ascii="仿宋_GB2312" w:hAnsi="Calibri" w:eastAsia="仿宋_GB2312" w:cs="Times New Roman"/>
                <w:color w:val="000000"/>
              </w:rPr>
              <w:t xml:space="preserve">  </w:t>
            </w:r>
            <w:r>
              <w:rPr>
                <w:rFonts w:hint="eastAsia" w:ascii="仿宋_GB2312" w:hAnsi="Calibri" w:eastAsia="仿宋_GB2312" w:cs="Times New Roman"/>
                <w:color w:val="000000"/>
              </w:rPr>
              <w:t>务）</w:t>
            </w:r>
          </w:p>
        </w:tc>
        <w:tc>
          <w:tcPr>
            <w:tcW w:w="6807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2" w:type="dxa"/>
            <w:vMerge w:val="continue"/>
            <w:tcBorders>
              <w:left w:val="single" w:color="auto" w:sz="12" w:space="0"/>
            </w:tcBorders>
          </w:tcPr>
          <w:p>
            <w:pPr>
              <w:rPr>
                <w:rFonts w:ascii="仿宋_GB2312" w:hAnsi="Calibri" w:eastAsia="仿宋_GB2312" w:cs="Times New Roman"/>
                <w:color w:val="000000"/>
              </w:rPr>
            </w:pP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000000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</w:rPr>
              <w:t>人事部门</w:t>
            </w:r>
          </w:p>
          <w:p>
            <w:pPr>
              <w:jc w:val="center"/>
              <w:rPr>
                <w:rFonts w:ascii="仿宋_GB2312" w:hAnsi="Calibri" w:eastAsia="仿宋_GB2312" w:cs="Times New Roman"/>
                <w:color w:val="000000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</w:rPr>
              <w:t>负责人</w:t>
            </w:r>
          </w:p>
        </w:tc>
        <w:tc>
          <w:tcPr>
            <w:tcW w:w="6807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ascii="仿宋_GB2312" w:hAnsi="Calibri" w:eastAsia="仿宋_GB2312" w:cs="Times New Roman"/>
                <w:color w:val="000000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</w:rPr>
              <w:t>姓名：</w:t>
            </w:r>
            <w:r>
              <w:rPr>
                <w:rFonts w:ascii="仿宋_GB2312" w:hAnsi="Calibri" w:eastAsia="仿宋_GB2312" w:cs="Times New Roman"/>
                <w:color w:val="000000"/>
              </w:rPr>
              <w:t xml:space="preserve">                </w:t>
            </w:r>
            <w:r>
              <w:rPr>
                <w:rFonts w:hint="eastAsia" w:ascii="仿宋_GB2312" w:hAnsi="Calibri" w:eastAsia="仿宋_GB2312" w:cs="Times New Roman"/>
                <w:color w:val="000000"/>
              </w:rPr>
              <w:t>电话：</w:t>
            </w:r>
            <w:r>
              <w:rPr>
                <w:rFonts w:ascii="仿宋_GB2312" w:hAnsi="Calibri" w:eastAsia="仿宋_GB2312" w:cs="Times New Roman"/>
                <w:color w:val="000000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642" w:type="dxa"/>
            <w:vMerge w:val="continue"/>
            <w:tcBorders>
              <w:left w:val="single" w:color="auto" w:sz="12" w:space="0"/>
            </w:tcBorders>
          </w:tcPr>
          <w:p>
            <w:pPr>
              <w:rPr>
                <w:rFonts w:ascii="仿宋_GB2312" w:hAnsi="Calibri" w:eastAsia="仿宋_GB2312" w:cs="Times New Roman"/>
                <w:color w:val="000000"/>
              </w:rPr>
            </w:pP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000000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</w:rPr>
              <w:t>地</w:t>
            </w:r>
            <w:r>
              <w:rPr>
                <w:rFonts w:ascii="仿宋_GB2312" w:hAnsi="Calibri" w:eastAsia="仿宋_GB2312" w:cs="Times New Roman"/>
                <w:color w:val="000000"/>
              </w:rPr>
              <w:t xml:space="preserve">  </w:t>
            </w:r>
            <w:r>
              <w:rPr>
                <w:rFonts w:hint="eastAsia" w:ascii="仿宋_GB2312" w:hAnsi="Calibri" w:eastAsia="仿宋_GB2312" w:cs="Times New Roman"/>
                <w:color w:val="000000"/>
              </w:rPr>
              <w:t>址</w:t>
            </w:r>
          </w:p>
        </w:tc>
        <w:tc>
          <w:tcPr>
            <w:tcW w:w="6807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1" w:hRule="atLeast"/>
        </w:trPr>
        <w:tc>
          <w:tcPr>
            <w:tcW w:w="642" w:type="dxa"/>
            <w:tcBorders>
              <w:left w:val="single" w:color="auto" w:sz="1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Calibri" w:eastAsia="仿宋_GB2312" w:cs="Times New Roman"/>
                <w:color w:val="000000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</w:rPr>
              <w:t>是否有下列情形</w:t>
            </w:r>
          </w:p>
        </w:tc>
        <w:tc>
          <w:tcPr>
            <w:tcW w:w="5233" w:type="dxa"/>
            <w:gridSpan w:val="4"/>
            <w:vAlign w:val="center"/>
          </w:tcPr>
          <w:p>
            <w:pPr>
              <w:rPr>
                <w:rFonts w:ascii="仿宋_GB2312" w:hAnsi="Calibri" w:eastAsia="仿宋_GB2312" w:cs="Times New Roman"/>
                <w:color w:val="000000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</w:rPr>
              <w:t>《中华人民共和国公司法》第一百四十六条所列情形；配偶已移居国（境）外；没有配偶，子女已移居国（境）外。</w:t>
            </w:r>
          </w:p>
        </w:tc>
        <w:tc>
          <w:tcPr>
            <w:tcW w:w="3053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ind w:left="420"/>
              <w:rPr>
                <w:rFonts w:ascii="仿宋_GB2312" w:hAnsi="Calibri" w:eastAsia="仿宋_GB2312" w:cs="Times New Roman"/>
                <w:color w:val="000000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</w:rPr>
              <w:t>有□</w:t>
            </w:r>
            <w:r>
              <w:rPr>
                <w:rFonts w:ascii="仿宋_GB2312" w:hAnsi="Calibri" w:eastAsia="仿宋_GB2312" w:cs="Times New Roman"/>
                <w:color w:val="000000"/>
              </w:rPr>
              <w:t xml:space="preserve">     </w:t>
            </w:r>
            <w:r>
              <w:rPr>
                <w:rFonts w:hint="eastAsia" w:ascii="仿宋_GB2312" w:hAnsi="Calibri" w:eastAsia="仿宋_GB2312" w:cs="Times New Roman"/>
                <w:color w:val="000000"/>
              </w:rPr>
              <w:t>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5" w:hRule="atLeast"/>
        </w:trPr>
        <w:tc>
          <w:tcPr>
            <w:tcW w:w="642" w:type="dxa"/>
            <w:tcBorders>
              <w:left w:val="single" w:color="auto" w:sz="1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Calibri" w:eastAsia="仿宋_GB2312" w:cs="Times New Roman"/>
                <w:color w:val="000000"/>
                <w:spacing w:val="20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pacing w:val="20"/>
                <w:szCs w:val="21"/>
              </w:rPr>
              <w:t>应聘承诺</w:t>
            </w:r>
          </w:p>
        </w:tc>
        <w:tc>
          <w:tcPr>
            <w:tcW w:w="8286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spacing w:line="360" w:lineRule="exact"/>
              <w:ind w:firstLine="422" w:firstLineChars="200"/>
              <w:rPr>
                <w:rFonts w:ascii="仿宋_GB2312" w:hAnsi="Calibri" w:eastAsia="仿宋_GB2312" w:cs="Times New Roman"/>
                <w:color w:val="000000"/>
              </w:rPr>
            </w:pPr>
            <w:r>
              <w:rPr>
                <w:rFonts w:hint="eastAsia" w:ascii="仿宋_GB2312" w:hAnsi="Calibri" w:eastAsia="仿宋_GB2312" w:cs="Times New Roman"/>
                <w:b/>
                <w:color w:val="000000"/>
              </w:rPr>
              <w:t>本人认可并郑重承诺：</w:t>
            </w:r>
            <w:r>
              <w:rPr>
                <w:rFonts w:hint="eastAsia" w:ascii="仿宋_GB2312" w:hAnsi="Calibri" w:eastAsia="仿宋_GB2312" w:cs="Times New Roman"/>
                <w:color w:val="000000"/>
              </w:rPr>
              <w:t>本人所填写的个人信息及提交的应聘材料均真实有效，如有虚假，愿意承担由此引起的一切责任。</w:t>
            </w:r>
          </w:p>
          <w:p>
            <w:pPr>
              <w:spacing w:line="360" w:lineRule="exact"/>
              <w:rPr>
                <w:rFonts w:ascii="仿宋_GB2312" w:hAnsi="Calibri" w:eastAsia="仿宋_GB2312" w:cs="Times New Roman"/>
                <w:color w:val="000000"/>
              </w:rPr>
            </w:pPr>
            <w:r>
              <w:rPr>
                <w:rFonts w:ascii="仿宋_GB2312" w:hAnsi="Calibri" w:eastAsia="仿宋_GB2312" w:cs="Times New Roman"/>
                <w:color w:val="000000"/>
              </w:rPr>
              <w:t xml:space="preserve">                                   </w:t>
            </w:r>
            <w:r>
              <w:rPr>
                <w:rFonts w:hint="eastAsia" w:ascii="仿宋_GB2312" w:hAnsi="Calibri" w:eastAsia="仿宋_GB2312" w:cs="Times New Roman"/>
                <w:color w:val="000000"/>
              </w:rPr>
              <w:t>本人签名：</w:t>
            </w:r>
            <w:r>
              <w:rPr>
                <w:rFonts w:ascii="仿宋_GB2312" w:hAnsi="Calibri" w:eastAsia="仿宋_GB2312" w:cs="Times New Roman"/>
                <w:color w:val="000000"/>
              </w:rPr>
              <w:t xml:space="preserve">                 </w:t>
            </w:r>
            <w:r>
              <w:rPr>
                <w:rFonts w:hint="eastAsia" w:ascii="仿宋_GB2312" w:hAnsi="Calibri" w:eastAsia="仿宋_GB2312" w:cs="Times New Roman"/>
                <w:color w:val="000000"/>
              </w:rPr>
              <w:t>年</w:t>
            </w:r>
            <w:r>
              <w:rPr>
                <w:rFonts w:ascii="仿宋_GB2312" w:hAnsi="Calibri" w:eastAsia="仿宋_GB2312" w:cs="Times New Roman"/>
                <w:color w:val="000000"/>
              </w:rPr>
              <w:t xml:space="preserve">    </w:t>
            </w:r>
            <w:r>
              <w:rPr>
                <w:rFonts w:hint="eastAsia" w:ascii="仿宋_GB2312" w:hAnsi="Calibri" w:eastAsia="仿宋_GB2312" w:cs="Times New Roman"/>
                <w:color w:val="000000"/>
              </w:rPr>
              <w:t>月</w:t>
            </w:r>
            <w:r>
              <w:rPr>
                <w:rFonts w:ascii="仿宋_GB2312" w:hAnsi="Calibri" w:eastAsia="仿宋_GB2312" w:cs="Times New Roman"/>
                <w:color w:val="000000"/>
              </w:rPr>
              <w:t xml:space="preserve">    </w:t>
            </w:r>
            <w:r>
              <w:rPr>
                <w:rFonts w:hint="eastAsia" w:ascii="仿宋_GB2312" w:hAnsi="Calibri" w:eastAsia="仿宋_GB2312" w:cs="Times New Roman"/>
                <w:color w:val="00000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2" w:hRule="atLeast"/>
        </w:trPr>
        <w:tc>
          <w:tcPr>
            <w:tcW w:w="642" w:type="dxa"/>
            <w:tcBorders>
              <w:left w:val="single" w:color="auto" w:sz="12" w:space="0"/>
              <w:bottom w:val="single" w:color="auto" w:sz="1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Calibri" w:eastAsia="仿宋_GB2312" w:cs="Times New Roman"/>
                <w:color w:val="000000"/>
                <w:spacing w:val="20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pacing w:val="20"/>
                <w:szCs w:val="21"/>
              </w:rPr>
              <w:t>资格审查</w:t>
            </w:r>
          </w:p>
        </w:tc>
        <w:tc>
          <w:tcPr>
            <w:tcW w:w="8286" w:type="dxa"/>
            <w:gridSpan w:val="6"/>
            <w:tcBorders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rPr>
                <w:rFonts w:ascii="仿宋_GB2312" w:hAnsi="Calibri" w:eastAsia="仿宋_GB2312" w:cs="Times New Roman"/>
                <w:color w:val="000000"/>
              </w:rPr>
            </w:pPr>
            <w:r>
              <w:rPr>
                <w:rFonts w:ascii="仿宋_GB2312" w:hAnsi="Calibri" w:eastAsia="仿宋_GB2312" w:cs="Times New Roman"/>
                <w:color w:val="000000"/>
              </w:rPr>
              <w:t xml:space="preserve">      </w:t>
            </w:r>
            <w:r>
              <w:rPr>
                <w:rFonts w:hint="eastAsia" w:ascii="仿宋_GB2312" w:hAnsi="Calibri" w:eastAsia="仿宋_GB2312" w:cs="Times New Roman"/>
                <w:color w:val="000000"/>
              </w:rPr>
              <w:t>审核人签名：</w:t>
            </w:r>
          </w:p>
          <w:p>
            <w:pPr>
              <w:rPr>
                <w:rFonts w:ascii="仿宋_GB2312" w:hAnsi="Calibri" w:eastAsia="仿宋_GB2312" w:cs="Times New Roman"/>
                <w:color w:val="000000"/>
              </w:rPr>
            </w:pPr>
            <w:r>
              <w:rPr>
                <w:rFonts w:ascii="仿宋_GB2312" w:hAnsi="Calibri" w:eastAsia="仿宋_GB2312" w:cs="Times New Roman"/>
                <w:color w:val="000000"/>
              </w:rPr>
              <w:t xml:space="preserve">                                                       </w:t>
            </w:r>
            <w:r>
              <w:rPr>
                <w:rFonts w:hint="eastAsia" w:ascii="仿宋_GB2312" w:hAnsi="Calibri" w:eastAsia="仿宋_GB2312" w:cs="Times New Roman"/>
                <w:color w:val="000000"/>
              </w:rPr>
              <w:t>年</w:t>
            </w:r>
            <w:r>
              <w:rPr>
                <w:rFonts w:ascii="仿宋_GB2312" w:hAnsi="Calibri" w:eastAsia="仿宋_GB2312" w:cs="Times New Roman"/>
                <w:color w:val="000000"/>
              </w:rPr>
              <w:t xml:space="preserve">    </w:t>
            </w:r>
            <w:r>
              <w:rPr>
                <w:rFonts w:hint="eastAsia" w:ascii="仿宋_GB2312" w:hAnsi="Calibri" w:eastAsia="仿宋_GB2312" w:cs="Times New Roman"/>
                <w:color w:val="000000"/>
              </w:rPr>
              <w:t>月</w:t>
            </w:r>
            <w:r>
              <w:rPr>
                <w:rFonts w:ascii="仿宋_GB2312" w:hAnsi="Calibri" w:eastAsia="仿宋_GB2312" w:cs="Times New Roman"/>
                <w:color w:val="000000"/>
              </w:rPr>
              <w:t xml:space="preserve">    </w:t>
            </w:r>
            <w:r>
              <w:rPr>
                <w:rFonts w:hint="eastAsia" w:ascii="仿宋_GB2312" w:hAnsi="Calibri" w:eastAsia="仿宋_GB2312" w:cs="Times New Roman"/>
                <w:color w:val="000000"/>
              </w:rPr>
              <w:t>日</w:t>
            </w:r>
          </w:p>
        </w:tc>
      </w:tr>
    </w:tbl>
    <w:p>
      <w:r>
        <w:rPr>
          <w:rFonts w:ascii="Calibri" w:hAnsi="Calibri" w:eastAsia="宋体" w:cs="Times New Roman"/>
          <w:color w:val="000000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C34CAC"/>
    <w:rsid w:val="1CC3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2023-02-20T01:15:00Z</dcterms:created>
  <dc:creator>Administrator</dc:creator>
  <cp:lastModifiedBy>Administrator</cp:lastModifiedBy>
  <dcterms:modified xsi:type="dcterms:W3CDTF">2023-02-20T01:16:23Z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