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5" w:rsidRDefault="00C121C5" w:rsidP="00C121C5">
      <w:pPr>
        <w:widowControl/>
        <w:spacing w:line="570" w:lineRule="exac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color w:val="000000"/>
          <w:kern w:val="0"/>
          <w:sz w:val="32"/>
          <w:szCs w:val="32"/>
        </w:rPr>
        <w:t>附件</w:t>
      </w:r>
      <w:r>
        <w:rPr>
          <w:rFonts w:eastAsia="方正黑体_GBK" w:cs="方正黑体_GBK" w:hint="eastAsia"/>
          <w:color w:val="000000"/>
          <w:kern w:val="0"/>
          <w:sz w:val="32"/>
          <w:szCs w:val="32"/>
        </w:rPr>
        <w:t>4</w:t>
      </w:r>
    </w:p>
    <w:p w:rsidR="00C121C5" w:rsidRDefault="00C121C5" w:rsidP="00C121C5">
      <w:pPr>
        <w:spacing w:line="400" w:lineRule="exact"/>
        <w:jc w:val="center"/>
        <w:rPr>
          <w:rFonts w:eastAsia="方正小标宋_GBK" w:cs="方正小标宋_GBK"/>
          <w:sz w:val="44"/>
          <w:szCs w:val="44"/>
        </w:rPr>
      </w:pPr>
    </w:p>
    <w:p w:rsidR="00C121C5" w:rsidRDefault="00C121C5" w:rsidP="00C121C5">
      <w:pPr>
        <w:spacing w:line="64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引进单位报名渠道及联系方式</w:t>
      </w:r>
    </w:p>
    <w:p w:rsidR="00C121C5" w:rsidRDefault="00C121C5" w:rsidP="00C121C5">
      <w:pPr>
        <w:pStyle w:val="a0"/>
        <w:spacing w:line="570" w:lineRule="exact"/>
        <w:ind w:firstLine="0"/>
        <w:rPr>
          <w:rFonts w:ascii="Times New Roman" w:hAnsi="Times New Roman"/>
          <w:sz w:val="32"/>
          <w:szCs w:val="32"/>
        </w:rPr>
      </w:pPr>
    </w:p>
    <w:p w:rsidR="00C121C5" w:rsidRDefault="00C121C5" w:rsidP="00C121C5">
      <w:pPr>
        <w:spacing w:line="570" w:lineRule="exac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一、市直事业单位卫生系统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盐城市卫生健康委员会：</w:t>
      </w:r>
      <w:r>
        <w:rPr>
          <w:rFonts w:eastAsia="方正仿宋_GBK" w:hint="eastAsia"/>
          <w:sz w:val="32"/>
          <w:szCs w:val="32"/>
        </w:rPr>
        <w:t>0515-69933959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盐城市第一人民医院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0515-66696806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798982768@qq.com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盐城市第一人民医院儿童医院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0515-66696806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798982768@qq.com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盐城市疾病预防控制中心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0515-88245600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ycjkbgs@126.com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盐城市中医院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0515-88166308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ycszyyrsk@163.com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南京鼓楼医院盐城分院（盐城市第二人民医院）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0515-88569209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yc2yrc@126.com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盐城市妇幼保健院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0515-88282075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782954387@qq.com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盐城市第四人民医院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0515-68668911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ycsd4rmyy@163.com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盐城市口腔医院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0515-88305176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332844727@qq.com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盐城市急救医疗中心</w:t>
      </w:r>
    </w:p>
    <w:p w:rsidR="00C121C5" w:rsidRDefault="00C121C5" w:rsidP="00C121C5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0515-88582123</w:t>
      </w:r>
      <w:r>
        <w:rPr>
          <w:rFonts w:eastAsia="方正仿宋_GBK" w:cs="方正仿宋_GBK" w:hint="eastAsia"/>
          <w:sz w:val="32"/>
          <w:szCs w:val="32"/>
        </w:rPr>
        <w:t>，邮箱：</w:t>
      </w:r>
      <w:r>
        <w:rPr>
          <w:rFonts w:eastAsia="方正仿宋_GBK"/>
          <w:sz w:val="32"/>
          <w:szCs w:val="32"/>
        </w:rPr>
        <w:t>1344143697@qq.com</w:t>
      </w:r>
    </w:p>
    <w:p w:rsidR="00C121C5" w:rsidRDefault="001972F6" w:rsidP="00C121C5">
      <w:pPr>
        <w:spacing w:line="570" w:lineRule="exac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lastRenderedPageBreak/>
        <w:t>二、</w:t>
      </w:r>
      <w:r w:rsidR="00C121C5">
        <w:rPr>
          <w:rFonts w:eastAsia="方正黑体_GBK" w:cs="方正黑体_GBK" w:hint="eastAsia"/>
          <w:sz w:val="32"/>
          <w:szCs w:val="32"/>
        </w:rPr>
        <w:t>各县（市、区）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东台市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报名渠道：</w:t>
      </w:r>
      <w:r>
        <w:rPr>
          <w:rFonts w:eastAsia="方正仿宋_GBK"/>
          <w:spacing w:val="-6"/>
          <w:sz w:val="32"/>
          <w:szCs w:val="32"/>
        </w:rPr>
        <w:t>http://www.dangjian.gov.cn/</w:t>
      </w:r>
      <w:r>
        <w:rPr>
          <w:rFonts w:eastAsia="方正仿宋_GBK" w:hint="eastAsia"/>
          <w:sz w:val="32"/>
          <w:szCs w:val="32"/>
        </w:rPr>
        <w:t>，咨询热线：</w:t>
      </w:r>
      <w:r>
        <w:rPr>
          <w:rFonts w:eastAsia="方正仿宋_GBK"/>
          <w:sz w:val="32"/>
          <w:szCs w:val="32"/>
        </w:rPr>
        <w:t>0515-895608</w:t>
      </w:r>
      <w:r>
        <w:rPr>
          <w:rFonts w:eastAsia="方正仿宋_GBK" w:hint="eastAsia"/>
          <w:sz w:val="32"/>
          <w:szCs w:val="32"/>
        </w:rPr>
        <w:t>83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建湖县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报名邮箱：</w:t>
      </w:r>
      <w:r>
        <w:rPr>
          <w:rFonts w:eastAsia="方正仿宋_GBK" w:hint="eastAsia"/>
          <w:sz w:val="32"/>
          <w:szCs w:val="32"/>
        </w:rPr>
        <w:t>jiangsu20201111@163.com</w:t>
      </w:r>
      <w:r>
        <w:rPr>
          <w:rFonts w:eastAsia="方正仿宋_GBK" w:hint="eastAsia"/>
          <w:sz w:val="32"/>
          <w:szCs w:val="32"/>
        </w:rPr>
        <w:t>，咨询热线：</w:t>
      </w:r>
      <w:r>
        <w:rPr>
          <w:rFonts w:eastAsia="方正仿宋_GBK" w:hint="eastAsia"/>
          <w:sz w:val="32"/>
          <w:szCs w:val="32"/>
        </w:rPr>
        <w:t>0515-86232910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射阳县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报名邮箱：</w:t>
      </w:r>
      <w:r>
        <w:rPr>
          <w:rFonts w:eastAsia="方正仿宋_GBK" w:hint="eastAsia"/>
          <w:sz w:val="32"/>
          <w:szCs w:val="32"/>
        </w:rPr>
        <w:t>symmxys168@163.com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咨询热线：</w:t>
      </w:r>
      <w:r>
        <w:rPr>
          <w:rFonts w:eastAsia="方正仿宋_GBK" w:hint="eastAsia"/>
          <w:sz w:val="32"/>
          <w:szCs w:val="32"/>
        </w:rPr>
        <w:t>0515-89290631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阜宁县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报名邮箱：</w:t>
      </w:r>
      <w:r>
        <w:rPr>
          <w:rFonts w:eastAsia="方正仿宋_GBK" w:hint="eastAsia"/>
          <w:sz w:val="32"/>
          <w:szCs w:val="32"/>
        </w:rPr>
        <w:t>fnrc608@163.com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咨询热线：</w:t>
      </w:r>
      <w:r>
        <w:rPr>
          <w:rFonts w:eastAsia="方正仿宋_GBK" w:hint="eastAsia"/>
          <w:sz w:val="32"/>
          <w:szCs w:val="32"/>
        </w:rPr>
        <w:t>0515-87238608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滨海县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报名邮箱：</w:t>
      </w:r>
      <w:r>
        <w:rPr>
          <w:rFonts w:eastAsia="方正仿宋_GBK" w:hint="eastAsia"/>
          <w:sz w:val="32"/>
          <w:szCs w:val="32"/>
        </w:rPr>
        <w:t>bhmxys@163.com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咨询热线：</w:t>
      </w:r>
      <w:r>
        <w:rPr>
          <w:rFonts w:eastAsia="方正仿宋_GBK" w:hint="eastAsia"/>
          <w:sz w:val="32"/>
          <w:szCs w:val="32"/>
        </w:rPr>
        <w:t>0515-84108660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响水县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报名邮箱：</w:t>
      </w:r>
      <w:r>
        <w:rPr>
          <w:rFonts w:eastAsia="方正仿宋_GBK" w:hint="eastAsia"/>
          <w:sz w:val="32"/>
          <w:szCs w:val="32"/>
        </w:rPr>
        <w:t>xs86889782@163.com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咨询热线：</w:t>
      </w:r>
      <w:r>
        <w:rPr>
          <w:rFonts w:eastAsia="方正仿宋_GBK" w:hint="eastAsia"/>
          <w:sz w:val="32"/>
          <w:szCs w:val="32"/>
        </w:rPr>
        <w:t>0515-86889782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大丰区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报名渠道：</w:t>
      </w:r>
      <w:r>
        <w:rPr>
          <w:rFonts w:eastAsia="方正仿宋_GBK" w:hint="eastAsia"/>
          <w:sz w:val="32"/>
          <w:szCs w:val="32"/>
        </w:rPr>
        <w:t>http://www.ycdf91.cn/</w:t>
      </w:r>
      <w:r>
        <w:rPr>
          <w:rFonts w:eastAsia="方正仿宋_GBK" w:hint="eastAsia"/>
          <w:sz w:val="32"/>
          <w:szCs w:val="32"/>
        </w:rPr>
        <w:t>，咨询热线：</w:t>
      </w:r>
      <w:r>
        <w:rPr>
          <w:rFonts w:eastAsia="方正仿宋_GBK" w:hint="eastAsia"/>
          <w:sz w:val="32"/>
          <w:szCs w:val="32"/>
        </w:rPr>
        <w:t>0515-83818538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盐都区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报名邮箱：</w:t>
      </w:r>
      <w:r>
        <w:rPr>
          <w:rFonts w:eastAsia="方正仿宋_GBK" w:hint="eastAsia"/>
          <w:sz w:val="32"/>
          <w:szCs w:val="32"/>
        </w:rPr>
        <w:t>ydqmxys1012@126.com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咨询热线：</w:t>
      </w:r>
      <w:r>
        <w:rPr>
          <w:rFonts w:eastAsia="方正仿宋_GBK" w:hint="eastAsia"/>
          <w:sz w:val="32"/>
          <w:szCs w:val="32"/>
        </w:rPr>
        <w:t>0515-88116196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9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亭湖区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报名渠道：</w:t>
      </w:r>
      <w:r>
        <w:rPr>
          <w:rFonts w:eastAsia="方正仿宋_GBK" w:hint="eastAsia"/>
          <w:sz w:val="32"/>
          <w:szCs w:val="32"/>
        </w:rPr>
        <w:t>http://rs.zp885.top:45004/</w:t>
      </w:r>
      <w:r>
        <w:rPr>
          <w:rFonts w:eastAsia="方正仿宋_GBK" w:hint="eastAsia"/>
          <w:sz w:val="32"/>
          <w:szCs w:val="32"/>
        </w:rPr>
        <w:t>，邮箱：</w:t>
      </w:r>
      <w:r>
        <w:rPr>
          <w:rFonts w:eastAsia="方正仿宋_GBK" w:hint="eastAsia"/>
          <w:sz w:val="32"/>
          <w:szCs w:val="32"/>
        </w:rPr>
        <w:t>ycthrcb@126.com</w:t>
      </w:r>
      <w:r>
        <w:rPr>
          <w:rFonts w:eastAsia="方正仿宋_GBK" w:hint="eastAsia"/>
          <w:sz w:val="32"/>
          <w:szCs w:val="32"/>
        </w:rPr>
        <w:t>，咨询热线：</w:t>
      </w:r>
      <w:r>
        <w:rPr>
          <w:rFonts w:eastAsia="方正仿宋_GBK" w:hint="eastAsia"/>
          <w:sz w:val="32"/>
          <w:szCs w:val="32"/>
        </w:rPr>
        <w:t>0515-89881019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盐城经济技术开发区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报名邮箱：</w:t>
      </w:r>
      <w:r>
        <w:rPr>
          <w:rFonts w:eastAsia="方正仿宋_GBK" w:hint="eastAsia"/>
          <w:sz w:val="32"/>
          <w:szCs w:val="32"/>
        </w:rPr>
        <w:t>ycjkqmxys2023@163.com</w:t>
      </w:r>
      <w:r>
        <w:rPr>
          <w:rFonts w:eastAsia="方正仿宋_GBK" w:hint="eastAsia"/>
          <w:sz w:val="32"/>
          <w:szCs w:val="32"/>
        </w:rPr>
        <w:t>，咨询热线：</w:t>
      </w:r>
      <w:r>
        <w:rPr>
          <w:rFonts w:eastAsia="方正仿宋_GBK" w:hint="eastAsia"/>
          <w:sz w:val="32"/>
          <w:szCs w:val="32"/>
        </w:rPr>
        <w:t>0515-68806272</w:t>
      </w:r>
      <w:r>
        <w:rPr>
          <w:rFonts w:eastAsia="方正仿宋_GBK" w:hint="eastAsia"/>
          <w:sz w:val="32"/>
          <w:szCs w:val="32"/>
        </w:rPr>
        <w:t>。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11</w:t>
      </w:r>
      <w:r>
        <w:rPr>
          <w:rFonts w:eastAsia="方正仿宋_GBK" w:cs="方正楷体_GBK" w:hint="eastAsia"/>
          <w:sz w:val="32"/>
          <w:szCs w:val="32"/>
        </w:rPr>
        <w:t>．</w:t>
      </w:r>
      <w:r>
        <w:rPr>
          <w:rFonts w:eastAsia="方正楷体_GBK" w:cs="方正楷体_GBK" w:hint="eastAsia"/>
          <w:sz w:val="32"/>
          <w:szCs w:val="32"/>
        </w:rPr>
        <w:t>盐南高新区</w:t>
      </w:r>
    </w:p>
    <w:p w:rsidR="00C121C5" w:rsidRDefault="00C121C5" w:rsidP="00C121C5">
      <w:pPr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报名邮箱：</w:t>
      </w:r>
      <w:r>
        <w:rPr>
          <w:rFonts w:eastAsia="方正仿宋_GBK" w:hint="eastAsia"/>
          <w:sz w:val="32"/>
          <w:szCs w:val="32"/>
        </w:rPr>
        <w:t>yngxqzzb@163.com</w:t>
      </w:r>
    </w:p>
    <w:p w:rsidR="00AE75E7" w:rsidRDefault="00C121C5" w:rsidP="00C121C5">
      <w:r>
        <w:rPr>
          <w:rFonts w:eastAsia="方正仿宋_GBK" w:hint="eastAsia"/>
          <w:sz w:val="32"/>
          <w:szCs w:val="32"/>
        </w:rPr>
        <w:t>咨询热线：</w:t>
      </w:r>
      <w:r>
        <w:rPr>
          <w:rFonts w:eastAsia="方正仿宋_GBK" w:hint="eastAsia"/>
          <w:sz w:val="32"/>
          <w:szCs w:val="32"/>
        </w:rPr>
        <w:t>0515-88886518</w:t>
      </w:r>
      <w:r>
        <w:rPr>
          <w:rFonts w:eastAsia="方正仿宋_GBK" w:hint="eastAsia"/>
          <w:sz w:val="32"/>
          <w:szCs w:val="32"/>
        </w:rPr>
        <w:t>。</w:t>
      </w:r>
    </w:p>
    <w:sectPr w:rsidR="00AE75E7" w:rsidSect="00A4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DA" w:rsidRDefault="00B526DA" w:rsidP="001972F6">
      <w:r>
        <w:separator/>
      </w:r>
    </w:p>
  </w:endnote>
  <w:endnote w:type="continuationSeparator" w:id="1">
    <w:p w:rsidR="00B526DA" w:rsidRDefault="00B526DA" w:rsidP="0019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DA" w:rsidRDefault="00B526DA" w:rsidP="001972F6">
      <w:r>
        <w:separator/>
      </w:r>
    </w:p>
  </w:footnote>
  <w:footnote w:type="continuationSeparator" w:id="1">
    <w:p w:rsidR="00B526DA" w:rsidRDefault="00B526DA" w:rsidP="00197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1C5"/>
    <w:rsid w:val="001972F6"/>
    <w:rsid w:val="002A1799"/>
    <w:rsid w:val="007A5038"/>
    <w:rsid w:val="00A43A67"/>
    <w:rsid w:val="00A4741C"/>
    <w:rsid w:val="00B526DA"/>
    <w:rsid w:val="00C121C5"/>
    <w:rsid w:val="00D44635"/>
    <w:rsid w:val="00E25450"/>
    <w:rsid w:val="00E5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2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C121C5"/>
    <w:pPr>
      <w:ind w:firstLine="420"/>
    </w:pPr>
    <w:rPr>
      <w:rFonts w:ascii="Calibri" w:hAnsi="Calibri" w:cs="宋体"/>
      <w:szCs w:val="22"/>
    </w:rPr>
  </w:style>
  <w:style w:type="character" w:styleId="a4">
    <w:name w:val="Hyperlink"/>
    <w:basedOn w:val="a1"/>
    <w:qFormat/>
    <w:rsid w:val="00C121C5"/>
    <w:rPr>
      <w:rFonts w:ascii="Times New Roman" w:eastAsia="宋体" w:hAnsi="Times New Roman"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9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semiHidden/>
    <w:rsid w:val="001972F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97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semiHidden/>
    <w:rsid w:val="001972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于越</dc:creator>
  <cp:lastModifiedBy>祁新辉</cp:lastModifiedBy>
  <cp:revision>3</cp:revision>
  <dcterms:created xsi:type="dcterms:W3CDTF">2023-02-22T10:38:00Z</dcterms:created>
  <dcterms:modified xsi:type="dcterms:W3CDTF">2023-02-22T11:55:00Z</dcterms:modified>
</cp:coreProperties>
</file>