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F8" w:rsidRPr="00830454" w:rsidRDefault="00BD10F8">
      <w:pPr>
        <w:tabs>
          <w:tab w:val="left" w:pos="9030"/>
        </w:tabs>
        <w:spacing w:line="700" w:lineRule="exact"/>
        <w:jc w:val="center"/>
        <w:rPr>
          <w:rFonts w:eastAsia="方正小标宋_GBK"/>
          <w:w w:val="85"/>
          <w:sz w:val="44"/>
          <w:szCs w:val="44"/>
        </w:rPr>
      </w:pPr>
      <w:r w:rsidRPr="00830454">
        <w:rPr>
          <w:rFonts w:eastAsia="方正小标宋_GBK"/>
          <w:w w:val="85"/>
          <w:sz w:val="44"/>
          <w:szCs w:val="44"/>
        </w:rPr>
        <w:t>202</w:t>
      </w:r>
      <w:r w:rsidRPr="00830454">
        <w:rPr>
          <w:rFonts w:eastAsia="方正小标宋_GBK" w:hint="eastAsia"/>
          <w:w w:val="85"/>
          <w:sz w:val="44"/>
          <w:szCs w:val="44"/>
        </w:rPr>
        <w:t>3</w:t>
      </w:r>
      <w:r w:rsidRPr="00830454">
        <w:rPr>
          <w:rFonts w:eastAsia="方正小标宋_GBK"/>
          <w:w w:val="85"/>
          <w:sz w:val="44"/>
          <w:szCs w:val="44"/>
        </w:rPr>
        <w:t>年</w:t>
      </w:r>
      <w:r w:rsidR="005B30B6" w:rsidRPr="00830454">
        <w:rPr>
          <w:rFonts w:eastAsia="方正小标宋_GBK" w:hint="eastAsia"/>
          <w:w w:val="85"/>
          <w:sz w:val="44"/>
          <w:szCs w:val="44"/>
        </w:rPr>
        <w:t>2</w:t>
      </w:r>
      <w:r w:rsidRPr="00830454">
        <w:rPr>
          <w:rFonts w:eastAsia="方正小标宋_GBK"/>
          <w:w w:val="85"/>
          <w:sz w:val="44"/>
          <w:szCs w:val="44"/>
        </w:rPr>
        <w:t>月扬州市</w:t>
      </w:r>
      <w:r w:rsidR="004F6EE8" w:rsidRPr="00830454">
        <w:rPr>
          <w:rFonts w:eastAsia="方正小标宋_GBK" w:hint="eastAsia"/>
          <w:w w:val="85"/>
          <w:sz w:val="44"/>
          <w:szCs w:val="44"/>
        </w:rPr>
        <w:t>邗江区</w:t>
      </w:r>
      <w:r w:rsidRPr="00830454">
        <w:rPr>
          <w:rFonts w:eastAsia="方正小标宋_GBK"/>
          <w:w w:val="85"/>
          <w:sz w:val="44"/>
          <w:szCs w:val="44"/>
        </w:rPr>
        <w:t>事业单位公开招聘工作人员</w:t>
      </w:r>
    </w:p>
    <w:p w:rsidR="00BD10F8" w:rsidRPr="00830454" w:rsidRDefault="00BD10F8">
      <w:pPr>
        <w:tabs>
          <w:tab w:val="left" w:pos="9030"/>
        </w:tabs>
        <w:spacing w:line="700" w:lineRule="exact"/>
        <w:jc w:val="center"/>
        <w:rPr>
          <w:rFonts w:eastAsia="方正小标宋_GBK"/>
          <w:w w:val="85"/>
          <w:sz w:val="44"/>
          <w:szCs w:val="44"/>
        </w:rPr>
      </w:pPr>
      <w:r w:rsidRPr="00830454">
        <w:rPr>
          <w:rFonts w:eastAsia="方正小标宋_GBK"/>
          <w:w w:val="85"/>
          <w:sz w:val="44"/>
          <w:szCs w:val="44"/>
        </w:rPr>
        <w:t>报</w:t>
      </w:r>
      <w:r w:rsidRPr="00830454">
        <w:rPr>
          <w:rFonts w:eastAsia="方正小标宋_GBK"/>
          <w:w w:val="85"/>
          <w:sz w:val="44"/>
          <w:szCs w:val="44"/>
        </w:rPr>
        <w:t xml:space="preserve"> </w:t>
      </w:r>
      <w:r w:rsidRPr="00830454">
        <w:rPr>
          <w:rFonts w:eastAsia="方正小标宋_GBK"/>
          <w:w w:val="85"/>
          <w:sz w:val="44"/>
          <w:szCs w:val="44"/>
        </w:rPr>
        <w:t>考</w:t>
      </w:r>
      <w:r w:rsidRPr="00830454">
        <w:rPr>
          <w:rFonts w:eastAsia="方正小标宋_GBK"/>
          <w:w w:val="85"/>
          <w:sz w:val="44"/>
          <w:szCs w:val="44"/>
        </w:rPr>
        <w:t xml:space="preserve"> </w:t>
      </w:r>
      <w:r w:rsidRPr="00830454">
        <w:rPr>
          <w:rFonts w:eastAsia="方正小标宋_GBK"/>
          <w:w w:val="85"/>
          <w:sz w:val="44"/>
          <w:szCs w:val="44"/>
        </w:rPr>
        <w:t>指</w:t>
      </w:r>
      <w:r w:rsidRPr="00830454">
        <w:rPr>
          <w:rFonts w:eastAsia="方正小标宋_GBK"/>
          <w:w w:val="85"/>
          <w:sz w:val="44"/>
          <w:szCs w:val="44"/>
        </w:rPr>
        <w:t xml:space="preserve"> </w:t>
      </w:r>
      <w:r w:rsidRPr="00830454">
        <w:rPr>
          <w:rFonts w:eastAsia="方正小标宋_GBK"/>
          <w:w w:val="85"/>
          <w:sz w:val="44"/>
          <w:szCs w:val="44"/>
        </w:rPr>
        <w:t>南</w:t>
      </w:r>
    </w:p>
    <w:p w:rsidR="00BD10F8" w:rsidRPr="00830454" w:rsidRDefault="00BD10F8">
      <w:pPr>
        <w:spacing w:line="580" w:lineRule="exact"/>
        <w:rPr>
          <w:rFonts w:eastAsia="黑体"/>
          <w:sz w:val="32"/>
          <w:szCs w:val="32"/>
        </w:rPr>
      </w:pPr>
    </w:p>
    <w:p w:rsidR="00BD10F8" w:rsidRPr="00830454" w:rsidRDefault="00BD10F8" w:rsidP="00830454">
      <w:pPr>
        <w:tabs>
          <w:tab w:val="left" w:pos="9030"/>
        </w:tabs>
        <w:spacing w:line="520" w:lineRule="exact"/>
        <w:ind w:firstLineChars="200" w:firstLine="640"/>
        <w:jc w:val="left"/>
        <w:rPr>
          <w:rFonts w:ascii="方正仿宋_GBK" w:eastAsia="方正仿宋_GBK"/>
          <w:sz w:val="32"/>
          <w:szCs w:val="32"/>
        </w:rPr>
      </w:pPr>
      <w:r w:rsidRPr="00830454">
        <w:rPr>
          <w:rFonts w:ascii="方正仿宋_GBK" w:eastAsia="方正仿宋_GBK" w:hint="eastAsia"/>
          <w:sz w:val="32"/>
          <w:szCs w:val="32"/>
        </w:rPr>
        <w:t>根据《</w:t>
      </w:r>
      <w:r w:rsidRPr="00830454">
        <w:rPr>
          <w:rStyle w:val="aa"/>
          <w:rFonts w:ascii="方正仿宋_GBK" w:eastAsia="方正仿宋_GBK" w:hint="eastAsia"/>
          <w:b w:val="0"/>
          <w:sz w:val="32"/>
          <w:szCs w:val="32"/>
        </w:rPr>
        <w:t>江苏省事业单位公开招聘人员办法》《2023年</w:t>
      </w:r>
      <w:r w:rsidR="005B30B6" w:rsidRPr="00830454">
        <w:rPr>
          <w:rStyle w:val="aa"/>
          <w:rFonts w:ascii="方正仿宋_GBK" w:eastAsia="方正仿宋_GBK" w:hint="eastAsia"/>
          <w:b w:val="0"/>
          <w:sz w:val="32"/>
          <w:szCs w:val="32"/>
        </w:rPr>
        <w:t>2</w:t>
      </w:r>
      <w:r w:rsidRPr="00830454">
        <w:rPr>
          <w:rStyle w:val="aa"/>
          <w:rFonts w:ascii="方正仿宋_GBK" w:eastAsia="方正仿宋_GBK" w:hint="eastAsia"/>
          <w:b w:val="0"/>
          <w:sz w:val="32"/>
          <w:szCs w:val="32"/>
        </w:rPr>
        <w:t>月扬州市</w:t>
      </w:r>
      <w:r w:rsidR="004F6EE8" w:rsidRPr="00830454">
        <w:rPr>
          <w:rStyle w:val="aa"/>
          <w:rFonts w:ascii="方正仿宋_GBK" w:eastAsia="方正仿宋_GBK" w:hint="eastAsia"/>
          <w:b w:val="0"/>
          <w:sz w:val="32"/>
          <w:szCs w:val="32"/>
        </w:rPr>
        <w:t>邗江区</w:t>
      </w:r>
      <w:r w:rsidRPr="00830454">
        <w:rPr>
          <w:rStyle w:val="aa"/>
          <w:rFonts w:ascii="方正仿宋_GBK" w:eastAsia="方正仿宋_GBK" w:hint="eastAsia"/>
          <w:b w:val="0"/>
          <w:sz w:val="32"/>
          <w:szCs w:val="32"/>
        </w:rPr>
        <w:t>事业单位公开招聘工作人员公告》，现就2023年</w:t>
      </w:r>
      <w:r w:rsidR="005B30B6" w:rsidRPr="00830454">
        <w:rPr>
          <w:rStyle w:val="aa"/>
          <w:rFonts w:ascii="方正仿宋_GBK" w:eastAsia="方正仿宋_GBK" w:hint="eastAsia"/>
          <w:b w:val="0"/>
          <w:sz w:val="32"/>
          <w:szCs w:val="32"/>
        </w:rPr>
        <w:t>2</w:t>
      </w:r>
      <w:r w:rsidRPr="00830454">
        <w:rPr>
          <w:rStyle w:val="aa"/>
          <w:rFonts w:ascii="方正仿宋_GBK" w:eastAsia="方正仿宋_GBK" w:hint="eastAsia"/>
          <w:b w:val="0"/>
          <w:sz w:val="32"/>
          <w:szCs w:val="32"/>
        </w:rPr>
        <w:t>月扬州市</w:t>
      </w:r>
      <w:r w:rsidR="004F6EE8" w:rsidRPr="00830454">
        <w:rPr>
          <w:rStyle w:val="aa"/>
          <w:rFonts w:ascii="方正仿宋_GBK" w:eastAsia="方正仿宋_GBK" w:hint="eastAsia"/>
          <w:b w:val="0"/>
          <w:sz w:val="32"/>
          <w:szCs w:val="32"/>
        </w:rPr>
        <w:t>邗江区</w:t>
      </w:r>
      <w:r w:rsidRPr="00830454">
        <w:rPr>
          <w:rStyle w:val="aa"/>
          <w:rFonts w:ascii="方正仿宋_GBK" w:eastAsia="方正仿宋_GBK" w:hint="eastAsia"/>
          <w:b w:val="0"/>
          <w:sz w:val="32"/>
          <w:szCs w:val="32"/>
        </w:rPr>
        <w:t>事业单位公开招聘工作</w:t>
      </w:r>
      <w:r w:rsidRPr="00830454">
        <w:rPr>
          <w:rFonts w:ascii="方正仿宋_GBK" w:eastAsia="方正仿宋_GBK" w:hint="eastAsia"/>
          <w:w w:val="90"/>
          <w:sz w:val="32"/>
          <w:szCs w:val="32"/>
        </w:rPr>
        <w:t>人员</w:t>
      </w:r>
      <w:r w:rsidRPr="00830454">
        <w:rPr>
          <w:rFonts w:ascii="方正仿宋_GBK" w:eastAsia="方正仿宋_GBK" w:hint="eastAsia"/>
          <w:sz w:val="32"/>
          <w:szCs w:val="32"/>
        </w:rPr>
        <w:t>有关</w:t>
      </w:r>
      <w:r w:rsidR="004502C6" w:rsidRPr="00830454">
        <w:rPr>
          <w:rFonts w:ascii="方正仿宋_GBK" w:eastAsia="方正仿宋_GBK" w:hint="eastAsia"/>
          <w:sz w:val="32"/>
          <w:szCs w:val="32"/>
        </w:rPr>
        <w:t>事项</w:t>
      </w:r>
      <w:r w:rsidRPr="00830454">
        <w:rPr>
          <w:rFonts w:ascii="方正仿宋_GBK" w:eastAsia="方正仿宋_GBK" w:hint="eastAsia"/>
          <w:sz w:val="32"/>
          <w:szCs w:val="32"/>
        </w:rPr>
        <w:t>解答如下：</w:t>
      </w:r>
    </w:p>
    <w:p w:rsidR="00BD10F8" w:rsidRPr="00830454" w:rsidRDefault="00BD10F8" w:rsidP="00830454">
      <w:pPr>
        <w:pStyle w:val="3"/>
        <w:spacing w:line="520" w:lineRule="exact"/>
        <w:ind w:firstLine="640"/>
        <w:rPr>
          <w:rFonts w:ascii="Times New Roman" w:eastAsia="方正黑体_GBK"/>
          <w:b w:val="0"/>
          <w:bCs w:val="0"/>
          <w:szCs w:val="32"/>
        </w:rPr>
      </w:pPr>
      <w:r w:rsidRPr="00830454">
        <w:rPr>
          <w:rFonts w:ascii="Times New Roman" w:eastAsia="方正黑体_GBK" w:hAnsi="方正黑体_GBK"/>
          <w:b w:val="0"/>
          <w:bCs w:val="0"/>
          <w:szCs w:val="32"/>
        </w:rPr>
        <w:t>一、关于年龄、</w:t>
      </w:r>
      <w:r w:rsidR="00722007">
        <w:rPr>
          <w:rFonts w:ascii="Times New Roman" w:eastAsia="方正黑体_GBK" w:hAnsi="方正黑体_GBK"/>
          <w:b w:val="0"/>
          <w:bCs w:val="0"/>
          <w:szCs w:val="32"/>
        </w:rPr>
        <w:t>工作</w:t>
      </w:r>
      <w:r w:rsidRPr="00830454">
        <w:rPr>
          <w:rFonts w:ascii="Times New Roman" w:eastAsia="方正黑体_GBK" w:hAnsi="方正黑体_GBK"/>
          <w:b w:val="0"/>
          <w:bCs w:val="0"/>
          <w:szCs w:val="32"/>
        </w:rPr>
        <w:t>年限等报考资格条件时限及其计算</w:t>
      </w:r>
      <w:r w:rsidR="004719CB" w:rsidRPr="00830454">
        <w:rPr>
          <w:rFonts w:ascii="Times New Roman" w:eastAsia="方正黑体_GBK" w:hAnsi="方正黑体_GBK" w:hint="eastAsia"/>
          <w:b w:val="0"/>
          <w:bCs w:val="0"/>
          <w:szCs w:val="32"/>
        </w:rPr>
        <w:t>方式</w:t>
      </w:r>
    </w:p>
    <w:p w:rsidR="00BD10F8" w:rsidRPr="00830454" w:rsidRDefault="00BD10F8" w:rsidP="00830454">
      <w:pPr>
        <w:widowControl/>
        <w:spacing w:line="520" w:lineRule="exact"/>
        <w:ind w:firstLineChars="200" w:firstLine="643"/>
        <w:rPr>
          <w:rFonts w:eastAsia="方正仿宋_GBK"/>
          <w:b/>
          <w:sz w:val="32"/>
          <w:szCs w:val="32"/>
        </w:rPr>
      </w:pPr>
      <w:r w:rsidRPr="00830454">
        <w:rPr>
          <w:rFonts w:eastAsia="方正仿宋_GBK" w:hAnsi="方正仿宋_GBK"/>
          <w:b/>
          <w:sz w:val="32"/>
          <w:szCs w:val="32"/>
        </w:rPr>
        <w:t>（一）年龄计算</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以报名日期计算。18周岁以上、35周岁以下，即1987年</w:t>
      </w:r>
      <w:r w:rsidR="005B30B6" w:rsidRPr="00830454">
        <w:rPr>
          <w:rFonts w:ascii="方正仿宋_GBK" w:eastAsia="方正仿宋_GBK" w:hint="eastAsia"/>
          <w:sz w:val="32"/>
          <w:szCs w:val="32"/>
        </w:rPr>
        <w:t>2月2</w:t>
      </w:r>
      <w:r w:rsidR="004719CB" w:rsidRPr="00830454">
        <w:rPr>
          <w:rFonts w:ascii="方正仿宋_GBK" w:eastAsia="方正仿宋_GBK" w:hint="eastAsia"/>
          <w:sz w:val="32"/>
          <w:szCs w:val="32"/>
        </w:rPr>
        <w:t>6</w:t>
      </w:r>
      <w:r w:rsidR="005B30B6" w:rsidRPr="00830454">
        <w:rPr>
          <w:rFonts w:ascii="方正仿宋_GBK" w:eastAsia="方正仿宋_GBK" w:hint="eastAsia"/>
          <w:sz w:val="32"/>
          <w:szCs w:val="32"/>
        </w:rPr>
        <w:t>日</w:t>
      </w:r>
      <w:r w:rsidRPr="00830454">
        <w:rPr>
          <w:rFonts w:ascii="方正仿宋_GBK" w:eastAsia="方正仿宋_GBK" w:hint="eastAsia"/>
          <w:sz w:val="32"/>
          <w:szCs w:val="32"/>
        </w:rPr>
        <w:t>至2005年</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月</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日</w:t>
      </w:r>
      <w:r w:rsidRPr="00830454">
        <w:rPr>
          <w:rFonts w:ascii="方正仿宋_GBK" w:eastAsia="方正仿宋_GBK" w:hint="eastAsia"/>
          <w:sz w:val="32"/>
          <w:szCs w:val="32"/>
        </w:rPr>
        <w:t>期间出生。其他年龄计算，参照此方法进行。普通高校硕士及以上学位2023年毕业研究生（非在职）、依法退出现役的退役军人，年龄可放宽至40周岁（1982年</w:t>
      </w:r>
      <w:r w:rsidR="005B30B6" w:rsidRPr="00830454">
        <w:rPr>
          <w:rFonts w:ascii="方正仿宋_GBK" w:eastAsia="方正仿宋_GBK" w:hint="eastAsia"/>
          <w:sz w:val="32"/>
          <w:szCs w:val="32"/>
        </w:rPr>
        <w:t>2月2</w:t>
      </w:r>
      <w:r w:rsidR="004719CB" w:rsidRPr="00830454">
        <w:rPr>
          <w:rFonts w:ascii="方正仿宋_GBK" w:eastAsia="方正仿宋_GBK" w:hint="eastAsia"/>
          <w:sz w:val="32"/>
          <w:szCs w:val="32"/>
        </w:rPr>
        <w:t>6</w:t>
      </w:r>
      <w:r w:rsidR="005B30B6" w:rsidRPr="00830454">
        <w:rPr>
          <w:rFonts w:ascii="方正仿宋_GBK" w:eastAsia="方正仿宋_GBK" w:hint="eastAsia"/>
          <w:sz w:val="32"/>
          <w:szCs w:val="32"/>
        </w:rPr>
        <w:t>日</w:t>
      </w:r>
      <w:r w:rsidRPr="00830454">
        <w:rPr>
          <w:rFonts w:ascii="方正仿宋_GBK" w:eastAsia="方正仿宋_GBK" w:hint="eastAsia"/>
          <w:sz w:val="32"/>
          <w:szCs w:val="32"/>
        </w:rPr>
        <w:t>及以后出生）。</w:t>
      </w:r>
    </w:p>
    <w:p w:rsidR="00BD10F8" w:rsidRPr="00830454" w:rsidRDefault="00BD10F8" w:rsidP="00830454">
      <w:pPr>
        <w:widowControl/>
        <w:spacing w:line="520" w:lineRule="exact"/>
        <w:ind w:firstLineChars="200" w:firstLine="643"/>
        <w:rPr>
          <w:rFonts w:eastAsia="方正仿宋_GBK" w:hAnsi="方正仿宋_GBK"/>
          <w:b/>
          <w:sz w:val="32"/>
          <w:szCs w:val="32"/>
        </w:rPr>
      </w:pPr>
      <w:r w:rsidRPr="00830454">
        <w:rPr>
          <w:rFonts w:eastAsia="方正仿宋_GBK" w:hAnsi="方正仿宋_GBK"/>
          <w:b/>
          <w:sz w:val="32"/>
          <w:szCs w:val="32"/>
        </w:rPr>
        <w:t>（二）</w:t>
      </w:r>
      <w:r w:rsidR="00722007">
        <w:rPr>
          <w:rFonts w:eastAsia="方正仿宋_GBK" w:hAnsi="方正仿宋_GBK"/>
          <w:b/>
          <w:sz w:val="32"/>
          <w:szCs w:val="32"/>
        </w:rPr>
        <w:t>工作</w:t>
      </w:r>
      <w:r w:rsidRPr="00830454">
        <w:rPr>
          <w:rFonts w:eastAsia="方正仿宋_GBK" w:hAnsi="方正仿宋_GBK"/>
          <w:b/>
          <w:sz w:val="32"/>
          <w:szCs w:val="32"/>
        </w:rPr>
        <w:t>年限计算</w:t>
      </w:r>
    </w:p>
    <w:p w:rsidR="00BD10F8" w:rsidRPr="00830454" w:rsidRDefault="00722007" w:rsidP="00830454">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工作</w:t>
      </w:r>
      <w:r w:rsidR="00BD10F8" w:rsidRPr="00830454">
        <w:rPr>
          <w:rFonts w:ascii="方正仿宋_GBK" w:eastAsia="方正仿宋_GBK" w:hint="eastAsia"/>
          <w:sz w:val="32"/>
          <w:szCs w:val="32"/>
        </w:rPr>
        <w:t>年限计算截止日期为2023年8月31日。如：岗位要求“具有</w:t>
      </w:r>
      <w:r w:rsidR="004719CB" w:rsidRPr="00830454">
        <w:rPr>
          <w:rFonts w:ascii="方正仿宋_GBK" w:eastAsia="方正仿宋_GBK" w:hint="eastAsia"/>
          <w:sz w:val="32"/>
          <w:szCs w:val="32"/>
        </w:rPr>
        <w:t>2</w:t>
      </w:r>
      <w:r w:rsidR="00BD10F8" w:rsidRPr="00830454">
        <w:rPr>
          <w:rFonts w:ascii="方正仿宋_GBK" w:eastAsia="方正仿宋_GBK" w:hint="eastAsia"/>
          <w:sz w:val="32"/>
          <w:szCs w:val="32"/>
        </w:rPr>
        <w:t>年及以上工作经历”，即指截至前述日期满</w:t>
      </w:r>
      <w:r w:rsidR="004719CB" w:rsidRPr="00830454">
        <w:rPr>
          <w:rFonts w:ascii="方正仿宋_GBK" w:eastAsia="方正仿宋_GBK" w:hint="eastAsia"/>
          <w:sz w:val="32"/>
          <w:szCs w:val="32"/>
        </w:rPr>
        <w:t>2</w:t>
      </w:r>
      <w:r w:rsidR="00BD10F8" w:rsidRPr="00830454">
        <w:rPr>
          <w:rFonts w:ascii="方正仿宋_GBK" w:eastAsia="方正仿宋_GBK" w:hint="eastAsia"/>
          <w:sz w:val="32"/>
          <w:szCs w:val="32"/>
        </w:rPr>
        <w:t>年。大中专毕业生在校期间的实习、勤工俭学等时间不列入工作年限。</w:t>
      </w:r>
    </w:p>
    <w:p w:rsidR="00BD10F8" w:rsidRPr="00830454" w:rsidRDefault="00BD10F8" w:rsidP="00830454">
      <w:pPr>
        <w:widowControl/>
        <w:spacing w:line="520" w:lineRule="exact"/>
        <w:ind w:firstLineChars="200" w:firstLine="643"/>
        <w:rPr>
          <w:rFonts w:eastAsia="方正仿宋_GBK" w:hAnsi="方正仿宋_GBK"/>
          <w:b/>
          <w:sz w:val="32"/>
          <w:szCs w:val="32"/>
        </w:rPr>
      </w:pPr>
      <w:r w:rsidRPr="00830454">
        <w:rPr>
          <w:rFonts w:eastAsia="方正仿宋_GBK" w:hAnsi="方正仿宋_GBK"/>
          <w:b/>
          <w:sz w:val="32"/>
          <w:szCs w:val="32"/>
        </w:rPr>
        <w:t>（三）其他资格条件的截止时间</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2023年毕业生中，能够提供《毕业生就业推荐表》（原件）的普通高校毕业生毕业证书（学位证书）取得时间；国（境）外同期毕业人员学位证书、教育部门学历认证材料取得时间，为2023年12月31日及以前，《岗位简介表》另有规定的从其规定。</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在招聘结果备案前，普通高校2023年毕业生须提供毕业学历（学位）证书原件及复印件，国（境）外同期毕业人员须提供学位证书、教育部门学历认证材料原件及复印件。</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lastRenderedPageBreak/>
        <w:t>除上述情形外，招聘公告及岗位规定的报考资格条件，应聘人员需在2023年</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月</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日</w:t>
      </w:r>
      <w:r w:rsidRPr="00830454">
        <w:rPr>
          <w:rFonts w:ascii="方正仿宋_GBK" w:eastAsia="方正仿宋_GBK" w:hint="eastAsia"/>
          <w:sz w:val="32"/>
          <w:szCs w:val="32"/>
        </w:rPr>
        <w:t>及以前具备。</w:t>
      </w:r>
    </w:p>
    <w:p w:rsidR="00BD10F8" w:rsidRPr="00830454" w:rsidRDefault="00BD10F8"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二、关于学历、学位等</w:t>
      </w:r>
      <w:r w:rsidR="00910B33" w:rsidRPr="00830454">
        <w:rPr>
          <w:rFonts w:ascii="Times New Roman" w:eastAsia="方正黑体_GBK" w:hAnsi="方正黑体_GBK" w:hint="eastAsia"/>
          <w:b w:val="0"/>
          <w:bCs w:val="0"/>
          <w:szCs w:val="32"/>
        </w:rPr>
        <w:t>事项</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（一）具有国民教育序列普通高校双学士学位的应聘人员，其第二学位证书（须普通高等学历）经国家教育行政主管部门承认并能在相关认证网站核验的，可以第二学位的专业应聘相应专业要求的岗位。</w:t>
      </w:r>
    </w:p>
    <w:p w:rsidR="00F942D5" w:rsidRPr="00722007"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（二）</w:t>
      </w:r>
      <w:r w:rsidRPr="00722007">
        <w:rPr>
          <w:rFonts w:ascii="方正仿宋_GBK" w:eastAsia="方正仿宋_GBK" w:hint="eastAsia"/>
          <w:sz w:val="32"/>
          <w:szCs w:val="32"/>
        </w:rPr>
        <w:t>军队院校毕业生满足以下条件之一，可以</w:t>
      </w:r>
      <w:r w:rsidR="00F942D5" w:rsidRPr="00722007">
        <w:rPr>
          <w:rFonts w:ascii="方正仿宋_GBK" w:eastAsia="方正仿宋_GBK" w:hint="eastAsia"/>
          <w:sz w:val="32"/>
          <w:szCs w:val="32"/>
        </w:rPr>
        <w:t>应聘</w:t>
      </w:r>
      <w:r w:rsidRPr="00722007">
        <w:rPr>
          <w:rFonts w:ascii="方正仿宋_GBK" w:eastAsia="方正仿宋_GBK" w:hint="eastAsia"/>
          <w:sz w:val="32"/>
          <w:szCs w:val="32"/>
        </w:rPr>
        <w:t>。</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1、由国家（省）教育行政部门下达招生计划，参加全国（省）统一招生考试，按规定被军队院校录取并取得军队院校学历的人员；</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2、在军队服役期间取得军队院校学历的人员；</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3、取得军队院校学历证书，</w:t>
      </w:r>
      <w:r w:rsidR="00F942D5" w:rsidRPr="00830454">
        <w:rPr>
          <w:rFonts w:ascii="方正仿宋_GBK" w:eastAsia="方正仿宋_GBK" w:hint="eastAsia"/>
          <w:sz w:val="32"/>
          <w:szCs w:val="32"/>
        </w:rPr>
        <w:t>并</w:t>
      </w:r>
      <w:r w:rsidRPr="00830454">
        <w:rPr>
          <w:rFonts w:ascii="方正仿宋_GBK" w:eastAsia="方正仿宋_GBK" w:hint="eastAsia"/>
          <w:sz w:val="32"/>
          <w:szCs w:val="32"/>
        </w:rPr>
        <w:t>经国家教育行政主管部门学历认定并注册的（教育部学历认证网站可核验）人员。</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（三）在国（境）外取得学位的人员应聘的，除需提供招聘公告中规定的材料外，</w:t>
      </w:r>
      <w:r w:rsidR="004E2C5A" w:rsidRPr="00830454">
        <w:rPr>
          <w:rFonts w:ascii="方正仿宋_GBK" w:eastAsia="方正仿宋_GBK" w:hint="eastAsia"/>
          <w:sz w:val="32"/>
          <w:szCs w:val="32"/>
        </w:rPr>
        <w:t>还须提供</w:t>
      </w:r>
      <w:r w:rsidRPr="00830454">
        <w:rPr>
          <w:rFonts w:ascii="方正仿宋_GBK" w:eastAsia="方正仿宋_GBK" w:hint="eastAsia"/>
          <w:sz w:val="32"/>
          <w:szCs w:val="32"/>
        </w:rPr>
        <w:t>教育部留学服务中心的学历认证材料。</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此外，在符合专业等其他条件的前提下，技工院校预备技师（技师）班毕业生可报名应聘学历要求为大学本科的岗位，高级工班毕业生可报名应聘学历要求为大学专科的岗位。</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其他有关事项依据国家、省相关规定执行。</w:t>
      </w:r>
    </w:p>
    <w:p w:rsidR="005F407A" w:rsidRPr="00830454" w:rsidRDefault="005F407A" w:rsidP="00830454">
      <w:pPr>
        <w:pStyle w:val="3"/>
        <w:spacing w:line="520" w:lineRule="exact"/>
        <w:ind w:firstLine="640"/>
        <w:rPr>
          <w:rFonts w:ascii="Times New Roman" w:eastAsia="方正黑体_GBK" w:hAnsi="方正黑体_GBK"/>
          <w:b w:val="0"/>
          <w:bCs w:val="0"/>
          <w:szCs w:val="32"/>
        </w:rPr>
      </w:pPr>
      <w:bookmarkStart w:id="0" w:name="OLE_LINK1"/>
      <w:bookmarkStart w:id="1" w:name="OLE_LINK2"/>
      <w:r w:rsidRPr="00830454">
        <w:rPr>
          <w:rFonts w:ascii="Times New Roman" w:eastAsia="方正黑体_GBK" w:hAnsi="方正黑体_GBK" w:hint="eastAsia"/>
          <w:b w:val="0"/>
          <w:bCs w:val="0"/>
          <w:szCs w:val="32"/>
        </w:rPr>
        <w:t>三</w:t>
      </w:r>
      <w:r w:rsidRPr="00830454">
        <w:rPr>
          <w:rFonts w:ascii="Times New Roman" w:eastAsia="方正黑体_GBK" w:hAnsi="方正黑体_GBK"/>
          <w:b w:val="0"/>
          <w:bCs w:val="0"/>
          <w:szCs w:val="32"/>
        </w:rPr>
        <w:t>、关于招聘条件中要求“</w:t>
      </w:r>
      <w:r w:rsidRPr="00830454">
        <w:rPr>
          <w:rFonts w:ascii="Times New Roman" w:eastAsia="方正黑体_GBK" w:hAnsi="方正黑体_GBK"/>
          <w:b w:val="0"/>
          <w:bCs w:val="0"/>
          <w:szCs w:val="32"/>
        </w:rPr>
        <w:t>202</w:t>
      </w:r>
      <w:r w:rsidRPr="00830454">
        <w:rPr>
          <w:rFonts w:ascii="Times New Roman" w:eastAsia="方正黑体_GBK" w:hAnsi="方正黑体_GBK" w:hint="eastAsia"/>
          <w:b w:val="0"/>
          <w:bCs w:val="0"/>
          <w:szCs w:val="32"/>
        </w:rPr>
        <w:t>3</w:t>
      </w:r>
      <w:r w:rsidRPr="00830454">
        <w:rPr>
          <w:rFonts w:ascii="Times New Roman" w:eastAsia="方正黑体_GBK" w:hAnsi="方正黑体_GBK"/>
          <w:b w:val="0"/>
          <w:bCs w:val="0"/>
          <w:szCs w:val="32"/>
        </w:rPr>
        <w:t>年毕业生”的岗位报考对象</w:t>
      </w:r>
    </w:p>
    <w:bookmarkEnd w:id="0"/>
    <w:bookmarkEnd w:id="1"/>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招聘条件中的“2023年毕业生”，指在2023年毕业并已取得学历（学位）证书，且仍无工作单位的人员。其中，能够提供《毕业生就业推荐表》（原件）的普通高校毕业生，取得学历（学位）证书的日期可放宽至2023年12月31日；国（境）外同期毕业人</w:t>
      </w:r>
      <w:r w:rsidRPr="00830454">
        <w:rPr>
          <w:rFonts w:ascii="方正仿宋_GBK" w:eastAsia="方正仿宋_GBK" w:hint="eastAsia"/>
          <w:sz w:val="32"/>
          <w:szCs w:val="32"/>
        </w:rPr>
        <w:lastRenderedPageBreak/>
        <w:t>员，取得学历（学位）证书的日期可适当放宽，但须在2023年12月31日前完成教育部留学服务中心学历认证。</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参加基层服务项目的人员，如参加服务项目前无工作经历，服务期满且考核合格（考核截止日期为2023年8月31日）后2年内的，可应聘面向2023年毕业生的岗位。</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以普通高校应届毕业生应征入伍服义务兵的人员，退役后1年内的，可应聘面向2023年毕业生的岗位。</w:t>
      </w:r>
    </w:p>
    <w:p w:rsidR="00BD10F8" w:rsidRP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四</w:t>
      </w:r>
      <w:r w:rsidR="00BD10F8" w:rsidRPr="00830454">
        <w:rPr>
          <w:rFonts w:ascii="Times New Roman" w:eastAsia="方正黑体_GBK" w:hAnsi="方正黑体_GBK"/>
          <w:b w:val="0"/>
          <w:bCs w:val="0"/>
          <w:szCs w:val="32"/>
        </w:rPr>
        <w:t>、关于专业审核</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招聘岗位专业参照我省考试录用公务员专业参考目录或教育部高等学校等专业目录设置，其中，招聘岗位所设专业大类参照《江苏省2023年度考试录用公务员专业参考目录》。</w:t>
      </w:r>
    </w:p>
    <w:p w:rsidR="0001148E" w:rsidRPr="00830454" w:rsidRDefault="00D25E61"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在报名阶段，对于招聘岗位设置具体专业的，如有拟应聘人员所学专业名称不在该岗位所列具体专业范围内；或招聘岗位设置专业大类的，如有拟应聘人员所学专业名称不在《江苏省2023年度考试录用公务员专业参考目录》范围内，在2023年</w:t>
      </w:r>
      <w:r w:rsidR="004719CB" w:rsidRPr="00936DE7">
        <w:rPr>
          <w:rFonts w:ascii="方正仿宋_GBK" w:eastAsia="方正仿宋_GBK" w:hint="eastAsia"/>
          <w:sz w:val="32"/>
          <w:szCs w:val="32"/>
        </w:rPr>
        <w:t>3</w:t>
      </w:r>
      <w:r w:rsidRPr="00936DE7">
        <w:rPr>
          <w:rFonts w:ascii="方正仿宋_GBK" w:eastAsia="方正仿宋_GBK" w:hint="eastAsia"/>
          <w:sz w:val="32"/>
          <w:szCs w:val="32"/>
        </w:rPr>
        <w:t>月</w:t>
      </w:r>
      <w:r w:rsidR="004719CB" w:rsidRPr="00936DE7">
        <w:rPr>
          <w:rFonts w:ascii="方正仿宋_GBK" w:eastAsia="方正仿宋_GBK" w:hint="eastAsia"/>
          <w:sz w:val="32"/>
          <w:szCs w:val="32"/>
        </w:rPr>
        <w:t>1</w:t>
      </w:r>
      <w:r w:rsidRPr="00936DE7">
        <w:rPr>
          <w:rFonts w:ascii="方正仿宋_GBK" w:eastAsia="方正仿宋_GBK" w:hint="eastAsia"/>
          <w:sz w:val="32"/>
          <w:szCs w:val="32"/>
        </w:rPr>
        <w:t>日</w:t>
      </w:r>
      <w:r w:rsidRPr="00830454">
        <w:rPr>
          <w:rFonts w:ascii="方正仿宋_GBK" w:eastAsia="方正仿宋_GBK" w:hint="eastAsia"/>
          <w:sz w:val="32"/>
          <w:szCs w:val="32"/>
        </w:rPr>
        <w:t>16:00之前，其所提供相应毕业学校出具的成绩单等课程设置材料，证明与拟应聘岗位所列专业非常相近的，招聘单位和所属主管部门审核认定符合岗位要求并可以此专业应聘该岗位的，该专业需及时上网公布。</w:t>
      </w:r>
    </w:p>
    <w:p w:rsid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五</w:t>
      </w:r>
      <w:r w:rsidR="00BD10F8" w:rsidRPr="00830454">
        <w:rPr>
          <w:rFonts w:ascii="Times New Roman" w:eastAsia="方正黑体_GBK" w:hAnsi="方正黑体_GBK"/>
          <w:b w:val="0"/>
          <w:bCs w:val="0"/>
          <w:szCs w:val="32"/>
        </w:rPr>
        <w:t>、关于回避</w:t>
      </w:r>
      <w:r w:rsidR="004502C6" w:rsidRPr="00830454">
        <w:rPr>
          <w:rFonts w:ascii="Times New Roman" w:eastAsia="方正黑体_GBK" w:hAnsi="方正黑体_GBK" w:hint="eastAsia"/>
          <w:b w:val="0"/>
          <w:bCs w:val="0"/>
          <w:szCs w:val="32"/>
        </w:rPr>
        <w:t>事项</w:t>
      </w:r>
    </w:p>
    <w:p w:rsidR="00BD10F8" w:rsidRPr="00830454" w:rsidRDefault="00BD10F8" w:rsidP="00830454">
      <w:pPr>
        <w:pStyle w:val="3"/>
        <w:spacing w:line="520" w:lineRule="exact"/>
        <w:ind w:firstLine="640"/>
        <w:rPr>
          <w:rFonts w:ascii="方正仿宋_GBK" w:eastAsia="方正仿宋_GBK"/>
          <w:b w:val="0"/>
          <w:szCs w:val="32"/>
        </w:rPr>
      </w:pPr>
      <w:r w:rsidRPr="00830454">
        <w:rPr>
          <w:rFonts w:ascii="方正仿宋_GBK" w:eastAsia="方正仿宋_GBK" w:hint="eastAsia"/>
          <w:b w:val="0"/>
          <w:szCs w:val="32"/>
        </w:rPr>
        <w:t>《事业单位人事管理回避规定》规定，事业单位工作人员凡</w:t>
      </w:r>
      <w:r w:rsidRPr="00830454">
        <w:rPr>
          <w:rFonts w:ascii="方正仿宋_GBK" w:eastAsia="方正仿宋_GBK" w:hint="eastAsia"/>
          <w:b w:val="0"/>
          <w:szCs w:val="32"/>
        </w:rPr>
        <w:lastRenderedPageBreak/>
        <w:t>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（一）夫妻关系；</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（二）直系血亲关系，包括祖父母、外祖父母、父母、子女、孙子女、外孙子女；</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（三）三代以内旁系血亲关系，包括叔伯姑舅姨、兄弟姐妹、堂兄弟姐妹、表兄弟姐妹、侄子女、甥子女；</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（四）近姻亲关系，包括配偶的父母、配偶的兄弟姐妹及其配偶、子女的配偶及子女配偶的父母、三代以内旁系血亲的配偶；</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（五）其他亲属关系，包括养父母子女、形成抚养关系的继父母子女及由此形成的直系血亲、三代以内旁系血亲和近姻亲关系。</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上述所称同一事业单位，是指依法登记的同一事业单位法人。</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上述所称直接上下级领导关系包括：</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（一）领导班子正职与副职；</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（二）同一内设机构正职与副职；</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（三）上级正职、副职与下级正职；</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（四）单位无内设机构的，其正职、副职与其他管理人员以及从事审计、财务工作的专业技术人员；</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（五）内设机构无下一级单位的，其正职、副职与其他管理人员以及从事审计、财务工作的专业技术人员。</w:t>
      </w:r>
    </w:p>
    <w:p w:rsid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六</w:t>
      </w:r>
      <w:r w:rsidR="00BD10F8" w:rsidRPr="00830454">
        <w:rPr>
          <w:rFonts w:ascii="Times New Roman" w:eastAsia="方正黑体_GBK" w:hAnsi="方正黑体_GBK"/>
          <w:b w:val="0"/>
          <w:bCs w:val="0"/>
          <w:szCs w:val="32"/>
        </w:rPr>
        <w:t>、关于资格复审</w:t>
      </w:r>
    </w:p>
    <w:p w:rsidR="00BD10F8" w:rsidRPr="00830454" w:rsidRDefault="00BD10F8" w:rsidP="00830454">
      <w:pPr>
        <w:pStyle w:val="3"/>
        <w:spacing w:line="520" w:lineRule="exact"/>
        <w:ind w:firstLine="640"/>
        <w:rPr>
          <w:rFonts w:ascii="方正仿宋_GBK" w:eastAsia="方正仿宋_GBK"/>
          <w:b w:val="0"/>
          <w:szCs w:val="32"/>
        </w:rPr>
      </w:pPr>
      <w:r w:rsidRPr="00830454">
        <w:rPr>
          <w:rFonts w:ascii="方正仿宋_GBK" w:eastAsia="方正仿宋_GBK" w:hint="eastAsia"/>
          <w:b w:val="0"/>
          <w:szCs w:val="32"/>
        </w:rPr>
        <w:t>资格复审时，报名者应提供招聘公告、岗位及报考指南等要</w:t>
      </w:r>
      <w:r w:rsidRPr="00830454">
        <w:rPr>
          <w:rFonts w:ascii="方正仿宋_GBK" w:eastAsia="方正仿宋_GBK" w:hint="eastAsia"/>
          <w:b w:val="0"/>
          <w:szCs w:val="32"/>
        </w:rPr>
        <w:lastRenderedPageBreak/>
        <w:t>求的相关证明材料。其中，普通高校2023年毕业生还须提供本人身份证、学生证、所在学校出具的《毕业生就业推荐表》等；其他报名者还须提供本人身份证、毕业证书等。报考条件中有其他具体要求的（如学位证书，英语、计算机等级证书，专业技术资格，从业、执业资格，工作或相应专业工作经历等），还须提供对应资质材料。上述材料均要出示原件并提供复印件。</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在职人员特别是在职中小学教师报名前应征得所在单位同意，2023年毕业的定向生、委培生报名前应征得定向单位、委培单位同意，外省生源的师范类2023年毕业生报名前应征得毕业学校同意，前述同意报考的材料需及时提供，最迟必须在领取体检通知书时提供。如在上述规定的“最迟”时限内，仍不能提交的，视为该考生自动放弃报考资格。</w:t>
      </w:r>
    </w:p>
    <w:p w:rsidR="00BD10F8" w:rsidRP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七</w:t>
      </w:r>
      <w:r w:rsidR="00BD10F8" w:rsidRPr="00830454">
        <w:rPr>
          <w:rFonts w:ascii="Times New Roman" w:eastAsia="方正黑体_GBK" w:hAnsi="方正黑体_GBK"/>
          <w:b w:val="0"/>
          <w:bCs w:val="0"/>
          <w:szCs w:val="32"/>
        </w:rPr>
        <w:t>、关于居民身份证</w:t>
      </w:r>
      <w:r w:rsidR="004719CB" w:rsidRPr="00830454">
        <w:rPr>
          <w:rFonts w:ascii="Times New Roman" w:eastAsia="方正黑体_GBK" w:hAnsi="方正黑体_GBK"/>
          <w:b w:val="0"/>
          <w:bCs w:val="0"/>
          <w:szCs w:val="32"/>
        </w:rPr>
        <w:t>使用</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居民身份证在公开招聘的报名、资格审查、笔试、面试、体检等环节都要使用，应聘人员必须使用在有效期内的二代身份证，且信息要与报名时登记的身份证姓名、公民身份号码相一致。</w:t>
      </w:r>
    </w:p>
    <w:p w:rsidR="00BD10F8" w:rsidRP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八</w:t>
      </w:r>
      <w:r w:rsidR="00BD10F8" w:rsidRPr="00830454">
        <w:rPr>
          <w:rFonts w:ascii="Times New Roman" w:eastAsia="方正黑体_GBK" w:hAnsi="方正黑体_GBK"/>
          <w:b w:val="0"/>
          <w:bCs w:val="0"/>
          <w:szCs w:val="32"/>
        </w:rPr>
        <w:t>、关于考察（政审）</w:t>
      </w:r>
      <w:r w:rsidR="00D27E9C" w:rsidRPr="00830454">
        <w:rPr>
          <w:rFonts w:ascii="Times New Roman" w:eastAsia="方正黑体_GBK" w:hAnsi="方正黑体_GBK" w:hint="eastAsia"/>
          <w:b w:val="0"/>
          <w:bCs w:val="0"/>
          <w:szCs w:val="32"/>
        </w:rPr>
        <w:t>事项</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体检合格人员的考察工作由招聘单位和所属主管部门参照公务员招录有关考察（政审）规定组织实施。</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应聘人员有下列情形之一的，即视为考察（政审）不合格：</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（1）不具备应聘资格条件的；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（2）散布有损宪法权威、中国共产党和国家声誉的言论，组织或者参加旨在反对宪法、中国共产党领导和国家的集会、游行、示威等活动的；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（3）攻击党和政府，发布不道德或者违法言论并造成一定社会影响的；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lastRenderedPageBreak/>
        <w:t>（4）因犯罪被单处罚金，或者犯罪情节轻微，人民检察院依法作出不起诉决定或者人民法院依法免予刑事处罚的；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（5）受到诫勉、组织处理或者党纪政务处分等影响期未满或者期满影响使用的；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（6）政治品德不良，社会责任感和为人民服务意识较差，严重违反政治纪律、政治规矩和组织纪律的；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（7）组织或者参加非法组织，组织或者参加罢工的；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（8）挑拨、破坏民族关系，参加民族分裂活动或者参与非法宗教活动、与宗教极端势力相勾结，组织、利用宗教活动破坏民族团结和社会稳定的；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（9）泄露国家秘密或者工作秘密的；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（10）在对外交往中损害国家荣誉和利益的；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（11）触犯刑律被免予刑事处罚的；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（12）因犯罪受过刑事处罚的；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（13）受过劳动教养的；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（14）被开除公职、党籍、团籍的，在高等教育期间受到开除学籍处分的；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（15）不担当，不作为，玩忽职守，贻误工作的；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（16）隐瞒个人重要信息，弄虚作假，误导、欺骗组织和公众的；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（17）贪污贿赂，利用职务之便为自己或者他人谋取私利的；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（18）违反财经纪律，浪费国家或者集体资财的；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（19）滥用职权，侵害公民、法人或者其他组织合法权益的；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（20）参与或者支持色情、吸毒、赌博、迷信等活动的；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（21）违反有关规定参与禁止的网络传播行为或者网络活动的；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lastRenderedPageBreak/>
        <w:t>（22）在国家法定考试中被认定有严重舞弊行为的；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（23）被依法列为失信联合惩戒对象的；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（25）自2020年</w:t>
      </w:r>
      <w:r w:rsidR="004719CB" w:rsidRPr="00830454">
        <w:rPr>
          <w:rFonts w:ascii="方正仿宋_GBK" w:eastAsia="方正仿宋_GBK" w:hint="eastAsia"/>
          <w:sz w:val="32"/>
          <w:szCs w:val="32"/>
        </w:rPr>
        <w:t>3</w:t>
      </w:r>
      <w:r w:rsidRPr="00830454">
        <w:rPr>
          <w:rFonts w:ascii="方正仿宋_GBK" w:eastAsia="方正仿宋_GBK" w:hint="eastAsia"/>
          <w:sz w:val="32"/>
          <w:szCs w:val="32"/>
        </w:rPr>
        <w:t>月</w:t>
      </w:r>
      <w:r w:rsidR="004719CB" w:rsidRPr="00830454">
        <w:rPr>
          <w:rFonts w:ascii="方正仿宋_GBK" w:eastAsia="方正仿宋_GBK" w:hint="eastAsia"/>
          <w:sz w:val="32"/>
          <w:szCs w:val="32"/>
        </w:rPr>
        <w:t>4</w:t>
      </w:r>
      <w:r w:rsidRPr="00830454">
        <w:rPr>
          <w:rFonts w:ascii="方正仿宋_GBK" w:eastAsia="方正仿宋_GBK" w:hint="eastAsia"/>
          <w:sz w:val="32"/>
          <w:szCs w:val="32"/>
        </w:rPr>
        <w:t>日（含）以来，受记大过、降级、撤职、留用（留党、留校）察看等处分的；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（26）自2018年</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月</w:t>
      </w:r>
      <w:r w:rsidR="004719CB" w:rsidRPr="00830454">
        <w:rPr>
          <w:rFonts w:ascii="方正仿宋_GBK" w:eastAsia="方正仿宋_GBK" w:hint="eastAsia"/>
          <w:sz w:val="32"/>
          <w:szCs w:val="32"/>
        </w:rPr>
        <w:t>4</w:t>
      </w:r>
      <w:r w:rsidRPr="00830454">
        <w:rPr>
          <w:rFonts w:ascii="方正仿宋_GBK" w:eastAsia="方正仿宋_GBK" w:hint="eastAsia"/>
          <w:sz w:val="32"/>
          <w:szCs w:val="32"/>
        </w:rPr>
        <w:t>日（含）以来，被党政机关、事业单位辞退的；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（27）自2020年</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月</w:t>
      </w:r>
      <w:r w:rsidR="004719CB" w:rsidRPr="00830454">
        <w:rPr>
          <w:rFonts w:ascii="方正仿宋_GBK" w:eastAsia="方正仿宋_GBK" w:hint="eastAsia"/>
          <w:sz w:val="32"/>
          <w:szCs w:val="32"/>
        </w:rPr>
        <w:t>4</w:t>
      </w:r>
      <w:r w:rsidRPr="00830454">
        <w:rPr>
          <w:rFonts w:ascii="方正仿宋_GBK" w:eastAsia="方正仿宋_GBK" w:hint="eastAsia"/>
          <w:sz w:val="32"/>
          <w:szCs w:val="32"/>
        </w:rPr>
        <w:t>日（含）以来，担任领导职务的公务员引咎辞职或者被责令辞职的；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（28）自2020年</w:t>
      </w:r>
      <w:r w:rsidR="004719CB" w:rsidRPr="00830454">
        <w:rPr>
          <w:rFonts w:ascii="方正仿宋_GBK" w:eastAsia="方正仿宋_GBK" w:hint="eastAsia"/>
          <w:sz w:val="32"/>
          <w:szCs w:val="32"/>
        </w:rPr>
        <w:t>3</w:t>
      </w:r>
      <w:r w:rsidR="005B30B6" w:rsidRPr="00830454">
        <w:rPr>
          <w:rFonts w:ascii="方正仿宋_GBK" w:eastAsia="方正仿宋_GBK" w:hint="eastAsia"/>
          <w:sz w:val="32"/>
          <w:szCs w:val="32"/>
        </w:rPr>
        <w:t>月</w:t>
      </w:r>
      <w:r w:rsidR="004719CB" w:rsidRPr="00830454">
        <w:rPr>
          <w:rFonts w:ascii="方正仿宋_GBK" w:eastAsia="方正仿宋_GBK" w:hint="eastAsia"/>
          <w:sz w:val="32"/>
          <w:szCs w:val="32"/>
        </w:rPr>
        <w:t>4</w:t>
      </w:r>
      <w:r w:rsidRPr="00830454">
        <w:rPr>
          <w:rFonts w:ascii="方正仿宋_GBK" w:eastAsia="方正仿宋_GBK" w:hint="eastAsia"/>
          <w:sz w:val="32"/>
          <w:szCs w:val="32"/>
        </w:rPr>
        <w:t>日（含）以来，事业单位工作人员因违法违规违纪被降低岗位等级或者撤职的；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（29）2022年度考核被确定为不称职（不合格）或者2021年度及2022年度考核基本称职（基本合格）的；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（30）违反职业道德、社会公德、家庭美德的；</w:t>
      </w:r>
    </w:p>
    <w:p w:rsidR="00BD10F8" w:rsidRPr="00830454" w:rsidRDefault="00BD10F8" w:rsidP="00830454">
      <w:pPr>
        <w:widowControl/>
        <w:spacing w:line="520" w:lineRule="exact"/>
        <w:ind w:firstLineChars="200" w:firstLine="640"/>
        <w:rPr>
          <w:rFonts w:ascii="方正仿宋_GBK" w:eastAsia="方正仿宋_GBK"/>
          <w:sz w:val="32"/>
          <w:szCs w:val="32"/>
        </w:rPr>
      </w:pPr>
      <w:r w:rsidRPr="00830454">
        <w:rPr>
          <w:rFonts w:ascii="方正仿宋_GBK" w:eastAsia="方正仿宋_GBK" w:hint="eastAsia"/>
          <w:sz w:val="32"/>
          <w:szCs w:val="32"/>
        </w:rPr>
        <w:t>（31）法律法规规定其他不宜聘用的。</w:t>
      </w:r>
    </w:p>
    <w:p w:rsidR="00BD10F8" w:rsidRPr="00830454" w:rsidRDefault="005F407A" w:rsidP="00830454">
      <w:pPr>
        <w:pStyle w:val="3"/>
        <w:spacing w:line="520" w:lineRule="exact"/>
        <w:ind w:firstLine="640"/>
        <w:rPr>
          <w:rFonts w:ascii="Times New Roman" w:eastAsia="方正黑体_GBK" w:hAnsi="方正黑体_GBK"/>
          <w:b w:val="0"/>
          <w:bCs w:val="0"/>
          <w:szCs w:val="32"/>
        </w:rPr>
      </w:pPr>
      <w:r w:rsidRPr="00830454">
        <w:rPr>
          <w:rFonts w:ascii="Times New Roman" w:eastAsia="方正黑体_GBK" w:hAnsi="方正黑体_GBK"/>
          <w:b w:val="0"/>
          <w:bCs w:val="0"/>
          <w:szCs w:val="32"/>
        </w:rPr>
        <w:t>九</w:t>
      </w:r>
      <w:r w:rsidR="00BD10F8" w:rsidRPr="00830454">
        <w:rPr>
          <w:rFonts w:ascii="Times New Roman" w:eastAsia="方正黑体_GBK" w:hAnsi="方正黑体_GBK"/>
          <w:b w:val="0"/>
          <w:bCs w:val="0"/>
          <w:szCs w:val="32"/>
        </w:rPr>
        <w:t>、关于</w:t>
      </w:r>
      <w:r w:rsidR="00D27E9C" w:rsidRPr="00830454">
        <w:rPr>
          <w:rFonts w:ascii="Times New Roman" w:eastAsia="方正黑体_GBK" w:hAnsi="方正黑体_GBK" w:hint="eastAsia"/>
          <w:b w:val="0"/>
          <w:bCs w:val="0"/>
          <w:szCs w:val="32"/>
        </w:rPr>
        <w:t>笔试、面试注意事项</w:t>
      </w:r>
    </w:p>
    <w:p w:rsidR="00D27E9C" w:rsidRPr="00830454" w:rsidRDefault="00D27E9C" w:rsidP="00830454">
      <w:pPr>
        <w:pStyle w:val="a5"/>
        <w:spacing w:line="520" w:lineRule="exact"/>
        <w:ind w:firstLineChars="200" w:firstLine="640"/>
        <w:rPr>
          <w:rFonts w:ascii="方正仿宋_GBK" w:eastAsia="方正仿宋_GBK" w:hAnsi="Times New Roman"/>
          <w:kern w:val="0"/>
          <w:sz w:val="32"/>
        </w:rPr>
      </w:pPr>
      <w:r w:rsidRPr="00830454">
        <w:rPr>
          <w:rFonts w:ascii="方正仿宋_GBK" w:eastAsia="方正仿宋_GBK" w:hint="eastAsia"/>
          <w:kern w:val="0"/>
          <w:sz w:val="32"/>
        </w:rPr>
        <w:t>本次考试（笔试、面试）均不指定复习教材（辅导用书），不组织、也不指定任何机构组织考前培训。</w:t>
      </w:r>
      <w:r w:rsidR="004719CB" w:rsidRPr="00830454">
        <w:rPr>
          <w:rFonts w:ascii="方正仿宋_GBK" w:eastAsia="方正仿宋_GBK" w:hAnsi="Times New Roman" w:hint="eastAsia"/>
          <w:kern w:val="0"/>
          <w:sz w:val="32"/>
        </w:rPr>
        <w:t>考生应按照准考证上确定的具体时间和考点及有关要求参加考试；</w:t>
      </w:r>
      <w:r w:rsidRPr="00830454">
        <w:rPr>
          <w:rFonts w:ascii="方正仿宋_GBK" w:eastAsia="方正仿宋_GBK" w:hint="eastAsia"/>
          <w:sz w:val="32"/>
          <w:szCs w:val="32"/>
        </w:rPr>
        <w:t>在参加</w:t>
      </w:r>
      <w:r w:rsidR="00837D02" w:rsidRPr="00830454">
        <w:rPr>
          <w:rFonts w:ascii="方正仿宋_GBK" w:eastAsia="方正仿宋_GBK" w:hint="eastAsia"/>
          <w:sz w:val="32"/>
          <w:szCs w:val="32"/>
        </w:rPr>
        <w:t>笔试、面试</w:t>
      </w:r>
      <w:r w:rsidRPr="00830454">
        <w:rPr>
          <w:rFonts w:ascii="方正仿宋_GBK" w:eastAsia="方正仿宋_GBK" w:hint="eastAsia"/>
          <w:sz w:val="32"/>
          <w:szCs w:val="32"/>
        </w:rPr>
        <w:t>等</w:t>
      </w:r>
      <w:r w:rsidR="00837D02" w:rsidRPr="00830454">
        <w:rPr>
          <w:rFonts w:ascii="方正仿宋_GBK" w:eastAsia="方正仿宋_GBK" w:hint="eastAsia"/>
          <w:sz w:val="32"/>
          <w:szCs w:val="32"/>
        </w:rPr>
        <w:t>过程中，按照疫情防控要求，做好个人防护。</w:t>
      </w:r>
    </w:p>
    <w:p w:rsidR="00BD10F8" w:rsidRPr="00830454" w:rsidRDefault="00BD10F8" w:rsidP="00830454">
      <w:pPr>
        <w:pStyle w:val="a9"/>
        <w:spacing w:before="0" w:beforeAutospacing="0" w:after="0" w:afterAutospacing="0" w:line="520" w:lineRule="exact"/>
        <w:ind w:firstLine="482"/>
        <w:rPr>
          <w:rFonts w:ascii="方正仿宋_GBK" w:eastAsia="方正仿宋_GBK" w:hAnsi="Times New Roman" w:cs="Times New Roman"/>
          <w:sz w:val="32"/>
          <w:szCs w:val="32"/>
        </w:rPr>
      </w:pPr>
    </w:p>
    <w:sectPr w:rsidR="00BD10F8" w:rsidRPr="00830454" w:rsidSect="00AE72E4">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7DB" w:rsidRDefault="005E57DB">
      <w:r>
        <w:separator/>
      </w:r>
    </w:p>
  </w:endnote>
  <w:endnote w:type="continuationSeparator" w:id="1">
    <w:p w:rsidR="005E57DB" w:rsidRDefault="005E5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F8" w:rsidRDefault="007D01C4">
    <w:pPr>
      <w:pStyle w:val="a7"/>
      <w:framePr w:wrap="around" w:vAnchor="text" w:hAnchor="margin" w:xAlign="center" w:y="1"/>
      <w:rPr>
        <w:rStyle w:val="ab"/>
      </w:rPr>
    </w:pPr>
    <w:r>
      <w:fldChar w:fldCharType="begin"/>
    </w:r>
    <w:r w:rsidR="00BD10F8">
      <w:rPr>
        <w:rStyle w:val="ab"/>
      </w:rPr>
      <w:instrText xml:space="preserve">PAGE  </w:instrText>
    </w:r>
    <w:r>
      <w:fldChar w:fldCharType="end"/>
    </w:r>
  </w:p>
  <w:p w:rsidR="00BD10F8" w:rsidRDefault="00BD10F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F8" w:rsidRDefault="007D01C4">
    <w:pPr>
      <w:pStyle w:val="a7"/>
      <w:framePr w:wrap="around" w:vAnchor="text" w:hAnchor="margin" w:xAlign="center" w:y="1"/>
      <w:rPr>
        <w:rStyle w:val="ab"/>
      </w:rPr>
    </w:pPr>
    <w:r>
      <w:fldChar w:fldCharType="begin"/>
    </w:r>
    <w:r w:rsidR="00BD10F8">
      <w:rPr>
        <w:rStyle w:val="ab"/>
      </w:rPr>
      <w:instrText xml:space="preserve">PAGE  </w:instrText>
    </w:r>
    <w:r>
      <w:fldChar w:fldCharType="separate"/>
    </w:r>
    <w:r w:rsidR="008B7AB6">
      <w:rPr>
        <w:rStyle w:val="ab"/>
        <w:noProof/>
      </w:rPr>
      <w:t>4</w:t>
    </w:r>
    <w:r>
      <w:fldChar w:fldCharType="end"/>
    </w:r>
  </w:p>
  <w:p w:rsidR="00BD10F8" w:rsidRDefault="00BD10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7DB" w:rsidRDefault="005E57DB">
      <w:r>
        <w:separator/>
      </w:r>
    </w:p>
  </w:footnote>
  <w:footnote w:type="continuationSeparator" w:id="1">
    <w:p w:rsidR="005E57DB" w:rsidRDefault="005E5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F8" w:rsidRDefault="00BD10F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1ZDgwZGZjMzMzYmJhZmM3ZmVhYmJlZDcwMjA5OWIifQ=="/>
  </w:docVars>
  <w:rsids>
    <w:rsidRoot w:val="009178E7"/>
    <w:rsid w:val="DCEBF56D"/>
    <w:rsid w:val="00000B2E"/>
    <w:rsid w:val="000034D9"/>
    <w:rsid w:val="0001148E"/>
    <w:rsid w:val="00016BCA"/>
    <w:rsid w:val="0003417E"/>
    <w:rsid w:val="0004052E"/>
    <w:rsid w:val="00041F2A"/>
    <w:rsid w:val="0004438B"/>
    <w:rsid w:val="00054E3E"/>
    <w:rsid w:val="00055EC7"/>
    <w:rsid w:val="000608AA"/>
    <w:rsid w:val="000638B7"/>
    <w:rsid w:val="00065A4A"/>
    <w:rsid w:val="00083111"/>
    <w:rsid w:val="00084E34"/>
    <w:rsid w:val="00094E25"/>
    <w:rsid w:val="00095577"/>
    <w:rsid w:val="000C0477"/>
    <w:rsid w:val="000C37E6"/>
    <w:rsid w:val="000C3C57"/>
    <w:rsid w:val="000C7DDA"/>
    <w:rsid w:val="000D068A"/>
    <w:rsid w:val="000D1BAE"/>
    <w:rsid w:val="000E3274"/>
    <w:rsid w:val="000E4AD5"/>
    <w:rsid w:val="000F53EF"/>
    <w:rsid w:val="001018A5"/>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70BA9"/>
    <w:rsid w:val="001727D5"/>
    <w:rsid w:val="00180556"/>
    <w:rsid w:val="00181E8D"/>
    <w:rsid w:val="00196EA6"/>
    <w:rsid w:val="001A3E41"/>
    <w:rsid w:val="001A4CB0"/>
    <w:rsid w:val="001A7D09"/>
    <w:rsid w:val="001B6318"/>
    <w:rsid w:val="001C4C93"/>
    <w:rsid w:val="001D7012"/>
    <w:rsid w:val="001E0033"/>
    <w:rsid w:val="001E15C8"/>
    <w:rsid w:val="001F2BA3"/>
    <w:rsid w:val="001F6682"/>
    <w:rsid w:val="002016D7"/>
    <w:rsid w:val="00201AC1"/>
    <w:rsid w:val="002075EE"/>
    <w:rsid w:val="00215C6A"/>
    <w:rsid w:val="00217B5B"/>
    <w:rsid w:val="00220B7A"/>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75215"/>
    <w:rsid w:val="00281B74"/>
    <w:rsid w:val="002831E1"/>
    <w:rsid w:val="002833AC"/>
    <w:rsid w:val="00286629"/>
    <w:rsid w:val="00286FB2"/>
    <w:rsid w:val="00290545"/>
    <w:rsid w:val="002955F4"/>
    <w:rsid w:val="002A1341"/>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0F63"/>
    <w:rsid w:val="0032479A"/>
    <w:rsid w:val="003247E1"/>
    <w:rsid w:val="003264B0"/>
    <w:rsid w:val="00332BCF"/>
    <w:rsid w:val="00333282"/>
    <w:rsid w:val="003367E6"/>
    <w:rsid w:val="00337581"/>
    <w:rsid w:val="00346FBE"/>
    <w:rsid w:val="003569B3"/>
    <w:rsid w:val="00360934"/>
    <w:rsid w:val="00363DF1"/>
    <w:rsid w:val="00380407"/>
    <w:rsid w:val="00380E64"/>
    <w:rsid w:val="00390219"/>
    <w:rsid w:val="003911A3"/>
    <w:rsid w:val="00391D35"/>
    <w:rsid w:val="00392F2B"/>
    <w:rsid w:val="00394D23"/>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4433"/>
    <w:rsid w:val="004060DC"/>
    <w:rsid w:val="00406726"/>
    <w:rsid w:val="00406C78"/>
    <w:rsid w:val="00421829"/>
    <w:rsid w:val="00422B66"/>
    <w:rsid w:val="004248E5"/>
    <w:rsid w:val="004253F4"/>
    <w:rsid w:val="00425FD1"/>
    <w:rsid w:val="00430D36"/>
    <w:rsid w:val="00432E87"/>
    <w:rsid w:val="00445E02"/>
    <w:rsid w:val="004502C6"/>
    <w:rsid w:val="00453224"/>
    <w:rsid w:val="004544EB"/>
    <w:rsid w:val="004549A5"/>
    <w:rsid w:val="00460AED"/>
    <w:rsid w:val="0046156D"/>
    <w:rsid w:val="0047055D"/>
    <w:rsid w:val="004719CB"/>
    <w:rsid w:val="00474227"/>
    <w:rsid w:val="00477385"/>
    <w:rsid w:val="00481746"/>
    <w:rsid w:val="00483A83"/>
    <w:rsid w:val="0048445F"/>
    <w:rsid w:val="0048523A"/>
    <w:rsid w:val="004A4CCC"/>
    <w:rsid w:val="004B2CFF"/>
    <w:rsid w:val="004B4A74"/>
    <w:rsid w:val="004B670F"/>
    <w:rsid w:val="004C0196"/>
    <w:rsid w:val="004C0CC7"/>
    <w:rsid w:val="004C18E9"/>
    <w:rsid w:val="004C5450"/>
    <w:rsid w:val="004C74F2"/>
    <w:rsid w:val="004D2B19"/>
    <w:rsid w:val="004D689E"/>
    <w:rsid w:val="004D7A58"/>
    <w:rsid w:val="004E2C5A"/>
    <w:rsid w:val="004E322A"/>
    <w:rsid w:val="004F37BC"/>
    <w:rsid w:val="004F6EE8"/>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6ACA"/>
    <w:rsid w:val="00561ADB"/>
    <w:rsid w:val="005678E6"/>
    <w:rsid w:val="00573D1F"/>
    <w:rsid w:val="00575B1A"/>
    <w:rsid w:val="0058439E"/>
    <w:rsid w:val="00585DD8"/>
    <w:rsid w:val="005872DD"/>
    <w:rsid w:val="00587BAC"/>
    <w:rsid w:val="00593B8C"/>
    <w:rsid w:val="005A377E"/>
    <w:rsid w:val="005A426B"/>
    <w:rsid w:val="005B19F3"/>
    <w:rsid w:val="005B30B6"/>
    <w:rsid w:val="005C0CF0"/>
    <w:rsid w:val="005C26F5"/>
    <w:rsid w:val="005C5A66"/>
    <w:rsid w:val="005D5144"/>
    <w:rsid w:val="005D7FA4"/>
    <w:rsid w:val="005E08C3"/>
    <w:rsid w:val="005E1EB1"/>
    <w:rsid w:val="005E57DB"/>
    <w:rsid w:val="005F407A"/>
    <w:rsid w:val="005F54B0"/>
    <w:rsid w:val="0060695B"/>
    <w:rsid w:val="00611EF9"/>
    <w:rsid w:val="00616FBF"/>
    <w:rsid w:val="006177E3"/>
    <w:rsid w:val="00622560"/>
    <w:rsid w:val="00625029"/>
    <w:rsid w:val="006318CB"/>
    <w:rsid w:val="00633AF4"/>
    <w:rsid w:val="00635365"/>
    <w:rsid w:val="00637248"/>
    <w:rsid w:val="00637892"/>
    <w:rsid w:val="00642F0B"/>
    <w:rsid w:val="006467C2"/>
    <w:rsid w:val="006471DB"/>
    <w:rsid w:val="0065667F"/>
    <w:rsid w:val="00656EE0"/>
    <w:rsid w:val="00657978"/>
    <w:rsid w:val="00666A59"/>
    <w:rsid w:val="00666D48"/>
    <w:rsid w:val="00670804"/>
    <w:rsid w:val="0067633D"/>
    <w:rsid w:val="00680E42"/>
    <w:rsid w:val="0068111B"/>
    <w:rsid w:val="00695250"/>
    <w:rsid w:val="00695A3A"/>
    <w:rsid w:val="0069705F"/>
    <w:rsid w:val="0069766D"/>
    <w:rsid w:val="006A3D0C"/>
    <w:rsid w:val="006A598F"/>
    <w:rsid w:val="006B0D7E"/>
    <w:rsid w:val="006B4280"/>
    <w:rsid w:val="006B4417"/>
    <w:rsid w:val="006D0601"/>
    <w:rsid w:val="006D7C07"/>
    <w:rsid w:val="006F1CE3"/>
    <w:rsid w:val="006F43F1"/>
    <w:rsid w:val="006F60A1"/>
    <w:rsid w:val="00700D86"/>
    <w:rsid w:val="00704074"/>
    <w:rsid w:val="0070731E"/>
    <w:rsid w:val="00710B6C"/>
    <w:rsid w:val="00714B3C"/>
    <w:rsid w:val="00715188"/>
    <w:rsid w:val="0071793C"/>
    <w:rsid w:val="00722007"/>
    <w:rsid w:val="007238A4"/>
    <w:rsid w:val="00726FEF"/>
    <w:rsid w:val="007315C6"/>
    <w:rsid w:val="0074588F"/>
    <w:rsid w:val="00746752"/>
    <w:rsid w:val="0074692B"/>
    <w:rsid w:val="007474A6"/>
    <w:rsid w:val="00750B30"/>
    <w:rsid w:val="00756526"/>
    <w:rsid w:val="00757A16"/>
    <w:rsid w:val="00760CC9"/>
    <w:rsid w:val="00762DB3"/>
    <w:rsid w:val="0077005C"/>
    <w:rsid w:val="007747F7"/>
    <w:rsid w:val="007755CF"/>
    <w:rsid w:val="0077591B"/>
    <w:rsid w:val="0078263C"/>
    <w:rsid w:val="0079190F"/>
    <w:rsid w:val="007936DA"/>
    <w:rsid w:val="00794A1D"/>
    <w:rsid w:val="00797347"/>
    <w:rsid w:val="007A36E5"/>
    <w:rsid w:val="007A5208"/>
    <w:rsid w:val="007A5CC1"/>
    <w:rsid w:val="007A6D44"/>
    <w:rsid w:val="007B4C33"/>
    <w:rsid w:val="007B7157"/>
    <w:rsid w:val="007D01C4"/>
    <w:rsid w:val="007D1DC9"/>
    <w:rsid w:val="007D73A6"/>
    <w:rsid w:val="007E1714"/>
    <w:rsid w:val="007F388B"/>
    <w:rsid w:val="007F4601"/>
    <w:rsid w:val="007F462C"/>
    <w:rsid w:val="00800F80"/>
    <w:rsid w:val="008029CD"/>
    <w:rsid w:val="008228D2"/>
    <w:rsid w:val="00830454"/>
    <w:rsid w:val="00831972"/>
    <w:rsid w:val="00837D02"/>
    <w:rsid w:val="0085337B"/>
    <w:rsid w:val="008538DD"/>
    <w:rsid w:val="00854295"/>
    <w:rsid w:val="00855842"/>
    <w:rsid w:val="00857DAC"/>
    <w:rsid w:val="00863677"/>
    <w:rsid w:val="00872B8C"/>
    <w:rsid w:val="00876B3B"/>
    <w:rsid w:val="00877334"/>
    <w:rsid w:val="008817C9"/>
    <w:rsid w:val="008925B1"/>
    <w:rsid w:val="008933F2"/>
    <w:rsid w:val="008A0AAF"/>
    <w:rsid w:val="008A6D8B"/>
    <w:rsid w:val="008B2991"/>
    <w:rsid w:val="008B7AB6"/>
    <w:rsid w:val="008C196D"/>
    <w:rsid w:val="008C2117"/>
    <w:rsid w:val="008C4C53"/>
    <w:rsid w:val="008D049E"/>
    <w:rsid w:val="008D367D"/>
    <w:rsid w:val="008D3B63"/>
    <w:rsid w:val="008E397E"/>
    <w:rsid w:val="008E6E40"/>
    <w:rsid w:val="008F0A43"/>
    <w:rsid w:val="008F5E7A"/>
    <w:rsid w:val="008F5FCB"/>
    <w:rsid w:val="008F604A"/>
    <w:rsid w:val="008F6F46"/>
    <w:rsid w:val="00900387"/>
    <w:rsid w:val="00904D35"/>
    <w:rsid w:val="00910B33"/>
    <w:rsid w:val="00913D99"/>
    <w:rsid w:val="00916A5B"/>
    <w:rsid w:val="00916DE3"/>
    <w:rsid w:val="009178E7"/>
    <w:rsid w:val="00922CF8"/>
    <w:rsid w:val="009318D0"/>
    <w:rsid w:val="009321C1"/>
    <w:rsid w:val="00934277"/>
    <w:rsid w:val="00936DE7"/>
    <w:rsid w:val="009374A8"/>
    <w:rsid w:val="009409E3"/>
    <w:rsid w:val="00944A1B"/>
    <w:rsid w:val="00951C08"/>
    <w:rsid w:val="009536C2"/>
    <w:rsid w:val="00957085"/>
    <w:rsid w:val="00962F6A"/>
    <w:rsid w:val="009638E1"/>
    <w:rsid w:val="009705CA"/>
    <w:rsid w:val="009738DE"/>
    <w:rsid w:val="00980404"/>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A01A4F"/>
    <w:rsid w:val="00A07790"/>
    <w:rsid w:val="00A109E4"/>
    <w:rsid w:val="00A13F33"/>
    <w:rsid w:val="00A17FFC"/>
    <w:rsid w:val="00A2126A"/>
    <w:rsid w:val="00A230A9"/>
    <w:rsid w:val="00A266D3"/>
    <w:rsid w:val="00A30272"/>
    <w:rsid w:val="00A32246"/>
    <w:rsid w:val="00A357F8"/>
    <w:rsid w:val="00A37774"/>
    <w:rsid w:val="00A40D35"/>
    <w:rsid w:val="00A629B9"/>
    <w:rsid w:val="00A64887"/>
    <w:rsid w:val="00A77809"/>
    <w:rsid w:val="00A77ED7"/>
    <w:rsid w:val="00A81AE9"/>
    <w:rsid w:val="00A90742"/>
    <w:rsid w:val="00A9703C"/>
    <w:rsid w:val="00AA18D7"/>
    <w:rsid w:val="00AA41F3"/>
    <w:rsid w:val="00AA6FDF"/>
    <w:rsid w:val="00AB0409"/>
    <w:rsid w:val="00AB04B1"/>
    <w:rsid w:val="00AB3091"/>
    <w:rsid w:val="00AC0841"/>
    <w:rsid w:val="00AC5663"/>
    <w:rsid w:val="00AC73D7"/>
    <w:rsid w:val="00AC7AFB"/>
    <w:rsid w:val="00AD1623"/>
    <w:rsid w:val="00AD515E"/>
    <w:rsid w:val="00AD7E07"/>
    <w:rsid w:val="00AE0EA4"/>
    <w:rsid w:val="00AE1342"/>
    <w:rsid w:val="00AE4E6E"/>
    <w:rsid w:val="00AE6DEC"/>
    <w:rsid w:val="00AE72E4"/>
    <w:rsid w:val="00AF06BC"/>
    <w:rsid w:val="00AF2A0D"/>
    <w:rsid w:val="00AF567E"/>
    <w:rsid w:val="00B0029B"/>
    <w:rsid w:val="00B06708"/>
    <w:rsid w:val="00B2167C"/>
    <w:rsid w:val="00B237C6"/>
    <w:rsid w:val="00B47276"/>
    <w:rsid w:val="00B50A77"/>
    <w:rsid w:val="00B51A0D"/>
    <w:rsid w:val="00B5209C"/>
    <w:rsid w:val="00B61C11"/>
    <w:rsid w:val="00B626CB"/>
    <w:rsid w:val="00B62784"/>
    <w:rsid w:val="00B678C6"/>
    <w:rsid w:val="00B70924"/>
    <w:rsid w:val="00B710C8"/>
    <w:rsid w:val="00B71899"/>
    <w:rsid w:val="00B75404"/>
    <w:rsid w:val="00B90EF1"/>
    <w:rsid w:val="00B96C4E"/>
    <w:rsid w:val="00BA10E7"/>
    <w:rsid w:val="00BA35A6"/>
    <w:rsid w:val="00BA663F"/>
    <w:rsid w:val="00BA7A41"/>
    <w:rsid w:val="00BA7C23"/>
    <w:rsid w:val="00BB4EFC"/>
    <w:rsid w:val="00BC36E0"/>
    <w:rsid w:val="00BD10F8"/>
    <w:rsid w:val="00BD57AE"/>
    <w:rsid w:val="00BE16EB"/>
    <w:rsid w:val="00BF359F"/>
    <w:rsid w:val="00BF47CE"/>
    <w:rsid w:val="00C024FA"/>
    <w:rsid w:val="00C0269F"/>
    <w:rsid w:val="00C02DAD"/>
    <w:rsid w:val="00C055B8"/>
    <w:rsid w:val="00C15510"/>
    <w:rsid w:val="00C17BB1"/>
    <w:rsid w:val="00C20E85"/>
    <w:rsid w:val="00C24051"/>
    <w:rsid w:val="00C3061C"/>
    <w:rsid w:val="00C35C98"/>
    <w:rsid w:val="00C44BE6"/>
    <w:rsid w:val="00C60714"/>
    <w:rsid w:val="00C60ECA"/>
    <w:rsid w:val="00C639A7"/>
    <w:rsid w:val="00C64237"/>
    <w:rsid w:val="00C64432"/>
    <w:rsid w:val="00C65539"/>
    <w:rsid w:val="00C66ED2"/>
    <w:rsid w:val="00C71DFA"/>
    <w:rsid w:val="00C72D59"/>
    <w:rsid w:val="00C83C17"/>
    <w:rsid w:val="00C86545"/>
    <w:rsid w:val="00C86B12"/>
    <w:rsid w:val="00C87474"/>
    <w:rsid w:val="00C93448"/>
    <w:rsid w:val="00C93C6E"/>
    <w:rsid w:val="00CA17F1"/>
    <w:rsid w:val="00CA5AC5"/>
    <w:rsid w:val="00CA683E"/>
    <w:rsid w:val="00CA6BC6"/>
    <w:rsid w:val="00CA78EF"/>
    <w:rsid w:val="00CB1904"/>
    <w:rsid w:val="00CC0972"/>
    <w:rsid w:val="00CD108A"/>
    <w:rsid w:val="00CD6FE3"/>
    <w:rsid w:val="00CE7C7B"/>
    <w:rsid w:val="00CF5DF6"/>
    <w:rsid w:val="00D0020E"/>
    <w:rsid w:val="00D10745"/>
    <w:rsid w:val="00D1219A"/>
    <w:rsid w:val="00D1527E"/>
    <w:rsid w:val="00D20392"/>
    <w:rsid w:val="00D20842"/>
    <w:rsid w:val="00D21FAD"/>
    <w:rsid w:val="00D24AF6"/>
    <w:rsid w:val="00D25908"/>
    <w:rsid w:val="00D25E61"/>
    <w:rsid w:val="00D276CA"/>
    <w:rsid w:val="00D27E9C"/>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C310E"/>
    <w:rsid w:val="00DD4D28"/>
    <w:rsid w:val="00DE2644"/>
    <w:rsid w:val="00DF0B68"/>
    <w:rsid w:val="00DF1E95"/>
    <w:rsid w:val="00DF5883"/>
    <w:rsid w:val="00E004DE"/>
    <w:rsid w:val="00E019B4"/>
    <w:rsid w:val="00E13123"/>
    <w:rsid w:val="00E17207"/>
    <w:rsid w:val="00E17D2D"/>
    <w:rsid w:val="00E17E79"/>
    <w:rsid w:val="00E20685"/>
    <w:rsid w:val="00E32644"/>
    <w:rsid w:val="00E3425F"/>
    <w:rsid w:val="00E45C6E"/>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C09FB"/>
    <w:rsid w:val="00EC2EE7"/>
    <w:rsid w:val="00EE1483"/>
    <w:rsid w:val="00EE4464"/>
    <w:rsid w:val="00EF0A70"/>
    <w:rsid w:val="00EF62F4"/>
    <w:rsid w:val="00F10222"/>
    <w:rsid w:val="00F140A3"/>
    <w:rsid w:val="00F3372B"/>
    <w:rsid w:val="00F35B9E"/>
    <w:rsid w:val="00F361F7"/>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16C7"/>
    <w:rsid w:val="00FD30FA"/>
    <w:rsid w:val="00FE05E6"/>
    <w:rsid w:val="00FE4D69"/>
    <w:rsid w:val="00FF073D"/>
    <w:rsid w:val="00FF281E"/>
    <w:rsid w:val="00FF28EB"/>
    <w:rsid w:val="00FF2C49"/>
    <w:rsid w:val="011504BA"/>
    <w:rsid w:val="02A223E9"/>
    <w:rsid w:val="03C44753"/>
    <w:rsid w:val="042D275D"/>
    <w:rsid w:val="04987AA5"/>
    <w:rsid w:val="04B55DC2"/>
    <w:rsid w:val="04F027B0"/>
    <w:rsid w:val="055F14C7"/>
    <w:rsid w:val="05A0413A"/>
    <w:rsid w:val="06CE625A"/>
    <w:rsid w:val="06DD24FB"/>
    <w:rsid w:val="08E22377"/>
    <w:rsid w:val="09843149"/>
    <w:rsid w:val="09C67530"/>
    <w:rsid w:val="09EA7F3B"/>
    <w:rsid w:val="0A005EB1"/>
    <w:rsid w:val="0A5F5C00"/>
    <w:rsid w:val="0B0B61E5"/>
    <w:rsid w:val="0B5409AA"/>
    <w:rsid w:val="0DDE1AE9"/>
    <w:rsid w:val="0DE53BE5"/>
    <w:rsid w:val="0E8026DA"/>
    <w:rsid w:val="0EDB60EC"/>
    <w:rsid w:val="10FC460F"/>
    <w:rsid w:val="1168191A"/>
    <w:rsid w:val="11B6093B"/>
    <w:rsid w:val="1211224D"/>
    <w:rsid w:val="14B336F7"/>
    <w:rsid w:val="165B2EAC"/>
    <w:rsid w:val="18847F59"/>
    <w:rsid w:val="19E9503F"/>
    <w:rsid w:val="1AD11A1D"/>
    <w:rsid w:val="1B1D639C"/>
    <w:rsid w:val="1BE325BA"/>
    <w:rsid w:val="1EC80567"/>
    <w:rsid w:val="1F8B432E"/>
    <w:rsid w:val="20015722"/>
    <w:rsid w:val="20433871"/>
    <w:rsid w:val="21934320"/>
    <w:rsid w:val="21CF661A"/>
    <w:rsid w:val="23C675A2"/>
    <w:rsid w:val="24700DB0"/>
    <w:rsid w:val="26626887"/>
    <w:rsid w:val="26D43BB6"/>
    <w:rsid w:val="2A014A33"/>
    <w:rsid w:val="2D382511"/>
    <w:rsid w:val="2D8B1B0D"/>
    <w:rsid w:val="2E0F48DF"/>
    <w:rsid w:val="2E4F2F26"/>
    <w:rsid w:val="2FE204FD"/>
    <w:rsid w:val="308B2942"/>
    <w:rsid w:val="310351CB"/>
    <w:rsid w:val="31244B35"/>
    <w:rsid w:val="3162641C"/>
    <w:rsid w:val="31DD4224"/>
    <w:rsid w:val="31EC5663"/>
    <w:rsid w:val="32961641"/>
    <w:rsid w:val="33335613"/>
    <w:rsid w:val="336028CA"/>
    <w:rsid w:val="33D95C5A"/>
    <w:rsid w:val="349575E3"/>
    <w:rsid w:val="3643379F"/>
    <w:rsid w:val="38F42E40"/>
    <w:rsid w:val="390C281A"/>
    <w:rsid w:val="396B1563"/>
    <w:rsid w:val="399B1410"/>
    <w:rsid w:val="3AE122D5"/>
    <w:rsid w:val="3AE42316"/>
    <w:rsid w:val="3BEA322C"/>
    <w:rsid w:val="3EAC1BE4"/>
    <w:rsid w:val="3ED27252"/>
    <w:rsid w:val="3FF0690A"/>
    <w:rsid w:val="40A74D51"/>
    <w:rsid w:val="412039B7"/>
    <w:rsid w:val="41D175E3"/>
    <w:rsid w:val="41E4321D"/>
    <w:rsid w:val="42760C45"/>
    <w:rsid w:val="42B9333F"/>
    <w:rsid w:val="45B31EE2"/>
    <w:rsid w:val="45E96790"/>
    <w:rsid w:val="462D4351"/>
    <w:rsid w:val="466A67DE"/>
    <w:rsid w:val="488E4CEC"/>
    <w:rsid w:val="49573599"/>
    <w:rsid w:val="49E10AA1"/>
    <w:rsid w:val="4A365273"/>
    <w:rsid w:val="4AE8684A"/>
    <w:rsid w:val="4D1D096E"/>
    <w:rsid w:val="4EF851EF"/>
    <w:rsid w:val="4FB97E7C"/>
    <w:rsid w:val="516036CD"/>
    <w:rsid w:val="51B7370F"/>
    <w:rsid w:val="547F5A6B"/>
    <w:rsid w:val="55760E70"/>
    <w:rsid w:val="559D1A31"/>
    <w:rsid w:val="55D7659F"/>
    <w:rsid w:val="59370F7A"/>
    <w:rsid w:val="59A019B8"/>
    <w:rsid w:val="5B3E042E"/>
    <w:rsid w:val="5BA67D81"/>
    <w:rsid w:val="5EBE54C2"/>
    <w:rsid w:val="5EE03463"/>
    <w:rsid w:val="60162834"/>
    <w:rsid w:val="6046024A"/>
    <w:rsid w:val="606E6B8A"/>
    <w:rsid w:val="6115749F"/>
    <w:rsid w:val="63344B5D"/>
    <w:rsid w:val="66ED4B96"/>
    <w:rsid w:val="672645F5"/>
    <w:rsid w:val="67462423"/>
    <w:rsid w:val="697111C7"/>
    <w:rsid w:val="6A1E7F06"/>
    <w:rsid w:val="6B317600"/>
    <w:rsid w:val="6BA40E6E"/>
    <w:rsid w:val="6C3E20FD"/>
    <w:rsid w:val="6DA73530"/>
    <w:rsid w:val="6E7B0063"/>
    <w:rsid w:val="705B62AA"/>
    <w:rsid w:val="70952C32"/>
    <w:rsid w:val="70E86FE4"/>
    <w:rsid w:val="70F37CDF"/>
    <w:rsid w:val="725A3947"/>
    <w:rsid w:val="725C0F6F"/>
    <w:rsid w:val="759643ED"/>
    <w:rsid w:val="76E1798A"/>
    <w:rsid w:val="775F730A"/>
    <w:rsid w:val="785250C1"/>
    <w:rsid w:val="7D40373A"/>
    <w:rsid w:val="7D7B507A"/>
    <w:rsid w:val="7E6F1741"/>
    <w:rsid w:val="7EFB32BA"/>
    <w:rsid w:val="7F4330A4"/>
    <w:rsid w:val="7FFE2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2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AE72E4"/>
    <w:rPr>
      <w:rFonts w:ascii="宋体"/>
      <w:sz w:val="18"/>
      <w:szCs w:val="18"/>
    </w:rPr>
  </w:style>
  <w:style w:type="character" w:customStyle="1" w:styleId="Char">
    <w:name w:val="文档结构图 Char"/>
    <w:link w:val="a3"/>
    <w:rsid w:val="00AE72E4"/>
    <w:rPr>
      <w:rFonts w:ascii="宋体"/>
      <w:kern w:val="2"/>
      <w:sz w:val="18"/>
      <w:szCs w:val="18"/>
    </w:rPr>
  </w:style>
  <w:style w:type="paragraph" w:styleId="a4">
    <w:name w:val="Body Text Indent"/>
    <w:basedOn w:val="a"/>
    <w:link w:val="Char0"/>
    <w:rsid w:val="00AE72E4"/>
    <w:pPr>
      <w:ind w:firstLine="420"/>
    </w:pPr>
    <w:rPr>
      <w:rFonts w:ascii="宋体"/>
      <w:szCs w:val="20"/>
    </w:rPr>
  </w:style>
  <w:style w:type="character" w:customStyle="1" w:styleId="Char0">
    <w:name w:val="正文文本缩进 Char"/>
    <w:link w:val="a4"/>
    <w:rsid w:val="00AE72E4"/>
    <w:rPr>
      <w:rFonts w:ascii="宋体"/>
      <w:kern w:val="2"/>
      <w:sz w:val="21"/>
    </w:rPr>
  </w:style>
  <w:style w:type="paragraph" w:styleId="a5">
    <w:name w:val="Plain Text"/>
    <w:basedOn w:val="a"/>
    <w:link w:val="Char1"/>
    <w:rsid w:val="00AE72E4"/>
    <w:rPr>
      <w:rFonts w:ascii="宋体" w:hAnsi="Courier New"/>
      <w:szCs w:val="21"/>
    </w:rPr>
  </w:style>
  <w:style w:type="character" w:customStyle="1" w:styleId="Char1">
    <w:name w:val="纯文本 Char"/>
    <w:link w:val="a5"/>
    <w:rsid w:val="00AE72E4"/>
    <w:rPr>
      <w:rFonts w:ascii="宋体" w:hAnsi="Courier New" w:cs="Courier New"/>
      <w:kern w:val="2"/>
      <w:sz w:val="21"/>
      <w:szCs w:val="21"/>
    </w:rPr>
  </w:style>
  <w:style w:type="paragraph" w:styleId="2">
    <w:name w:val="Body Text Indent 2"/>
    <w:basedOn w:val="a"/>
    <w:rsid w:val="00AE72E4"/>
    <w:pPr>
      <w:spacing w:after="120" w:line="480" w:lineRule="auto"/>
      <w:ind w:leftChars="200" w:left="420"/>
    </w:pPr>
  </w:style>
  <w:style w:type="paragraph" w:styleId="a6">
    <w:name w:val="Balloon Text"/>
    <w:basedOn w:val="a"/>
    <w:link w:val="Char2"/>
    <w:rsid w:val="00AE72E4"/>
    <w:rPr>
      <w:sz w:val="18"/>
      <w:szCs w:val="18"/>
    </w:rPr>
  </w:style>
  <w:style w:type="character" w:customStyle="1" w:styleId="Char2">
    <w:name w:val="批注框文本 Char"/>
    <w:link w:val="a6"/>
    <w:rsid w:val="00AE72E4"/>
    <w:rPr>
      <w:kern w:val="2"/>
      <w:sz w:val="18"/>
      <w:szCs w:val="18"/>
    </w:rPr>
  </w:style>
  <w:style w:type="paragraph" w:styleId="a7">
    <w:name w:val="footer"/>
    <w:basedOn w:val="a"/>
    <w:rsid w:val="00AE72E4"/>
    <w:pPr>
      <w:tabs>
        <w:tab w:val="center" w:pos="4153"/>
        <w:tab w:val="right" w:pos="8306"/>
      </w:tabs>
      <w:snapToGrid w:val="0"/>
      <w:jc w:val="left"/>
    </w:pPr>
    <w:rPr>
      <w:sz w:val="18"/>
      <w:szCs w:val="18"/>
    </w:rPr>
  </w:style>
  <w:style w:type="paragraph" w:styleId="a8">
    <w:name w:val="header"/>
    <w:basedOn w:val="a"/>
    <w:link w:val="Char3"/>
    <w:rsid w:val="00AE72E4"/>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rsid w:val="00AE72E4"/>
    <w:rPr>
      <w:rFonts w:eastAsia="宋体"/>
      <w:kern w:val="2"/>
      <w:sz w:val="18"/>
      <w:szCs w:val="18"/>
      <w:lang w:val="en-US" w:eastAsia="zh-CN" w:bidi="ar-SA"/>
    </w:rPr>
  </w:style>
  <w:style w:type="paragraph" w:styleId="3">
    <w:name w:val="Body Text Indent 3"/>
    <w:basedOn w:val="a"/>
    <w:rsid w:val="00AE72E4"/>
    <w:pPr>
      <w:ind w:firstLineChars="200" w:firstLine="641"/>
    </w:pPr>
    <w:rPr>
      <w:rFonts w:ascii="仿宋_GB2312" w:eastAsia="仿宋_GB2312"/>
      <w:b/>
      <w:bCs/>
      <w:sz w:val="32"/>
      <w:szCs w:val="20"/>
    </w:rPr>
  </w:style>
  <w:style w:type="paragraph" w:styleId="a9">
    <w:name w:val="Normal (Web)"/>
    <w:basedOn w:val="a"/>
    <w:rsid w:val="00AE72E4"/>
    <w:pPr>
      <w:widowControl/>
      <w:spacing w:before="100" w:beforeAutospacing="1" w:after="100" w:afterAutospacing="1"/>
      <w:jc w:val="left"/>
    </w:pPr>
    <w:rPr>
      <w:rFonts w:ascii="宋体" w:hAnsi="宋体" w:cs="宋体"/>
      <w:kern w:val="0"/>
      <w:sz w:val="24"/>
    </w:rPr>
  </w:style>
  <w:style w:type="character" w:styleId="aa">
    <w:name w:val="Strong"/>
    <w:qFormat/>
    <w:rsid w:val="00AE72E4"/>
    <w:rPr>
      <w:b/>
      <w:bCs/>
    </w:rPr>
  </w:style>
  <w:style w:type="character" w:styleId="ab">
    <w:name w:val="page number"/>
    <w:rsid w:val="00AE72E4"/>
  </w:style>
  <w:style w:type="character" w:styleId="ac">
    <w:name w:val="Hyperlink"/>
    <w:uiPriority w:val="99"/>
    <w:unhideWhenUsed/>
    <w:rsid w:val="00AE72E4"/>
    <w:rPr>
      <w:color w:val="0000FF"/>
      <w:u w:val="single"/>
    </w:rPr>
  </w:style>
  <w:style w:type="character" w:customStyle="1" w:styleId="line181">
    <w:name w:val="line181"/>
    <w:rsid w:val="00AE72E4"/>
  </w:style>
  <w:style w:type="paragraph" w:customStyle="1" w:styleId="Style8">
    <w:name w:val="_Style 8"/>
    <w:basedOn w:val="a3"/>
    <w:rsid w:val="00AE72E4"/>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81C5-C9E6-4F11-B48A-C7195001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612</Words>
  <Characters>3492</Characters>
  <Application>Microsoft Office Word</Application>
  <DocSecurity>0</DocSecurity>
  <Lines>29</Lines>
  <Paragraphs>8</Paragraphs>
  <ScaleCrop>false</ScaleCrop>
  <Company>Lenovo (Beijing) Limited</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6</cp:revision>
  <cp:lastPrinted>2023-02-23T03:16:00Z</cp:lastPrinted>
  <dcterms:created xsi:type="dcterms:W3CDTF">2023-02-23T03:15:00Z</dcterms:created>
  <dcterms:modified xsi:type="dcterms:W3CDTF">2023-02-24T01:18:00Z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3C0385030D254F2FAED7055AF02B8A12</vt:lpwstr>
  </property>
</Properties>
</file>