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江安县自然资源和规划执法辅助人员报名表</w:t>
      </w:r>
      <w:bookmarkEnd w:id="0"/>
    </w:p>
    <w:tbl>
      <w:tblPr>
        <w:tblStyle w:val="3"/>
        <w:tblpPr w:leftFromText="180" w:rightFromText="180" w:vertAnchor="text" w:horzAnchor="page" w:tblpX="1319" w:tblpY="119"/>
        <w:tblOverlap w:val="never"/>
        <w:tblW w:w="92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991"/>
        <w:gridCol w:w="605"/>
        <w:gridCol w:w="1150"/>
        <w:gridCol w:w="781"/>
        <w:gridCol w:w="659"/>
        <w:gridCol w:w="915"/>
        <w:gridCol w:w="638"/>
        <w:gridCol w:w="18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4" w:line="170" w:lineRule="exact"/>
              <w:jc w:val="center"/>
              <w:rPr>
                <w:rFonts w:hint="eastAsia" w:ascii="仿宋_GB2312"/>
                <w:kern w:val="0"/>
                <w:sz w:val="17"/>
                <w:szCs w:val="17"/>
              </w:rPr>
            </w:pPr>
          </w:p>
          <w:p>
            <w:pPr>
              <w:autoSpaceDE w:val="0"/>
              <w:autoSpaceDN w:val="0"/>
              <w:adjustRightInd w:val="0"/>
              <w:ind w:left="270" w:right="-2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4" w:line="170" w:lineRule="exact"/>
              <w:jc w:val="center"/>
              <w:rPr>
                <w:rFonts w:hint="eastAsia" w:ascii="仿宋_GB2312"/>
                <w:kern w:val="0"/>
                <w:sz w:val="17"/>
                <w:szCs w:val="17"/>
              </w:rPr>
            </w:pPr>
          </w:p>
          <w:p>
            <w:pPr>
              <w:tabs>
                <w:tab w:val="left" w:pos="660"/>
              </w:tabs>
              <w:autoSpaceDE w:val="0"/>
              <w:autoSpaceDN w:val="0"/>
              <w:adjustRightInd w:val="0"/>
              <w:ind w:left="115" w:right="-2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cs="Adobe ｷﾂﾋﾎ Std R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cs="Adobe ｷﾂﾋﾎ Std R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4" w:line="170" w:lineRule="exact"/>
              <w:jc w:val="center"/>
              <w:rPr>
                <w:rFonts w:hint="eastAsia" w:ascii="仿宋_GB2312"/>
                <w:kern w:val="0"/>
                <w:sz w:val="17"/>
                <w:szCs w:val="17"/>
              </w:rPr>
            </w:pPr>
          </w:p>
          <w:p>
            <w:pPr>
              <w:autoSpaceDE w:val="0"/>
              <w:autoSpaceDN w:val="0"/>
              <w:adjustRightInd w:val="0"/>
              <w:ind w:left="191" w:right="-2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3" w:lineRule="auto"/>
              <w:ind w:right="557"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3" w:lineRule="auto"/>
              <w:ind w:right="557"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3" w:lineRule="auto"/>
              <w:ind w:right="557"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3" w:lineRule="auto"/>
              <w:ind w:right="557"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3" w:lineRule="auto"/>
              <w:ind w:right="557" w:firstLine="720" w:firstLineChars="30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95" w:lineRule="exact"/>
              <w:ind w:left="270" w:right="-20"/>
              <w:jc w:val="center"/>
              <w:rPr>
                <w:rFonts w:hint="eastAsia" w:ascii="仿宋_GB2312" w:cs="Adobe ｷﾂﾋﾎ Std R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401" w:lineRule="exact"/>
              <w:ind w:left="270" w:right="-2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年月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1" w:lineRule="exact"/>
              <w:ind w:left="115" w:right="-2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1" w:lineRule="exact"/>
              <w:ind w:left="270" w:right="-20"/>
              <w:jc w:val="center"/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401" w:lineRule="exact"/>
              <w:ind w:left="270" w:right="-2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学位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4" w:lineRule="auto"/>
              <w:ind w:left="255" w:right="30" w:hanging="138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4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院校及 所学</w:t>
            </w:r>
            <w:r>
              <w:rPr>
                <w:rFonts w:hint="eastAsia" w:ascii="仿宋_GB2312" w:hAnsi="宋体" w:cs="宋体"/>
                <w:spacing w:val="-4"/>
                <w:kern w:val="0"/>
                <w:sz w:val="28"/>
                <w:szCs w:val="28"/>
              </w:rPr>
              <w:t>专业</w:t>
            </w:r>
          </w:p>
        </w:tc>
        <w:tc>
          <w:tcPr>
            <w:tcW w:w="2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33"/>
              <w:ind w:left="329" w:right="-2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4"/>
                <w:kern w:val="0"/>
                <w:sz w:val="28"/>
                <w:szCs w:val="28"/>
              </w:rPr>
              <w:t>现户</w:t>
            </w: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口所在地</w:t>
            </w:r>
          </w:p>
        </w:tc>
        <w:tc>
          <w:tcPr>
            <w:tcW w:w="6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left="311" w:right="87" w:hanging="138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获得荣誉</w:t>
            </w:r>
          </w:p>
        </w:tc>
        <w:tc>
          <w:tcPr>
            <w:tcW w:w="4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left="112" w:right="25" w:firstLine="1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4"/>
                <w:kern w:val="0"/>
                <w:sz w:val="28"/>
                <w:szCs w:val="28"/>
              </w:rPr>
              <w:t>兴趣特长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left="311" w:right="87" w:hanging="138"/>
              <w:jc w:val="center"/>
              <w:rPr>
                <w:rFonts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left="311" w:right="87" w:hanging="138"/>
              <w:jc w:val="center"/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8" w:line="303" w:lineRule="auto"/>
              <w:ind w:left="311" w:right="87" w:hanging="138"/>
              <w:jc w:val="center"/>
              <w:rPr>
                <w:rFonts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left="311" w:right="87" w:hanging="138"/>
              <w:jc w:val="center"/>
              <w:rPr>
                <w:rFonts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面试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得分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名次：</w:t>
            </w:r>
          </w:p>
        </w:tc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right="87"/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考核组意见：</w:t>
            </w:r>
          </w:p>
          <w:p>
            <w:pPr>
              <w:autoSpaceDE w:val="0"/>
              <w:autoSpaceDN w:val="0"/>
              <w:adjustRightInd w:val="0"/>
              <w:spacing w:before="8" w:line="303" w:lineRule="auto"/>
              <w:ind w:right="87"/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8" w:line="303" w:lineRule="auto"/>
              <w:ind w:right="87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4024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单位意见：</w:t>
            </w:r>
          </w:p>
          <w:p>
            <w:pPr>
              <w:jc w:val="center"/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left="311" w:right="87" w:hanging="138"/>
              <w:jc w:val="center"/>
              <w:rPr>
                <w:rFonts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政审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402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</w:trPr>
        <w:tc>
          <w:tcPr>
            <w:tcW w:w="1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" w:line="303" w:lineRule="auto"/>
              <w:ind w:left="311" w:right="87" w:hanging="138"/>
              <w:jc w:val="center"/>
              <w:rPr>
                <w:rFonts w:ascii="仿宋_GB2312" w:cs="Adobe ｷﾂﾋﾎ Std R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spacing w:val="-4"/>
                <w:kern w:val="0"/>
                <w:sz w:val="28"/>
                <w:szCs w:val="28"/>
              </w:rPr>
              <w:t>体检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402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exac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3" w:lineRule="auto"/>
              <w:ind w:right="240" w:firstLine="560" w:firstLineChars="200"/>
              <w:rPr>
                <w:rFonts w:hint="eastAsia" w:ascii="仿宋_GB2312" w:cs="Adobe ｷﾂﾋﾎ Std R"/>
                <w:kern w:val="0"/>
                <w:sz w:val="28"/>
                <w:szCs w:val="28"/>
              </w:rPr>
            </w:pPr>
            <w:r>
              <w:rPr>
                <w:rFonts w:hint="eastAsia" w:ascii="仿宋_GB2312" w:cs="Adobe ｷﾂﾋﾎ Std R"/>
                <w:kern w:val="0"/>
                <w:sz w:val="28"/>
                <w:szCs w:val="28"/>
              </w:rPr>
              <w:t>备注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>
      <w:pPr>
        <w:pStyle w:val="2"/>
        <w:widowControl/>
        <w:spacing w:beforeAutospacing="0" w:afterAutospacing="0" w:line="560" w:lineRule="exact"/>
        <w:ind w:firstLine="270" w:firstLineChars="100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autoSpaceDE w:val="0"/>
        <w:autoSpaceDN w:val="0"/>
        <w:adjustRightInd w:val="0"/>
        <w:jc w:val="left"/>
        <w:rPr>
          <w:kern w:val="0"/>
          <w:sz w:val="24"/>
        </w:rPr>
        <w:sectPr>
          <w:headerReference r:id="rId3" w:type="default"/>
          <w:headerReference r:id="rId4" w:type="even"/>
          <w:pgSz w:w="11900" w:h="16840"/>
          <w:pgMar w:top="1134" w:right="567" w:bottom="1134" w:left="567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ｷﾂﾋﾎ Std R">
    <w:altName w:val="MS Mincho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55"/>
      </w:tabs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995680</wp:posOffset>
              </wp:positionH>
              <wp:positionV relativeFrom="page">
                <wp:posOffset>1399540</wp:posOffset>
              </wp:positionV>
              <wp:extent cx="578485" cy="2387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76" w:lineRule="exact"/>
                            <w:ind w:left="20" w:right="-70"/>
                            <w:jc w:val="left"/>
                            <w:rPr>
                              <w:rFonts w:ascii="Arial" w:hAnsi="Arial" w:eastAsia="Adobe ｷﾂﾋﾎ Std R" w:cs="Arial"/>
                              <w:kern w:val="0"/>
                            </w:rPr>
                          </w:pPr>
                          <w:r>
                            <w:rPr>
                              <w:rFonts w:hint="eastAsia" w:ascii="Adobe ｷﾂﾋﾎ Std R" w:eastAsia="Adobe ｷﾂﾋﾎ Std R" w:cs="Adobe ｷﾂﾋﾎ Std R"/>
                              <w:spacing w:val="-5"/>
                              <w:kern w:val="0"/>
                              <w:position w:val="1"/>
                            </w:rPr>
                            <w:t>附</w:t>
                          </w:r>
                          <w:r>
                            <w:rPr>
                              <w:rFonts w:hint="eastAsia" w:ascii="Adobe ｷﾂﾋﾎ Std R" w:eastAsia="Adobe ｷﾂﾋﾎ Std R" w:cs="Adobe ｷﾂﾋﾎ Std R"/>
                              <w:kern w:val="0"/>
                              <w:position w:val="1"/>
                            </w:rPr>
                            <w:t>件</w:t>
                          </w:r>
                          <w:r>
                            <w:rPr>
                              <w:rFonts w:ascii="Adobe ｷﾂﾋﾎ Std R" w:eastAsia="Adobe ｷﾂﾋﾎ Std R" w:cs="Adobe ｷﾂﾋﾎ Std R"/>
                              <w:spacing w:val="-14"/>
                              <w:kern w:val="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dobe ｷﾂﾋﾎ Std R" w:cs="Arial"/>
                              <w:kern w:val="0"/>
                              <w:position w:val="1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pt;margin-top:110.2pt;height:18.8pt;width:4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HRTw79oAAAAL&#10;AQAADwAAAGRycy9kb3ducmV2LnhtbE2PzU7DMBCE70i8g7VI3KjdqA1tiFMhBCekijQcODrxNoka&#10;r0Ps/vD2bE9wm9GMZr/NNxc3iBNOofekYT5TIJAab3tqNXxWbw8rECEasmbwhBp+MMCmuL3JTWb9&#10;mUo87WIreIRCZjR0MY6ZlKHp0Jkw8yMSZ3s/ORPZTq20kznzuBtkolQqnemJL3RmxJcOm8Pu6DQ8&#10;f1H52n9v649yX/ZVtVb0nh60vr+bqycQES/xrwxXfEaHgplqfyQbxMB+mTJ61JAkagGCG8nicQ2i&#10;ZrFcKZBFLv//UPwCUEsDBBQAAAAIAIdO4kA6x0gquwEAAHEDAAAOAAAAZHJzL2Uyb0RvYy54bWyt&#10;U8GO0zAQvSPxD5bvNG1hd6uo6UqoWoSEAGmXD3Adu7Fke6yx26Q/AH/AiQt3vqvfwdhNu7Bc9sDF&#10;mcxM3rz3xlneDs6yvcJowDd8NplypryE1vhtw7883L1acBaT8K2w4FXDDyry29XLF8s+1GoOHdhW&#10;ISMQH+s+NLxLKdRVFWWnnIgTCMpTUQM6kegVt1WLoid0Z6v5dHpd9YBtQJAqRsquT0U+IuJzAEFr&#10;I9Ua5M4pn06oqKxIJCl2JkS+Kmy1VjJ90jqqxGzDSWkqJw2heJPParUU9RZF6IwcKYjnUHiiyQnj&#10;aegFai2SYDs0/0A5IxEi6DSR4KqTkOIIqZhNn3hz34mgihayOoaL6fH/wcqP+8/ITEs3gTMvHC38&#10;+P3b8cev48+vbJbt6UOsqes+UF8a3sKQW8d8pGRWPWh0+Ul6GNXJ3MPFXDUkJil5dbN4s7jiTFJp&#10;/npxc13Mrx4/DhjTOwWO5aDhSLsrlor9h5hoILWeW/IsD3fG2rI/6/9KUGPOVJn5iWGO0rAZRtob&#10;aA+kxr735GS+FecAz8HmHOwCmm1HdIrmAkmbKGTGW5NX/ed7Gfz4p6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0U8O/aAAAACwEAAA8AAAAAAAAAAQAgAAAAIgAAAGRycy9kb3ducmV2LnhtbFBL&#10;AQIUABQAAAAIAIdO4kA6x0gq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376" w:lineRule="exact"/>
                      <w:ind w:left="20" w:right="-70"/>
                      <w:jc w:val="left"/>
                      <w:rPr>
                        <w:rFonts w:ascii="Arial" w:hAnsi="Arial" w:eastAsia="Adobe ｷﾂﾋﾎ Std R" w:cs="Arial"/>
                        <w:kern w:val="0"/>
                      </w:rPr>
                    </w:pPr>
                    <w:r>
                      <w:rPr>
                        <w:rFonts w:hint="eastAsia" w:ascii="Adobe ｷﾂﾋﾎ Std R" w:eastAsia="Adobe ｷﾂﾋﾎ Std R" w:cs="Adobe ｷﾂﾋﾎ Std R"/>
                        <w:spacing w:val="-5"/>
                        <w:kern w:val="0"/>
                        <w:position w:val="1"/>
                      </w:rPr>
                      <w:t>附</w:t>
                    </w:r>
                    <w:r>
                      <w:rPr>
                        <w:rFonts w:hint="eastAsia" w:ascii="Adobe ｷﾂﾋﾎ Std R" w:eastAsia="Adobe ｷﾂﾋﾎ Std R" w:cs="Adobe ｷﾂﾋﾎ Std R"/>
                        <w:kern w:val="0"/>
                        <w:position w:val="1"/>
                      </w:rPr>
                      <w:t>件</w:t>
                    </w:r>
                    <w:r>
                      <w:rPr>
                        <w:rFonts w:ascii="Adobe ｷﾂﾋﾎ Std R" w:eastAsia="Adobe ｷﾂﾋﾎ Std R" w:cs="Adobe ｷﾂﾋﾎ Std R"/>
                        <w:spacing w:val="-14"/>
                        <w:kern w:val="0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dobe ｷﾂﾋﾎ Std R" w:cs="Arial"/>
                        <w:kern w:val="0"/>
                        <w:position w:val="1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DlmYzIyZGM5MTA1NzYyZjc1YjM4MTQ5YmQxNmQifQ=="/>
  </w:docVars>
  <w:rsids>
    <w:rsidRoot w:val="41F423CC"/>
    <w:rsid w:val="41F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2023-02-23T03:46:00Z</dcterms:created>
  <dc:creator>陈</dc:creator>
  <cp:lastModifiedBy>陈</cp:lastModifiedBy>
  <dcterms:modified xsi:type="dcterms:W3CDTF">2023-02-23T03:47:53Z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03DFEF6D8D4B458BAF6B49749DD9A7A7</vt:lpwstr>
  </property>
</Properties>
</file>