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40"/>
        </w:tabs>
        <w:spacing w:line="360" w:lineRule="exact"/>
        <w:rPr>
          <w:rFonts w:hint="eastAsia" w:ascii="黑体" w:hAnsi="黑体" w:eastAsia="黑体" w:cs="黑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</w:rPr>
        <w:t>附件2</w:t>
      </w:r>
    </w:p>
    <w:p>
      <w:pPr>
        <w:tabs>
          <w:tab w:val="left" w:pos="6840"/>
        </w:tabs>
        <w:spacing w:line="360" w:lineRule="exact"/>
        <w:jc w:val="center"/>
        <w:rPr>
          <w:rFonts w:hint="eastAsia"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北京市信访办公室综合</w:t>
      </w:r>
      <w:r>
        <w:rPr>
          <w:rFonts w:ascii="方正小标宋简体" w:hAnsi="华文中宋" w:eastAsia="方正小标宋简体"/>
          <w:bCs/>
          <w:sz w:val="32"/>
          <w:szCs w:val="32"/>
        </w:rPr>
        <w:t>事务中心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公开招聘工作人员报名表</w:t>
      </w:r>
    </w:p>
    <w:p>
      <w:pPr>
        <w:spacing w:line="360" w:lineRule="exact"/>
        <w:jc w:val="center"/>
        <w:rPr>
          <w:rFonts w:hint="eastAsia" w:ascii="仿宋_GB2312" w:hAnsi="宋体" w:eastAsia="仿宋_GB2312"/>
        </w:rPr>
      </w:pPr>
      <w:r>
        <w:rPr>
          <w:rFonts w:hint="eastAsia" w:ascii="仿宋_GB2312" w:eastAsia="仿宋_GB2312"/>
          <w:sz w:val="44"/>
        </w:rPr>
        <w:t xml:space="preserve">                            </w:t>
      </w:r>
      <w:r>
        <w:rPr>
          <w:rFonts w:hint="eastAsia" w:ascii="仿宋_GB2312" w:hAnsi="宋体" w:eastAsia="仿宋_GB2312"/>
        </w:rPr>
        <w:t>编号：</w:t>
      </w:r>
    </w:p>
    <w:tbl>
      <w:tblPr>
        <w:tblStyle w:val="5"/>
        <w:tblW w:w="99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45"/>
        <w:gridCol w:w="722"/>
        <w:gridCol w:w="900"/>
        <w:gridCol w:w="1600"/>
        <w:gridCol w:w="1185"/>
        <w:gridCol w:w="1426"/>
        <w:gridCol w:w="131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  岁）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二寸</w:t>
            </w:r>
          </w:p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彩色</w:t>
            </w:r>
          </w:p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版证</w:t>
            </w:r>
          </w:p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 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时 间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作时间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健康状况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号  码</w:t>
            </w:r>
          </w:p>
        </w:tc>
        <w:tc>
          <w:tcPr>
            <w:tcW w:w="714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1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全日制教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育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学历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系及专业</w:t>
            </w:r>
          </w:p>
        </w:tc>
        <w:tc>
          <w:tcPr>
            <w:tcW w:w="4459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学位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459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教  育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学历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系及专业</w:t>
            </w:r>
          </w:p>
        </w:tc>
        <w:tc>
          <w:tcPr>
            <w:tcW w:w="4459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学位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459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现工作单位及部门</w:t>
            </w:r>
          </w:p>
        </w:tc>
        <w:tc>
          <w:tcPr>
            <w:tcW w:w="440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岗位职务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及级别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家庭住址</w:t>
            </w:r>
          </w:p>
        </w:tc>
        <w:tc>
          <w:tcPr>
            <w:tcW w:w="440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户籍所在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地   址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440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    机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5" w:hRule="atLeast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历</w:t>
            </w:r>
          </w:p>
          <w:p>
            <w:pPr>
              <w:rPr>
                <w:rFonts w:hint="eastAsia" w:ascii="宋体" w:hAnsi="宋体"/>
                <w:bCs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 w:val="18"/>
              </w:rPr>
              <w:t>（从高中开始填写，包括学习及工作经历）</w:t>
            </w:r>
          </w:p>
        </w:tc>
        <w:tc>
          <w:tcPr>
            <w:tcW w:w="886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11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资格初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审意见</w:t>
            </w:r>
          </w:p>
        </w:tc>
        <w:tc>
          <w:tcPr>
            <w:tcW w:w="8866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</w:tbl>
    <w:p>
      <w:pPr>
        <w:ind w:firstLine="7245" w:firstLineChars="345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北京市信访办公室人事处制</w:t>
      </w:r>
    </w:p>
    <w:sectPr>
      <w:pgSz w:w="11907" w:h="16840"/>
      <w:pgMar w:top="1134" w:right="851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35"/>
    <w:rsid w:val="00011966"/>
    <w:rsid w:val="00097AE4"/>
    <w:rsid w:val="000B0C13"/>
    <w:rsid w:val="000D6595"/>
    <w:rsid w:val="001659D9"/>
    <w:rsid w:val="00166D7D"/>
    <w:rsid w:val="001B1DAC"/>
    <w:rsid w:val="00207734"/>
    <w:rsid w:val="002832B4"/>
    <w:rsid w:val="002B2A42"/>
    <w:rsid w:val="003042A0"/>
    <w:rsid w:val="00320615"/>
    <w:rsid w:val="00321FA4"/>
    <w:rsid w:val="00377E6F"/>
    <w:rsid w:val="003E411A"/>
    <w:rsid w:val="003F1E89"/>
    <w:rsid w:val="003F6C82"/>
    <w:rsid w:val="00407142"/>
    <w:rsid w:val="004162FF"/>
    <w:rsid w:val="0046542F"/>
    <w:rsid w:val="004A6219"/>
    <w:rsid w:val="004A70C5"/>
    <w:rsid w:val="004F2F28"/>
    <w:rsid w:val="0053122B"/>
    <w:rsid w:val="005317EA"/>
    <w:rsid w:val="0065735C"/>
    <w:rsid w:val="00670872"/>
    <w:rsid w:val="00683E67"/>
    <w:rsid w:val="006A177F"/>
    <w:rsid w:val="00742883"/>
    <w:rsid w:val="007F1EE3"/>
    <w:rsid w:val="0084457F"/>
    <w:rsid w:val="00926E7E"/>
    <w:rsid w:val="009426F5"/>
    <w:rsid w:val="00953397"/>
    <w:rsid w:val="00965368"/>
    <w:rsid w:val="009726D9"/>
    <w:rsid w:val="00983A5F"/>
    <w:rsid w:val="00A231AC"/>
    <w:rsid w:val="00AA0260"/>
    <w:rsid w:val="00AA2FCD"/>
    <w:rsid w:val="00AC34C2"/>
    <w:rsid w:val="00AE5951"/>
    <w:rsid w:val="00B3506F"/>
    <w:rsid w:val="00B71B35"/>
    <w:rsid w:val="00B80853"/>
    <w:rsid w:val="00BB1ED6"/>
    <w:rsid w:val="00BE44A7"/>
    <w:rsid w:val="00C16F87"/>
    <w:rsid w:val="00C32C53"/>
    <w:rsid w:val="00C33F66"/>
    <w:rsid w:val="00C37734"/>
    <w:rsid w:val="00C415D2"/>
    <w:rsid w:val="00C56318"/>
    <w:rsid w:val="00C65A80"/>
    <w:rsid w:val="00C67B1E"/>
    <w:rsid w:val="00CA199C"/>
    <w:rsid w:val="00CC6992"/>
    <w:rsid w:val="00CE3C44"/>
    <w:rsid w:val="00D24678"/>
    <w:rsid w:val="00D37FE0"/>
    <w:rsid w:val="00D44530"/>
    <w:rsid w:val="00D45DBB"/>
    <w:rsid w:val="00DF3189"/>
    <w:rsid w:val="00EA43F9"/>
    <w:rsid w:val="00EB1166"/>
    <w:rsid w:val="00EE35E8"/>
    <w:rsid w:val="00EF2BCF"/>
    <w:rsid w:val="00EF5C11"/>
    <w:rsid w:val="00F44F05"/>
    <w:rsid w:val="00F57D9C"/>
    <w:rsid w:val="00FE61CA"/>
    <w:rsid w:val="569FE480"/>
    <w:rsid w:val="6FE52971"/>
    <w:rsid w:val="B5E74EF5"/>
    <w:rsid w:val="F2FE5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paragraph" w:customStyle="1" w:styleId="9">
    <w:name w:val=" Char1 Char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xm</Company>
  <Pages>1</Pages>
  <Words>52</Words>
  <Characters>302</Characters>
  <Lines>2</Lines>
  <Paragraphs>1</Paragraphs>
  <TotalTime>4.33333333333333</TotalTime>
  <ScaleCrop>false</ScaleCrop>
  <LinksUpToDate>false</LinksUpToDate>
  <CharactersWithSpaces>353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2010-10-13T15:51:00Z</dcterms:created>
  <dc:creator>xm</dc:creator>
  <cp:lastModifiedBy>user</cp:lastModifiedBy>
  <cp:lastPrinted>2023-02-15T03:56:53Z</cp:lastPrinted>
  <dcterms:modified xsi:type="dcterms:W3CDTF">2023-02-17T16:54:59Z</dcterms:modified>
  <dc:title>附件1：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