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kern w:val="0"/>
          <w:sz w:val="44"/>
          <w:szCs w:val="44"/>
          <w:lang w:eastAsia="zh-CN"/>
        </w:rPr>
      </w:pPr>
      <w:bookmarkStart w:id="0" w:name="_GoBack"/>
      <w:r>
        <w:rPr>
          <w:rFonts w:hint="default" w:ascii="Times New Roman" w:hAnsi="Times New Roman" w:eastAsia="方正小标宋简体" w:cs="Times New Roman"/>
          <w:b w:val="0"/>
          <w:bCs/>
          <w:color w:val="auto"/>
          <w:kern w:val="0"/>
          <w:sz w:val="44"/>
          <w:szCs w:val="44"/>
          <w:lang w:eastAsia="zh-CN"/>
        </w:rPr>
        <w:t>迪庆州民族歌舞团202</w:t>
      </w:r>
      <w:r>
        <w:rPr>
          <w:rFonts w:hint="default" w:ascii="Times New Roman" w:hAnsi="Times New Roman" w:eastAsia="方正小标宋简体" w:cs="Times New Roman"/>
          <w:b w:val="0"/>
          <w:bCs/>
          <w:color w:val="auto"/>
          <w:kern w:val="0"/>
          <w:sz w:val="44"/>
          <w:szCs w:val="44"/>
          <w:lang w:val="en-US" w:eastAsia="zh-CN"/>
        </w:rPr>
        <w:t>3</w:t>
      </w:r>
      <w:r>
        <w:rPr>
          <w:rFonts w:hint="default" w:ascii="Times New Roman" w:hAnsi="Times New Roman" w:eastAsia="方正小标宋简体" w:cs="Times New Roman"/>
          <w:b w:val="0"/>
          <w:bCs/>
          <w:color w:val="auto"/>
          <w:kern w:val="0"/>
          <w:sz w:val="44"/>
          <w:szCs w:val="44"/>
          <w:lang w:eastAsia="zh-CN"/>
        </w:rPr>
        <w:t>年公开招聘事业单位工作人员考生报名诚信承诺书</w:t>
      </w:r>
    </w:p>
    <w:bookmarkEnd w:id="0"/>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18"/>
          <w:szCs w:val="18"/>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我已仔细阅读了《迪庆州</w:t>
      </w:r>
      <w:r>
        <w:rPr>
          <w:rFonts w:hint="default" w:ascii="Times New Roman" w:hAnsi="Times New Roman" w:eastAsia="仿宋_GB2312" w:cs="Times New Roman"/>
          <w:color w:val="auto"/>
          <w:sz w:val="32"/>
          <w:szCs w:val="32"/>
          <w:lang w:eastAsia="zh-CN"/>
        </w:rPr>
        <w:t>民族歌舞团</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年公开招聘事业单位工作人员公告》，清楚并理解其内容。在此，我郑重向招聘单位及主管部门、事业单位公开招聘工作主管机关作以下承诺，并自愿承担由本人原因所造成的一切后果与责任：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一、自觉遵守迪庆州事业单位公开招聘</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人员的政策规定。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二、不弄虚作假，不伪造、不使用假证明、假证书。报名时所提交的证件证明材料信息与招聘岗位要求的所需条件一致，且真实有效。同时准确填写有效的联系电话，并保证在公开招聘期间联系畅通。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w:t>
      </w:r>
      <w:r>
        <w:rPr>
          <w:rFonts w:hint="default" w:ascii="Times New Roman" w:hAnsi="Times New Roman" w:eastAsia="仿宋_GB2312" w:cs="Times New Roman"/>
          <w:color w:val="auto"/>
          <w:sz w:val="32"/>
          <w:szCs w:val="32"/>
        </w:rPr>
        <w:t>不故意浪费招聘资源。</w:t>
      </w:r>
      <w:r>
        <w:rPr>
          <w:rFonts w:hint="default" w:ascii="Times New Roman" w:hAnsi="Times New Roman" w:eastAsia="仿宋_GB2312" w:cs="Times New Roman"/>
          <w:color w:val="auto"/>
          <w:kern w:val="0"/>
          <w:sz w:val="32"/>
          <w:szCs w:val="32"/>
        </w:rPr>
        <w:t>若本人自愿放弃面试资格、体检或聘用等资格，一定按要求向招聘单位及主管部门提交本人亲笔签名的自愿放弃申请书。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四、考试不作弊</w:t>
      </w:r>
      <w:r>
        <w:rPr>
          <w:rFonts w:hint="default" w:ascii="Times New Roman" w:hAnsi="Times New Roman" w:eastAsia="仿宋_GB2312" w:cs="Times New Roman"/>
          <w:color w:val="auto"/>
          <w:sz w:val="32"/>
          <w:szCs w:val="32"/>
        </w:rPr>
        <w:t>也不协助他人舞弊</w:t>
      </w:r>
      <w:r>
        <w:rPr>
          <w:rFonts w:hint="default" w:ascii="Times New Roman" w:hAnsi="Times New Roman" w:eastAsia="仿宋_GB2312" w:cs="Times New Roman"/>
          <w:color w:val="auto"/>
          <w:kern w:val="0"/>
          <w:sz w:val="32"/>
          <w:szCs w:val="32"/>
        </w:rPr>
        <w:t>，尊重监考人员和考官，服从工作人员安排</w:t>
      </w:r>
      <w:r>
        <w:rPr>
          <w:rFonts w:hint="default"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w:t>
      </w:r>
      <w:r>
        <w:rPr>
          <w:rFonts w:hint="default" w:ascii="Times New Roman" w:hAnsi="Times New Roman" w:eastAsia="仿宋_GB2312" w:cs="Times New Roman"/>
          <w:color w:val="auto"/>
          <w:sz w:val="32"/>
          <w:szCs w:val="32"/>
        </w:rPr>
        <w:t>保证符合报名及聘用资格条件。</w:t>
      </w:r>
      <w:r>
        <w:rPr>
          <w:rFonts w:hint="default" w:ascii="Times New Roman" w:hAnsi="Times New Roman" w:eastAsia="仿宋_GB2312" w:cs="Times New Roman"/>
          <w:color w:val="auto"/>
          <w:kern w:val="0"/>
          <w:sz w:val="32"/>
          <w:szCs w:val="32"/>
        </w:rPr>
        <w:t>若有违反考聘纪律或填报虚假报名信息等行为,一经查实，自报名起至聘用期间的任何时候均可由事业单位公开招聘工作人员主管机关取消面试、聘用等资格,且三年内不得参加迪庆州范围内的招</w:t>
      </w:r>
      <w:r>
        <w:rPr>
          <w:rFonts w:hint="default" w:ascii="Times New Roman" w:hAnsi="Times New Roman" w:eastAsia="仿宋_GB2312" w:cs="Times New Roman"/>
          <w:color w:val="auto"/>
          <w:kern w:val="0"/>
          <w:sz w:val="32"/>
          <w:szCs w:val="32"/>
          <w:lang w:eastAsia="zh-CN"/>
        </w:rPr>
        <w:t>（录）</w:t>
      </w:r>
      <w:r>
        <w:rPr>
          <w:rFonts w:hint="default" w:ascii="Times New Roman" w:hAnsi="Times New Roman" w:eastAsia="仿宋_GB2312" w:cs="Times New Roman"/>
          <w:color w:val="auto"/>
          <w:kern w:val="0"/>
          <w:sz w:val="32"/>
          <w:szCs w:val="32"/>
        </w:rPr>
        <w:t>聘考试。</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_GB2312" w:cs="Times New Roman"/>
          <w:color w:val="auto"/>
          <w:kern w:val="0"/>
          <w:sz w:val="32"/>
          <w:szCs w:val="32"/>
        </w:rPr>
        <w:t>　　　　　　　　　　　　</w:t>
      </w:r>
      <w:r>
        <w:rPr>
          <w:rFonts w:hint="default" w:ascii="Times New Roman" w:hAnsi="Times New Roman" w:eastAsia="仿宋_GB2312" w:cs="Times New Roman"/>
          <w:color w:val="auto"/>
          <w:kern w:val="0"/>
          <w:sz w:val="32"/>
          <w:szCs w:val="32"/>
          <w:lang w:val="en-US" w:eastAsia="zh-CN"/>
        </w:rPr>
        <w:t xml:space="preserve">     承诺人（</w:t>
      </w:r>
      <w:r>
        <w:rPr>
          <w:rFonts w:hint="default" w:ascii="Times New Roman" w:hAnsi="Times New Roman" w:eastAsia="仿宋_GB2312" w:cs="Times New Roman"/>
          <w:color w:val="auto"/>
          <w:kern w:val="0"/>
          <w:sz w:val="32"/>
          <w:szCs w:val="32"/>
        </w:rPr>
        <w:t>签名</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 w:cs="Times New Roman"/>
          <w:color w:val="auto"/>
          <w:kern w:val="0"/>
          <w:sz w:val="30"/>
          <w:szCs w:val="30"/>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100" w:firstLineChars="1700"/>
        <w:jc w:val="left"/>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　年　　月    日</w:t>
      </w:r>
    </w:p>
    <w:p>
      <w:pPr>
        <w:pStyle w:val="2"/>
        <w:rPr>
          <w:rFonts w:hint="default" w:ascii="Times New Roman" w:hAnsi="Times New Roman" w:eastAsia="仿宋" w:cs="Times New Roman"/>
          <w:color w:val="auto"/>
          <w:kern w:val="0"/>
          <w:sz w:val="30"/>
          <w:szCs w:val="30"/>
        </w:rPr>
      </w:pPr>
    </w:p>
    <w:p>
      <w:pPr>
        <w:pStyle w:val="3"/>
        <w:rPr>
          <w:rFonts w:hint="default" w:ascii="Times New Roman" w:hAnsi="Times New Roman" w:eastAsia="仿宋" w:cs="Times New Roman"/>
          <w:color w:val="auto"/>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D40DB"/>
    <w:rsid w:val="4BAD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spacing w:line="480" w:lineRule="exact"/>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Calibri" w:hAnsi="Calibri" w:cs="黑体"/>
    </w:rPr>
  </w:style>
  <w:style w:type="paragraph" w:customStyle="1" w:styleId="4">
    <w:name w:val="正文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2023-02-24T03:42:00Z</dcterms:created>
  <dc:creator>倪晓梅</dc:creator>
  <cp:lastModifiedBy>倪晓梅</cp:lastModifiedBy>
  <dcterms:modified xsi:type="dcterms:W3CDTF">2023-02-24T03:42:33Z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