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2023年共青团南京市雨花台区委员会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A1F1F35"/>
    <w:rsid w:val="114A12A0"/>
    <w:rsid w:val="11F73E0D"/>
    <w:rsid w:val="1A9247E2"/>
    <w:rsid w:val="1D4F6751"/>
    <w:rsid w:val="1DE275BF"/>
    <w:rsid w:val="21AB47BB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TotalTime>0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2023-03-01T07:00:26Z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C7966EFCB0B34D8BB78459C1A17B63A0</vt:lpwstr>
  </property>
</Properties>
</file>