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海盐县传媒中心202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年公开招聘事业人员报名表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8278" w:right="0" w:rightChars="0" w:hanging="8278" w:hangingChars="3942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rPr>
          <w:rFonts w:hint="eastAsia"/>
        </w:rPr>
        <w:t>编号：</w:t>
      </w:r>
    </w:p>
    <w:tbl>
      <w:tblPr>
        <w:tblStyle w:val="3"/>
        <w:tblW w:w="9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75"/>
        <w:gridCol w:w="695"/>
        <w:gridCol w:w="1050"/>
        <w:gridCol w:w="1000"/>
        <w:gridCol w:w="360"/>
        <w:gridCol w:w="1160"/>
        <w:gridCol w:w="685"/>
        <w:gridCol w:w="210"/>
        <w:gridCol w:w="785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  别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年月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贯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面貌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1"/>
                <w:szCs w:val="21"/>
                <w:lang w:eastAsia="zh-CN"/>
              </w:rPr>
              <w:t>现户籍所在地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状况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（学位）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时间毕业院校及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461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考</w:t>
            </w:r>
            <w:r>
              <w:rPr>
                <w:rFonts w:hint="default" w:ascii="仿宋" w:hAnsi="仿宋" w:eastAsia="仿宋" w:cs="仿宋"/>
                <w:b/>
                <w:sz w:val="24"/>
                <w:highlight w:val="none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位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46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联系地址</w:t>
            </w:r>
          </w:p>
        </w:tc>
        <w:tc>
          <w:tcPr>
            <w:tcW w:w="3880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电话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880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宅电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简历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、工作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简历、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奖惩情况</w:t>
            </w:r>
          </w:p>
        </w:tc>
        <w:tc>
          <w:tcPr>
            <w:tcW w:w="849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6A6A6" w:themeColor="background1" w:themeShade="A6"/>
                <w:sz w:val="24"/>
                <w:lang w:eastAsia="zh-CN"/>
              </w:rPr>
              <w:t>（从高中填起）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986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我确认以上个人信息完全属实，一旦发现有不属实的地方，我愿意接受任何处理。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应聘人签名：                       年  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资格初审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 日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10" w:firstLineChars="100"/>
        <w:jc w:val="both"/>
        <w:textAlignment w:val="auto"/>
        <w:outlineLvl w:val="9"/>
        <w:rPr>
          <w:rFonts w:hint="default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000000"/>
        </w:rPr>
        <w:t>注：请务必准确清楚填写应聘人的联系电话，以便于及时通知招聘的相关事项。</w:t>
      </w:r>
      <w:r>
        <w:rPr>
          <w:rFonts w:hint="eastAsia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</w:t>
      </w:r>
    </w:p>
    <w:p>
      <w:pPr>
        <w:jc w:val="center"/>
        <w:rPr>
          <w:rFonts w:hint="eastAsia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70BEE"/>
    <w:rsid w:val="0457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2023-03-02T06:11:00Z</dcterms:created>
  <dc:creator>lzj</dc:creator>
  <cp:lastModifiedBy>lzj</cp:lastModifiedBy>
  <dcterms:modified xsi:type="dcterms:W3CDTF">2023-03-02T06:12:08Z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557357B1ACEB421C9899333706344475</vt:lpwstr>
  </property>
</Properties>
</file>