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auto"/>
          <w:sz w:val="32"/>
          <w:szCs w:val="32"/>
          <w:lang w:eastAsia="zh-CN"/>
        </w:rPr>
      </w:pPr>
      <w:bookmarkStart w:id="0" w:name="_GoBack"/>
      <w:r>
        <w:rPr>
          <w:rFonts w:hint="eastAsia" w:ascii="黑体" w:hAnsi="黑体" w:eastAsia="黑体" w:cs="黑体"/>
          <w:color w:val="auto"/>
          <w:sz w:val="32"/>
          <w:szCs w:val="32"/>
        </w:rPr>
        <w:t>附件2</w:t>
      </w:r>
      <w:r>
        <w:rPr>
          <w:rFonts w:hint="eastAsia" w:ascii="黑体" w:hAnsi="黑体" w:eastAsia="黑体" w:cs="黑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rPr>
        <w:t>20</w:t>
      </w:r>
      <w:r>
        <w:rPr>
          <w:rFonts w:hint="eastAsia" w:ascii="方正小标宋简体" w:hAnsi="方正小标宋简体" w:eastAsia="方正小标宋简体" w:cs="方正小标宋简体"/>
          <w:color w:val="auto"/>
          <w:kern w:val="0"/>
          <w:sz w:val="44"/>
          <w:szCs w:val="44"/>
          <w:lang w:val="en-US" w:eastAsia="zh-CN"/>
        </w:rPr>
        <w:t>23</w:t>
      </w:r>
      <w:r>
        <w:rPr>
          <w:rFonts w:hint="eastAsia" w:ascii="方正小标宋简体" w:hAnsi="方正小标宋简体" w:eastAsia="方正小标宋简体" w:cs="方正小标宋简体"/>
          <w:color w:val="auto"/>
          <w:kern w:val="0"/>
          <w:sz w:val="44"/>
          <w:szCs w:val="44"/>
        </w:rPr>
        <w:t>年</w:t>
      </w:r>
      <w:r>
        <w:rPr>
          <w:rFonts w:hint="eastAsia" w:ascii="方正小标宋简体" w:hAnsi="方正小标宋简体" w:eastAsia="方正小标宋简体" w:cs="方正小标宋简体"/>
          <w:color w:val="auto"/>
          <w:kern w:val="0"/>
          <w:sz w:val="44"/>
          <w:szCs w:val="44"/>
          <w:lang w:val="en-US" w:eastAsia="zh-CN"/>
        </w:rPr>
        <w:t>临淄区卫生健康</w:t>
      </w:r>
      <w:r>
        <w:rPr>
          <w:rFonts w:hint="eastAsia" w:ascii="方正小标宋简体" w:hAnsi="方正小标宋简体" w:eastAsia="方正小标宋简体" w:cs="方正小标宋简体"/>
          <w:color w:val="auto"/>
          <w:kern w:val="0"/>
          <w:sz w:val="44"/>
          <w:szCs w:val="44"/>
        </w:rPr>
        <w:t>系统事业单位</w:t>
      </w:r>
      <w:r>
        <w:rPr>
          <w:rFonts w:hint="eastAsia" w:ascii="方正小标宋简体" w:hAnsi="方正小标宋简体" w:eastAsia="方正小标宋简体" w:cs="方正小标宋简体"/>
          <w:color w:val="auto"/>
          <w:kern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rPr>
        <w:t>公开招聘专业技术人员</w:t>
      </w:r>
      <w:r>
        <w:rPr>
          <w:rFonts w:hint="eastAsia" w:ascii="方正小标宋简体" w:hAnsi="方正小标宋简体" w:eastAsia="方正小标宋简体" w:cs="方正小标宋简体"/>
          <w:color w:val="auto"/>
          <w:kern w:val="0"/>
          <w:sz w:val="44"/>
          <w:szCs w:val="44"/>
          <w:lang w:eastAsia="zh-CN"/>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36"/>
          <w:szCs w:val="36"/>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z w:val="32"/>
          <w:szCs w:val="32"/>
          <w:lang w:val="en-US" w:eastAsia="zh-CN"/>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、免考务费认定</w:t>
      </w:r>
      <w:r>
        <w:rPr>
          <w:rFonts w:hint="eastAsia" w:ascii="仿宋_GB2312" w:eastAsia="仿宋_GB2312"/>
          <w:color w:val="auto"/>
          <w:sz w:val="32"/>
          <w:szCs w:val="32"/>
          <w:lang w:eastAsia="zh-CN"/>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九、有关问题解答</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仿宋_GB2312" w:eastAsia="仿宋_GB2312"/>
          <w:color w:val="auto"/>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auto"/>
          <w:sz w:val="32"/>
          <w:szCs w:val="32"/>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auto"/>
          <w:sz w:val="32"/>
          <w:szCs w:val="32"/>
          <w:lang w:val="en-US" w:eastAsia="zh-CN"/>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auto"/>
          <w:kern w:val="0"/>
          <w:sz w:val="32"/>
          <w:szCs w:val="32"/>
        </w:rPr>
      </w:pPr>
      <w:r>
        <w:rPr>
          <w:rFonts w:hint="eastAsia" w:ascii="黑体" w:hAnsi="宋体" w:eastAsia="黑体" w:cs="宋体"/>
          <w:color w:val="auto"/>
          <w:kern w:val="0"/>
          <w:sz w:val="32"/>
          <w:szCs w:val="32"/>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kern w:val="2"/>
          <w:sz w:val="32"/>
          <w:szCs w:val="32"/>
        </w:rPr>
      </w:pP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lang w:val="en-US" w:eastAsia="zh-CN"/>
        </w:rPr>
        <w:t>二</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《岗位一览表》“专业要求”栏中所列专业，如无特殊说明均指具体专业（二级学科），不含同名一级学科下的其他专业。</w:t>
      </w:r>
      <w:r>
        <w:rPr>
          <w:rFonts w:hint="eastAsia" w:ascii="仿宋_GB2312" w:eastAsia="仿宋_GB2312"/>
          <w:color w:val="auto"/>
          <w:sz w:val="32"/>
          <w:szCs w:val="32"/>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高校自主设立的专业是否符合招聘专业要求，由</w:t>
      </w:r>
      <w:r>
        <w:rPr>
          <w:rFonts w:hint="eastAsia" w:ascii="仿宋_GB2312" w:eastAsia="仿宋_GB2312" w:cs="Times New Roman"/>
          <w:color w:val="auto"/>
          <w:kern w:val="2"/>
          <w:sz w:val="32"/>
          <w:szCs w:val="32"/>
          <w:lang w:val="en-US" w:eastAsia="zh-CN" w:bidi="ar-SA"/>
        </w:rPr>
        <w:t>临淄区卫生健康局和</w:t>
      </w:r>
      <w:r>
        <w:rPr>
          <w:rFonts w:hint="eastAsia" w:ascii="仿宋_GB2312" w:hAnsi="Times New Roman" w:eastAsia="仿宋_GB2312" w:cs="Times New Roman"/>
          <w:color w:val="auto"/>
          <w:kern w:val="2"/>
          <w:sz w:val="32"/>
          <w:szCs w:val="32"/>
          <w:lang w:val="en-US" w:eastAsia="zh-CN" w:bidi="ar-SA"/>
        </w:rPr>
        <w:t>招聘单位</w:t>
      </w:r>
      <w:r>
        <w:rPr>
          <w:rFonts w:hint="eastAsia" w:ascii="仿宋_GB2312" w:eastAsia="仿宋_GB2312" w:cs="Times New Roman"/>
          <w:color w:val="auto"/>
          <w:kern w:val="2"/>
          <w:sz w:val="32"/>
          <w:szCs w:val="32"/>
          <w:lang w:val="en-US" w:eastAsia="zh-CN" w:bidi="ar-SA"/>
        </w:rPr>
        <w:t>共同</w:t>
      </w:r>
      <w:r>
        <w:rPr>
          <w:rFonts w:hint="eastAsia" w:ascii="仿宋_GB2312" w:hAnsi="Times New Roman" w:eastAsia="仿宋_GB2312" w:cs="Times New Roman"/>
          <w:color w:val="auto"/>
          <w:kern w:val="2"/>
          <w:sz w:val="32"/>
          <w:szCs w:val="32"/>
          <w:lang w:val="en-US" w:eastAsia="zh-CN" w:bidi="ar-SA"/>
        </w:rPr>
        <w:t>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w:t>
      </w:r>
      <w:r>
        <w:rPr>
          <w:rFonts w:hint="eastAsia" w:ascii="仿宋_GB2312" w:eastAsia="仿宋_GB2312" w:cs="Times New Roman"/>
          <w:color w:val="auto"/>
          <w:kern w:val="2"/>
          <w:sz w:val="32"/>
          <w:szCs w:val="32"/>
          <w:lang w:val="en-US" w:eastAsia="zh-CN" w:bidi="ar-SA"/>
        </w:rPr>
        <w:t>临淄区卫生健康局和</w:t>
      </w:r>
      <w:r>
        <w:rPr>
          <w:rFonts w:hint="eastAsia" w:ascii="仿宋_GB2312" w:hAnsi="Times New Roman" w:eastAsia="仿宋_GB2312" w:cs="Times New Roman"/>
          <w:color w:val="auto"/>
          <w:kern w:val="2"/>
          <w:sz w:val="32"/>
          <w:szCs w:val="32"/>
          <w:lang w:val="en-US" w:eastAsia="zh-CN" w:bidi="ar-SA"/>
        </w:rPr>
        <w:t>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已通过执业医师资格考试，尚未发证的，应在备注栏内注明</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符合“两个同等对待”政策的应聘人员，应在备注栏内注明“本人为</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月毕业即参加社会招收规培且于</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月住培合格的</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专业人员”“本人为于</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月住培合格的</w:t>
      </w:r>
      <w:r>
        <w:rPr>
          <w:rFonts w:hint="eastAsia" w:ascii="仿宋_GB2312" w:hAnsi="仿宋_GB2312" w:eastAsia="仿宋_GB2312" w:cs="仿宋_GB2312"/>
          <w:color w:val="auto"/>
          <w:sz w:val="32"/>
          <w:szCs w:val="32"/>
        </w:rPr>
        <w:t>xx</w:t>
      </w:r>
      <w:r>
        <w:rPr>
          <w:rFonts w:hint="eastAsia" w:ascii="仿宋_GB2312" w:hAnsi="仿宋_GB2312" w:eastAsia="仿宋_GB2312" w:cs="仿宋_GB2312"/>
          <w:color w:val="auto"/>
          <w:sz w:val="32"/>
          <w:szCs w:val="32"/>
          <w:highlight w:val="none"/>
          <w:lang w:val="en-US" w:eastAsia="zh-CN"/>
        </w:rPr>
        <w:t>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对于所学专业非教育部专业目录列明专业，与岗位要求专业不一致，考生个人认为与报考岗位专业为相近专业的，应在备注栏内注明所学专业课程。</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其他承诺事项及</w:t>
      </w:r>
      <w:r>
        <w:rPr>
          <w:rFonts w:hint="eastAsia" w:ascii="仿宋_GB2312" w:hAnsi="仿宋_GB2312" w:eastAsia="仿宋_GB2312" w:cs="仿宋_GB2312"/>
          <w:color w:val="auto"/>
          <w:sz w:val="32"/>
          <w:szCs w:val="32"/>
        </w:rPr>
        <w:t>需要说明的事项应一并提前在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备注栏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面向高校毕业生岗位，招聘范围为202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年应届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毕业生及</w:t>
      </w:r>
      <w:r>
        <w:rPr>
          <w:rFonts w:hint="eastAsia" w:ascii="仿宋_GB2312" w:eastAsia="仿宋_GB2312"/>
          <w:color w:val="auto"/>
          <w:sz w:val="32"/>
          <w:szCs w:val="32"/>
          <w:highlight w:val="none"/>
          <w:lang w:eastAsia="zh-CN"/>
        </w:rPr>
        <w:t>择业期（二年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未</w:t>
      </w:r>
      <w:r>
        <w:rPr>
          <w:rFonts w:hint="eastAsia" w:ascii="仿宋_GB2312" w:eastAsia="仿宋_GB2312"/>
          <w:color w:val="auto"/>
          <w:sz w:val="32"/>
          <w:szCs w:val="32"/>
          <w:highlight w:val="none"/>
          <w:lang w:eastAsia="zh-CN"/>
        </w:rPr>
        <w:t>落实过工作单位的高校毕</w:t>
      </w:r>
      <w:r>
        <w:rPr>
          <w:rFonts w:hint="eastAsia" w:ascii="仿宋_GB2312" w:eastAsia="仿宋_GB2312"/>
          <w:color w:val="auto"/>
          <w:sz w:val="32"/>
          <w:szCs w:val="32"/>
          <w:highlight w:val="none"/>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年应届高校毕业生是指在国内普通高等学校或承担研究生教育任务的科学研究机构中，由国家统一招生且就读期间个人档案、组织关系保管在就读院校</w:t>
      </w:r>
      <w:r>
        <w:rPr>
          <w:rFonts w:ascii="仿宋_GB2312" w:eastAsia="仿宋_GB2312"/>
          <w:color w:val="auto"/>
          <w:sz w:val="32"/>
          <w:szCs w:val="32"/>
        </w:rPr>
        <w:t>(</w:t>
      </w:r>
      <w:r>
        <w:rPr>
          <w:rFonts w:hint="eastAsia" w:ascii="仿宋_GB2312" w:eastAsia="仿宋_GB2312"/>
          <w:color w:val="auto"/>
          <w:sz w:val="32"/>
          <w:szCs w:val="32"/>
        </w:rPr>
        <w:t>或科研机构</w:t>
      </w:r>
      <w:r>
        <w:rPr>
          <w:rFonts w:ascii="仿宋_GB2312" w:eastAsia="仿宋_GB2312"/>
          <w:color w:val="auto"/>
          <w:sz w:val="32"/>
          <w:szCs w:val="32"/>
        </w:rPr>
        <w:t>)</w:t>
      </w:r>
      <w:r>
        <w:rPr>
          <w:rFonts w:hint="eastAsia" w:ascii="仿宋_GB2312" w:eastAsia="仿宋_GB2312"/>
          <w:color w:val="auto"/>
          <w:sz w:val="32"/>
          <w:szCs w:val="32"/>
        </w:rPr>
        <w:t>，并于当年毕业的学生。国（境）外高校毕业生视同。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auto"/>
          <w:sz w:val="32"/>
          <w:szCs w:val="32"/>
        </w:rPr>
      </w:pPr>
      <w:r>
        <w:rPr>
          <w:rFonts w:hint="eastAsia" w:ascii="楷体" w:hAnsi="楷体" w:eastAsia="楷体" w:cs="楷体"/>
          <w:color w:val="auto"/>
          <w:sz w:val="32"/>
          <w:szCs w:val="32"/>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auto"/>
          <w:sz w:val="32"/>
          <w:szCs w:val="32"/>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default" w:ascii="仿宋_GB2312" w:eastAsia="仿宋_GB2312"/>
          <w:color w:val="auto"/>
          <w:sz w:val="32"/>
          <w:szCs w:val="32"/>
        </w:rPr>
        <w:t>脱贫享受政策人口和</w:t>
      </w:r>
      <w:r>
        <w:rPr>
          <w:rFonts w:hint="eastAsia" w:ascii="仿宋_GB2312" w:eastAsia="仿宋_GB2312"/>
          <w:color w:val="auto"/>
          <w:sz w:val="32"/>
          <w:szCs w:val="32"/>
          <w:lang w:eastAsia="zh-CN"/>
        </w:rPr>
        <w:t>防止</w:t>
      </w:r>
      <w:r>
        <w:rPr>
          <w:rFonts w:hint="default" w:ascii="仿宋_GB2312" w:eastAsia="仿宋_GB2312"/>
          <w:color w:val="auto"/>
          <w:sz w:val="32"/>
          <w:szCs w:val="32"/>
        </w:rPr>
        <w:t>返贫监测帮扶对象凭其家庭所在地的县（市、区）乡村振兴部门出具的有关证明</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auto"/>
          <w:sz w:val="32"/>
          <w:szCs w:val="32"/>
        </w:rPr>
      </w:pPr>
      <w:r>
        <w:rPr>
          <w:rFonts w:hint="eastAsia" w:ascii="楷体" w:hAnsi="楷体" w:eastAsia="楷体" w:cs="楷体"/>
          <w:color w:val="auto"/>
          <w:sz w:val="32"/>
          <w:szCs w:val="32"/>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按要求将所需要提交的材料（原件）与身份证放在一起，并拍摄成一张电子照片</w:t>
      </w:r>
      <w:r>
        <w:rPr>
          <w:rFonts w:hint="eastAsia" w:ascii="仿宋_GB2312" w:eastAsia="仿宋_GB2312"/>
          <w:color w:val="auto"/>
          <w:sz w:val="32"/>
          <w:szCs w:val="32"/>
          <w:lang w:eastAsia="zh-CN"/>
        </w:rPr>
        <w:t>，拍摄应保证照片字迹清晰</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eastAsia="zh-CN"/>
        </w:rPr>
        <w:t>.</w:t>
      </w:r>
      <w:r>
        <w:rPr>
          <w:rFonts w:hint="eastAsia" w:ascii="仿宋_GB2312" w:eastAsia="仿宋_GB2312"/>
          <w:color w:val="auto"/>
          <w:sz w:val="32"/>
          <w:szCs w:val="32"/>
        </w:rPr>
        <w:t>将电子照片命名为“申请免费认定+招聘单位+招聘岗位+姓名”，以附件形式发送至电子邮箱</w:t>
      </w:r>
      <w:r>
        <w:rPr>
          <w:rFonts w:hint="eastAsia" w:ascii="仿宋_GB2312" w:eastAsia="仿宋_GB2312"/>
          <w:color w:val="auto"/>
          <w:sz w:val="32"/>
          <w:szCs w:val="32"/>
        </w:rPr>
        <w:t>lzqwjjgkzp202</w:t>
      </w:r>
      <w:r>
        <w:rPr>
          <w:rFonts w:hint="eastAsia" w:ascii="仿宋_GB2312" w:eastAsia="仿宋_GB2312"/>
          <w:color w:val="auto"/>
          <w:sz w:val="32"/>
          <w:szCs w:val="32"/>
          <w:lang w:val="en-US" w:eastAsia="zh-CN"/>
        </w:rPr>
        <w:t>3</w:t>
      </w:r>
      <w:r>
        <w:rPr>
          <w:rFonts w:ascii="仿宋_GB2312" w:eastAsia="仿宋_GB2312"/>
          <w:color w:val="auto"/>
          <w:sz w:val="32"/>
          <w:szCs w:val="32"/>
        </w:rPr>
        <w:t>@zb.shandong.cn</w:t>
      </w:r>
      <w:r>
        <w:rPr>
          <w:rFonts w:hint="eastAsia" w:ascii="仿宋_GB2312" w:eastAsia="仿宋_GB2312"/>
          <w:color w:val="auto"/>
          <w:sz w:val="32"/>
          <w:szCs w:val="32"/>
        </w:rPr>
        <w:t>，邮件名称须与照片名称相同。发送邮件时间须在报名时间截止前</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日16:00前</w:t>
      </w:r>
      <w:r>
        <w:rPr>
          <w:rFonts w:hint="eastAsia" w:ascii="仿宋_GB2312" w:eastAsia="仿宋_GB2312"/>
          <w:color w:val="auto"/>
          <w:sz w:val="32"/>
          <w:szCs w:val="32"/>
          <w:highlight w:val="none"/>
        </w:rPr>
        <w:t>）</w:t>
      </w:r>
      <w:r>
        <w:rPr>
          <w:rFonts w:hint="eastAsia" w:ascii="仿宋_GB2312" w:eastAsia="仿宋_GB2312"/>
          <w:color w:val="auto"/>
          <w:sz w:val="32"/>
          <w:szCs w:val="32"/>
        </w:rPr>
        <w:t>，以邮箱显示的发送时间为准。邮件发送成功后，请拨打</w:t>
      </w:r>
      <w:r>
        <w:rPr>
          <w:rFonts w:ascii="仿宋_GB2312" w:eastAsia="仿宋_GB2312"/>
          <w:color w:val="auto"/>
          <w:sz w:val="32"/>
          <w:szCs w:val="32"/>
        </w:rPr>
        <w:t>0533-</w:t>
      </w:r>
      <w:r>
        <w:rPr>
          <w:rFonts w:hint="eastAsia" w:ascii="仿宋_GB2312" w:eastAsia="仿宋_GB2312"/>
          <w:color w:val="auto"/>
          <w:sz w:val="32"/>
          <w:szCs w:val="32"/>
        </w:rPr>
        <w:t>7181093</w:t>
      </w:r>
      <w:r>
        <w:rPr>
          <w:rFonts w:hint="eastAsia" w:ascii="仿宋_GB2312" w:eastAsia="仿宋_GB2312"/>
          <w:color w:val="auto"/>
          <w:sz w:val="32"/>
          <w:szCs w:val="32"/>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免考务费认定结果以电子邮件形式反馈本人，未通过认定人员请及时缴费，通过认定人员报名缴费截止后统一进行免缴费处理。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auto"/>
          <w:sz w:val="32"/>
          <w:szCs w:val="32"/>
          <w:u w:val="none"/>
          <w:lang w:eastAsia="zh-CN"/>
        </w:rPr>
      </w:pPr>
      <w:r>
        <w:rPr>
          <w:rFonts w:hint="eastAsia" w:ascii="黑体" w:hAnsi="黑体" w:eastAsia="黑体"/>
          <w:color w:val="auto"/>
          <w:sz w:val="32"/>
          <w:szCs w:val="32"/>
          <w:u w:val="none"/>
          <w:lang w:val="en-US" w:eastAsia="zh-CN"/>
        </w:rPr>
        <w:t>六</w:t>
      </w:r>
      <w:r>
        <w:rPr>
          <w:rFonts w:hint="eastAsia" w:ascii="黑体" w:hAnsi="黑体" w:eastAsia="黑体"/>
          <w:color w:val="auto"/>
          <w:sz w:val="32"/>
          <w:szCs w:val="32"/>
          <w:u w:val="none"/>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应聘人员按照规定时间、地点和要求提交相关材料进行审核。其中，</w:t>
      </w:r>
      <w:r>
        <w:rPr>
          <w:rFonts w:hint="eastAsia" w:ascii="仿宋_GB2312" w:eastAsia="仿宋_GB2312"/>
          <w:color w:val="auto"/>
          <w:sz w:val="32"/>
          <w:szCs w:val="32"/>
          <w:lang w:eastAsia="zh-CN"/>
        </w:rPr>
        <w:t>说明</w:t>
      </w:r>
      <w:r>
        <w:rPr>
          <w:rFonts w:hint="eastAsia" w:ascii="仿宋_GB2312" w:eastAsia="仿宋_GB2312"/>
          <w:color w:val="auto"/>
          <w:sz w:val="32"/>
          <w:szCs w:val="32"/>
        </w:rPr>
        <w:t>类材料提交原件，由</w:t>
      </w:r>
      <w:r>
        <w:rPr>
          <w:rFonts w:hint="eastAsia" w:ascii="仿宋_GB2312" w:eastAsia="仿宋_GB2312"/>
          <w:color w:val="auto"/>
          <w:sz w:val="32"/>
          <w:szCs w:val="32"/>
          <w:lang w:val="en-US" w:eastAsia="zh-CN"/>
        </w:rPr>
        <w:t>临淄区卫生健康局或</w:t>
      </w:r>
      <w:r>
        <w:rPr>
          <w:rFonts w:hint="eastAsia" w:ascii="仿宋_GB2312" w:eastAsia="仿宋_GB2312"/>
          <w:color w:val="auto"/>
          <w:sz w:val="32"/>
          <w:szCs w:val="32"/>
        </w:rPr>
        <w:t>招聘单位留存；证书、档案类材料提交原件和复印件，审核后原件退回，复印件由</w:t>
      </w:r>
      <w:r>
        <w:rPr>
          <w:rFonts w:hint="eastAsia" w:ascii="仿宋_GB2312" w:eastAsia="仿宋_GB2312"/>
          <w:color w:val="auto"/>
          <w:sz w:val="32"/>
          <w:szCs w:val="32"/>
          <w:lang w:val="en-US" w:eastAsia="zh-CN"/>
        </w:rPr>
        <w:t>临淄区卫生健康局或</w:t>
      </w:r>
      <w:r>
        <w:rPr>
          <w:rFonts w:hint="eastAsia" w:ascii="仿宋_GB2312" w:eastAsia="仿宋_GB2312"/>
          <w:color w:val="auto"/>
          <w:sz w:val="32"/>
          <w:szCs w:val="32"/>
        </w:rPr>
        <w:t>招聘</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留存；档案类材料无法提交原件的，可提交加盖档案保管部门公章的复印件，由</w:t>
      </w:r>
      <w:r>
        <w:rPr>
          <w:rFonts w:hint="eastAsia" w:ascii="仿宋_GB2312" w:eastAsia="仿宋_GB2312"/>
          <w:color w:val="auto"/>
          <w:sz w:val="32"/>
          <w:szCs w:val="32"/>
          <w:lang w:val="en-US" w:eastAsia="zh-CN"/>
        </w:rPr>
        <w:t>临淄区卫生健康局或</w:t>
      </w:r>
      <w:r>
        <w:rPr>
          <w:rFonts w:hint="eastAsia" w:ascii="仿宋_GB2312" w:eastAsia="仿宋_GB2312"/>
          <w:color w:val="auto"/>
          <w:sz w:val="32"/>
          <w:szCs w:val="32"/>
        </w:rPr>
        <w:t>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（一）报名表、本人签名的</w:t>
      </w:r>
      <w:r>
        <w:rPr>
          <w:rFonts w:hint="eastAsia" w:ascii="仿宋_GB2312" w:eastAsia="仿宋_GB2312"/>
          <w:color w:val="auto"/>
          <w:sz w:val="32"/>
          <w:szCs w:val="32"/>
          <w:highlight w:val="none"/>
        </w:rPr>
        <w:t>诚信承诺书</w:t>
      </w:r>
      <w:r>
        <w:rPr>
          <w:rFonts w:hint="eastAsia" w:ascii="仿宋_GB2312" w:eastAsia="仿宋_GB2312"/>
          <w:color w:val="auto"/>
          <w:sz w:val="32"/>
          <w:szCs w:val="32"/>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eastAsia="zh-CN"/>
        </w:rPr>
        <w:t>本人</w:t>
      </w:r>
      <w:r>
        <w:rPr>
          <w:rFonts w:hint="eastAsia" w:ascii="仿宋_GB2312" w:eastAsia="仿宋_GB2312"/>
          <w:color w:val="auto"/>
          <w:sz w:val="32"/>
          <w:szCs w:val="32"/>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香港和澳门居民中的中国公民</w:t>
      </w:r>
      <w:r>
        <w:rPr>
          <w:rFonts w:eastAsia="仿宋_GB2312"/>
          <w:color w:val="auto"/>
          <w:kern w:val="0"/>
          <w:sz w:val="32"/>
          <w:szCs w:val="32"/>
          <w:lang w:bidi="ar"/>
        </w:rPr>
        <w:t>应聘的，还需提供《港澳居民来往内地通行证》</w:t>
      </w:r>
      <w:r>
        <w:rPr>
          <w:rFonts w:hint="eastAsia" w:ascii="仿宋_GB2312" w:eastAsia="仿宋_GB2312"/>
          <w:color w:val="auto"/>
          <w:sz w:val="32"/>
          <w:szCs w:val="32"/>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学历、学位</w:t>
      </w:r>
      <w:r>
        <w:rPr>
          <w:rFonts w:hint="eastAsia" w:ascii="仿宋_GB2312" w:eastAsia="仿宋_GB2312"/>
          <w:color w:val="auto"/>
          <w:sz w:val="32"/>
          <w:szCs w:val="32"/>
          <w:lang w:eastAsia="zh-CN"/>
        </w:rPr>
        <w:t>、专业</w:t>
      </w:r>
      <w:r>
        <w:rPr>
          <w:rFonts w:hint="eastAsia" w:ascii="仿宋_GB2312" w:eastAsia="仿宋_GB2312"/>
          <w:color w:val="auto"/>
          <w:sz w:val="32"/>
          <w:szCs w:val="32"/>
        </w:rPr>
        <w:t>有关</w:t>
      </w:r>
      <w:r>
        <w:rPr>
          <w:rFonts w:hint="eastAsia" w:ascii="仿宋_GB2312" w:eastAsia="仿宋_GB2312"/>
          <w:color w:val="auto"/>
          <w:sz w:val="32"/>
          <w:szCs w:val="32"/>
          <w:lang w:eastAsia="zh-CN"/>
        </w:rPr>
        <w:t>证书</w:t>
      </w:r>
      <w:r>
        <w:rPr>
          <w:rFonts w:hint="eastAsia" w:ascii="仿宋_GB2312" w:eastAsia="仿宋_GB2312"/>
          <w:color w:val="auto"/>
          <w:sz w:val="32"/>
          <w:szCs w:val="32"/>
        </w:rPr>
        <w:t>材料</w:t>
      </w:r>
      <w:r>
        <w:rPr>
          <w:rFonts w:hint="eastAsia" w:ascii="仿宋_GB2312" w:eastAsia="仿宋_GB2312"/>
          <w:color w:val="auto"/>
          <w:sz w:val="32"/>
          <w:szCs w:val="32"/>
          <w:lang w:eastAsia="zh-CN"/>
        </w:rPr>
        <w:t>原件及复印件各一份</w:t>
      </w:r>
      <w:r>
        <w:rPr>
          <w:rFonts w:hint="eastAsia" w:ascii="仿宋_GB2312" w:eastAsia="仿宋_GB2312"/>
          <w:color w:val="auto"/>
          <w:sz w:val="32"/>
          <w:szCs w:val="32"/>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4</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尚未取得学历证书、学位证书的国内应届毕业生可提供就业推荐表、学校相关部门出具的学历（专业）学位情况说明</w:t>
      </w:r>
      <w:r>
        <w:rPr>
          <w:rFonts w:hint="eastAsia" w:ascii="仿宋_GB2312" w:eastAsia="仿宋_GB2312"/>
          <w:color w:val="auto"/>
          <w:sz w:val="32"/>
          <w:szCs w:val="32"/>
        </w:rPr>
        <w:t>（可参照附件</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样式出具）</w:t>
      </w:r>
      <w:r>
        <w:rPr>
          <w:rFonts w:hint="eastAsia" w:ascii="仿宋_GB2312" w:eastAsia="仿宋_GB2312"/>
          <w:color w:val="auto"/>
          <w:sz w:val="32"/>
          <w:szCs w:val="32"/>
        </w:rPr>
        <w:t>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按照新旧专业对应关系应聘的人员，属于根据所学方向不同分别划入不同专业情况的，应聘人员还需提交</w:t>
      </w:r>
      <w:r>
        <w:rPr>
          <w:rFonts w:hint="eastAsia" w:ascii="仿宋_GB2312" w:eastAsia="仿宋_GB2312"/>
          <w:color w:val="auto"/>
          <w:sz w:val="32"/>
          <w:szCs w:val="32"/>
          <w:lang w:eastAsia="zh-CN"/>
        </w:rPr>
        <w:t>能说明</w:t>
      </w:r>
      <w:r>
        <w:rPr>
          <w:rFonts w:hint="eastAsia" w:ascii="仿宋_GB2312" w:eastAsia="仿宋_GB2312"/>
          <w:color w:val="auto"/>
          <w:sz w:val="32"/>
          <w:szCs w:val="32"/>
        </w:rPr>
        <w:t>所学具体方向的</w:t>
      </w:r>
      <w:r>
        <w:rPr>
          <w:rFonts w:hint="eastAsia" w:ascii="仿宋_GB2312" w:eastAsia="仿宋_GB2312"/>
          <w:color w:val="auto"/>
          <w:sz w:val="32"/>
          <w:szCs w:val="32"/>
          <w:lang w:eastAsia="zh-CN"/>
        </w:rPr>
        <w:t>相关</w:t>
      </w:r>
      <w:r>
        <w:rPr>
          <w:rFonts w:hint="eastAsia" w:ascii="仿宋_GB2312" w:eastAsia="仿宋_GB2312"/>
          <w:color w:val="auto"/>
          <w:sz w:val="32"/>
          <w:szCs w:val="32"/>
        </w:rPr>
        <w:t>材料，由</w:t>
      </w:r>
      <w:r>
        <w:rPr>
          <w:rFonts w:hint="eastAsia" w:ascii="仿宋_GB2312" w:eastAsia="仿宋_GB2312"/>
          <w:color w:val="auto"/>
          <w:sz w:val="32"/>
          <w:szCs w:val="32"/>
          <w:lang w:val="en-US" w:eastAsia="zh-CN"/>
        </w:rPr>
        <w:t>临淄区卫生健康局和</w:t>
      </w:r>
      <w:r>
        <w:rPr>
          <w:rFonts w:hint="eastAsia" w:ascii="仿宋_GB2312" w:eastAsia="仿宋_GB2312"/>
          <w:color w:val="auto"/>
          <w:sz w:val="32"/>
          <w:szCs w:val="32"/>
        </w:rPr>
        <w:t>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auto"/>
          <w:kern w:val="2"/>
          <w:sz w:val="32"/>
          <w:szCs w:val="32"/>
        </w:rPr>
      </w:pPr>
      <w:r>
        <w:rPr>
          <w:rFonts w:hint="eastAsia" w:ascii="仿宋_GB2312" w:eastAsia="仿宋_GB2312"/>
          <w:color w:val="auto"/>
          <w:sz w:val="32"/>
          <w:szCs w:val="32"/>
        </w:rPr>
        <w:t>（四）</w:t>
      </w:r>
      <w:r>
        <w:rPr>
          <w:rFonts w:hint="eastAsia" w:ascii="仿宋_GB2312" w:eastAsia="仿宋_GB2312"/>
          <w:color w:val="auto"/>
          <w:kern w:val="2"/>
          <w:sz w:val="32"/>
          <w:szCs w:val="32"/>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auto"/>
          <w:kern w:val="2"/>
          <w:sz w:val="32"/>
          <w:szCs w:val="32"/>
          <w:lang w:eastAsia="zh-CN"/>
        </w:rPr>
        <w:t>说明</w:t>
      </w:r>
      <w:r>
        <w:rPr>
          <w:rFonts w:hint="eastAsia" w:ascii="仿宋_GB2312" w:eastAsia="仿宋_GB2312"/>
          <w:color w:val="auto"/>
          <w:kern w:val="2"/>
          <w:sz w:val="32"/>
          <w:szCs w:val="32"/>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kern w:val="2"/>
          <w:sz w:val="32"/>
          <w:szCs w:val="32"/>
        </w:rPr>
      </w:pPr>
      <w:r>
        <w:rPr>
          <w:rFonts w:hint="eastAsia" w:ascii="仿宋_GB2312" w:eastAsia="仿宋_GB2312"/>
          <w:color w:val="auto"/>
          <w:kern w:val="2"/>
          <w:sz w:val="32"/>
          <w:szCs w:val="32"/>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kern w:val="2"/>
          <w:sz w:val="32"/>
          <w:szCs w:val="32"/>
          <w:highlight w:val="none"/>
        </w:rPr>
      </w:pP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年新考取相关资格证书的，可暂提交已通过考试的成绩单。但最晚必须于20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）应聘有工作经历要求的岗位，还需提交以下工作经历相关材料之一，并以此计算工作时间：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w:t>
      </w:r>
      <w:r>
        <w:rPr>
          <w:rFonts w:hint="eastAsia" w:ascii="仿宋_GB2312" w:hAnsi="宋体" w:eastAsia="仿宋_GB2312" w:cs="宋体"/>
          <w:color w:val="auto"/>
          <w:kern w:val="0"/>
          <w:sz w:val="32"/>
          <w:szCs w:val="32"/>
        </w:rPr>
        <w:t>劳动</w:t>
      </w:r>
      <w:r>
        <w:rPr>
          <w:rFonts w:ascii="仿宋_GB2312" w:hAnsi="宋体" w:eastAsia="仿宋_GB2312" w:cs="宋体"/>
          <w:color w:val="auto"/>
          <w:kern w:val="0"/>
          <w:sz w:val="32"/>
          <w:szCs w:val="32"/>
        </w:rPr>
        <w:t>（聘用）</w:t>
      </w:r>
      <w:r>
        <w:rPr>
          <w:rFonts w:hint="eastAsia" w:ascii="仿宋_GB2312" w:hAnsi="宋体" w:eastAsia="仿宋_GB2312" w:cs="宋体"/>
          <w:color w:val="auto"/>
          <w:kern w:val="0"/>
          <w:sz w:val="32"/>
          <w:szCs w:val="32"/>
        </w:rPr>
        <w:t>合同和</w:t>
      </w:r>
      <w:r>
        <w:rPr>
          <w:rFonts w:ascii="仿宋_GB2312" w:hAnsi="宋体" w:eastAsia="仿宋_GB2312" w:cs="宋体"/>
          <w:color w:val="auto"/>
          <w:kern w:val="0"/>
          <w:sz w:val="32"/>
          <w:szCs w:val="32"/>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4</w:t>
      </w:r>
      <w:r>
        <w:rPr>
          <w:rFonts w:hint="eastAsia" w:ascii="仿宋_GB2312" w:eastAsia="仿宋_GB2312"/>
          <w:color w:val="auto"/>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w:t>
      </w:r>
      <w:r>
        <w:rPr>
          <w:rFonts w:hint="eastAsia" w:ascii="仿宋_GB2312" w:eastAsia="仿宋_GB2312"/>
          <w:color w:val="auto"/>
          <w:sz w:val="32"/>
          <w:szCs w:val="32"/>
          <w:highlight w:val="none"/>
          <w:lang w:val="en-US" w:eastAsia="zh-CN"/>
        </w:rPr>
        <w:t>属</w:t>
      </w:r>
      <w:r>
        <w:rPr>
          <w:rFonts w:hint="eastAsia" w:ascii="仿宋_GB2312" w:eastAsia="仿宋_GB2312"/>
          <w:color w:val="auto"/>
          <w:sz w:val="32"/>
          <w:szCs w:val="32"/>
          <w:highlight w:val="none"/>
        </w:rPr>
        <w:t>无业人员的需</w:t>
      </w:r>
      <w:r>
        <w:rPr>
          <w:rFonts w:hint="eastAsia" w:ascii="仿宋_GB2312" w:eastAsia="仿宋_GB2312"/>
          <w:color w:val="auto"/>
          <w:sz w:val="32"/>
          <w:szCs w:val="32"/>
          <w:highlight w:val="none"/>
          <w:lang w:val="en-US" w:eastAsia="zh-CN"/>
        </w:rPr>
        <w:t>提交</w:t>
      </w:r>
      <w:r>
        <w:rPr>
          <w:rFonts w:hint="eastAsia" w:ascii="仿宋_GB2312" w:eastAsia="仿宋_GB2312"/>
          <w:color w:val="auto"/>
          <w:sz w:val="32"/>
          <w:szCs w:val="32"/>
          <w:highlight w:val="none"/>
        </w:rPr>
        <w:t>处于无业状态的个人书面承诺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可参照附件4样式出具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rPr>
        <w:t>在职</w:t>
      </w:r>
      <w:r>
        <w:rPr>
          <w:rFonts w:hint="eastAsia" w:ascii="仿宋_GB2312" w:eastAsia="仿宋_GB2312"/>
          <w:color w:val="auto"/>
          <w:sz w:val="32"/>
          <w:szCs w:val="32"/>
        </w:rPr>
        <w:t>人员（含已签订就业协议人员）应聘的，还需提交有用人权限部门或单位（就业协议单位）出具的同意应聘</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可参照附件5样式出具</w:t>
      </w:r>
      <w:r>
        <w:rPr>
          <w:rFonts w:hint="eastAsia" w:ascii="仿宋_GB2312" w:eastAsia="仿宋_GB2312"/>
          <w:color w:val="auto"/>
          <w:sz w:val="32"/>
          <w:szCs w:val="32"/>
          <w:lang w:eastAsia="zh-CN"/>
        </w:rPr>
        <w:t>）</w:t>
      </w:r>
      <w:r>
        <w:rPr>
          <w:rFonts w:hint="eastAsia" w:ascii="仿宋_GB2312" w:eastAsia="仿宋_GB2312"/>
          <w:color w:val="auto"/>
          <w:sz w:val="32"/>
          <w:szCs w:val="32"/>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以上为所需提交的主要材料，具体要求</w:t>
      </w:r>
      <w:r>
        <w:rPr>
          <w:rFonts w:hint="eastAsia" w:ascii="仿宋_GB2312" w:eastAsia="仿宋_GB2312"/>
          <w:color w:val="auto"/>
          <w:sz w:val="32"/>
          <w:szCs w:val="32"/>
          <w:lang w:eastAsia="zh-CN"/>
        </w:rPr>
        <w:t>以</w:t>
      </w:r>
      <w:r>
        <w:rPr>
          <w:rFonts w:hint="eastAsia" w:ascii="仿宋_GB2312" w:eastAsia="仿宋_GB2312"/>
          <w:color w:val="auto"/>
          <w:sz w:val="32"/>
          <w:szCs w:val="32"/>
          <w:lang w:val="en-US" w:eastAsia="zh-CN"/>
        </w:rPr>
        <w:t>临淄区卫生健康系统</w:t>
      </w:r>
      <w:r>
        <w:rPr>
          <w:rFonts w:hint="eastAsia" w:ascii="仿宋_GB2312" w:eastAsia="仿宋_GB2312"/>
          <w:color w:val="auto"/>
          <w:sz w:val="32"/>
          <w:szCs w:val="32"/>
        </w:rPr>
        <w:t>事业单位公开招聘专业技术人员现场资格审查公告为准。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七、考察体检工作要求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进入考察体检范围人员名单和首批考察体检人员名单将在临淄区人民政府官方网站进行公告。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由临淄区卫生健康局和招聘单位负责成立考察小组，每组由2名以上工作人员组成。必要时可到应聘人员所在学校（单位）、档案存放地，采取查阅档案、召开座谈会、个别访谈等形式进行实地考察。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八、聘用入职办理要求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九、有关问题解答</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毕业的定向生、委培生原则上不得应聘。如委培或定向单位同意其应聘，应当由委培或定向单位出具同意应聘</w:t>
      </w:r>
      <w:r>
        <w:rPr>
          <w:rFonts w:hint="eastAsia" w:ascii="仿宋_GB2312" w:eastAsia="仿宋_GB2312"/>
          <w:color w:val="auto"/>
          <w:sz w:val="32"/>
          <w:szCs w:val="32"/>
          <w:lang w:val="en-US" w:eastAsia="zh-CN"/>
        </w:rPr>
        <w:t>说</w:t>
      </w:r>
      <w:r>
        <w:rPr>
          <w:rFonts w:hint="eastAsia" w:ascii="仿宋_GB2312" w:eastAsia="仿宋_GB2312"/>
          <w:color w:val="auto"/>
          <w:sz w:val="32"/>
          <w:szCs w:val="32"/>
        </w:rPr>
        <w:t>明，并经所在院校同意后方可应聘。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国内非普通高等学历教育的其他教育形式（自学考试、成人教育、网络教育、夜大、电大等）毕业生取得毕业证（学位证）后，符合</w:t>
      </w:r>
      <w:r>
        <w:rPr>
          <w:rFonts w:hint="eastAsia" w:eastAsia="仿宋_GB2312"/>
          <w:color w:val="auto"/>
          <w:sz w:val="32"/>
          <w:szCs w:val="32"/>
        </w:rPr>
        <w:t>岗</w:t>
      </w:r>
      <w:r>
        <w:rPr>
          <w:rFonts w:eastAsia="仿宋_GB2312"/>
          <w:color w:val="auto"/>
          <w:sz w:val="32"/>
          <w:szCs w:val="32"/>
        </w:rPr>
        <w:t>位要求资格条件的，可以</w:t>
      </w:r>
      <w:r>
        <w:rPr>
          <w:rFonts w:hint="eastAsia" w:eastAsia="仿宋_GB2312"/>
          <w:color w:val="auto"/>
          <w:sz w:val="32"/>
          <w:szCs w:val="32"/>
        </w:rPr>
        <w:t>应聘</w:t>
      </w:r>
      <w:r>
        <w:rPr>
          <w:rFonts w:eastAsia="仿宋_GB2312"/>
          <w:color w:val="auto"/>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w:t>
      </w:r>
      <w:r>
        <w:rPr>
          <w:rFonts w:hint="eastAsia" w:ascii="仿宋_GB2312" w:hAnsi="宋体" w:eastAsia="仿宋_GB2312" w:cs="宋体"/>
          <w:color w:val="auto"/>
          <w:kern w:val="0"/>
          <w:sz w:val="32"/>
          <w:szCs w:val="32"/>
          <w:lang w:eastAsia="zh-CN"/>
        </w:rPr>
        <w:t>包括资格初审与复审</w:t>
      </w:r>
      <w:r>
        <w:rPr>
          <w:rFonts w:hint="eastAsia" w:ascii="仿宋_GB2312" w:hAnsi="宋体" w:eastAsia="仿宋_GB2312" w:cs="宋体"/>
          <w:color w:val="auto"/>
          <w:kern w:val="0"/>
          <w:sz w:val="32"/>
          <w:szCs w:val="32"/>
        </w:rPr>
        <w:t>工作由</w:t>
      </w:r>
      <w:r>
        <w:rPr>
          <w:rFonts w:hint="eastAsia" w:ascii="仿宋_GB2312" w:hAnsi="宋体" w:eastAsia="仿宋_GB2312" w:cs="宋体"/>
          <w:color w:val="auto"/>
          <w:kern w:val="0"/>
          <w:sz w:val="32"/>
          <w:szCs w:val="32"/>
          <w:lang w:val="en-US" w:eastAsia="zh-CN"/>
        </w:rPr>
        <w:t>临淄区卫生健康局和</w:t>
      </w:r>
      <w:r>
        <w:rPr>
          <w:rFonts w:hint="eastAsia" w:ascii="仿宋_GB2312" w:hAnsi="宋体" w:eastAsia="仿宋_GB2312" w:cs="宋体"/>
          <w:color w:val="auto"/>
          <w:kern w:val="0"/>
          <w:sz w:val="32"/>
          <w:szCs w:val="32"/>
        </w:rPr>
        <w:t>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对招聘岗位资格条件和其他内容有疑问的，请与</w:t>
      </w:r>
      <w:r>
        <w:rPr>
          <w:rFonts w:hint="eastAsia" w:eastAsia="仿宋_GB2312"/>
          <w:color w:val="auto"/>
          <w:sz w:val="32"/>
          <w:szCs w:val="32"/>
          <w:lang w:val="en-US" w:eastAsia="zh-CN"/>
        </w:rPr>
        <w:t>临淄区卫生健康局和</w:t>
      </w:r>
      <w:r>
        <w:rPr>
          <w:rFonts w:hint="eastAsia" w:eastAsia="仿宋_GB2312"/>
          <w:color w:val="auto"/>
          <w:sz w:val="32"/>
          <w:szCs w:val="32"/>
        </w:rPr>
        <w:t>招聘</w:t>
      </w:r>
      <w:r>
        <w:rPr>
          <w:rFonts w:eastAsia="仿宋_GB2312"/>
          <w:color w:val="auto"/>
          <w:sz w:val="32"/>
          <w:szCs w:val="32"/>
        </w:rPr>
        <w:t>单位联系。</w:t>
      </w:r>
    </w:p>
    <w:p>
      <w:pPr>
        <w:keepNext w:val="0"/>
        <w:keepLines w:val="0"/>
        <w:pageBreakBefore w:val="0"/>
        <w:numPr>
          <w:ilvl w:val="0"/>
          <w:numId w:val="4"/>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auto"/>
          <w:sz w:val="32"/>
          <w:szCs w:val="32"/>
          <w:highlight w:val="yellow"/>
          <w:lang w:eastAsia="zh-CN"/>
        </w:rPr>
      </w:pPr>
      <w:r>
        <w:rPr>
          <w:rFonts w:eastAsia="仿宋_GB2312"/>
          <w:color w:val="auto"/>
          <w:kern w:val="0"/>
          <w:sz w:val="32"/>
          <w:szCs w:val="32"/>
        </w:rPr>
        <w:t>应聘人员要严格遵守公开招聘的相关政策规定，遵从</w:t>
      </w:r>
      <w:r>
        <w:rPr>
          <w:rFonts w:hint="eastAsia" w:eastAsia="仿宋_GB2312"/>
          <w:color w:val="auto"/>
          <w:kern w:val="0"/>
          <w:sz w:val="32"/>
          <w:szCs w:val="32"/>
        </w:rPr>
        <w:t>公开招聘考试</w:t>
      </w:r>
      <w:r>
        <w:rPr>
          <w:rFonts w:eastAsia="仿宋_GB2312"/>
          <w:color w:val="auto"/>
          <w:kern w:val="0"/>
          <w:sz w:val="32"/>
          <w:szCs w:val="32"/>
        </w:rPr>
        <w:t>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auto"/>
          <w:sz w:val="32"/>
          <w:szCs w:val="32"/>
          <w:lang w:bidi="ar"/>
        </w:rPr>
        <w:t>第35号</w:t>
      </w:r>
      <w:r>
        <w:rPr>
          <w:rFonts w:eastAsia="仿宋_GB2312"/>
          <w:color w:val="auto"/>
          <w:sz w:val="32"/>
          <w:szCs w:val="32"/>
          <w:lang w:bidi="ar"/>
        </w:rPr>
        <w:t>）</w:t>
      </w:r>
      <w:r>
        <w:rPr>
          <w:rFonts w:hint="eastAsia" w:eastAsia="仿宋_GB2312"/>
          <w:color w:val="auto"/>
          <w:sz w:val="32"/>
          <w:szCs w:val="32"/>
          <w:lang w:bidi="ar"/>
        </w:rPr>
        <w:t>等有关规定严肃</w:t>
      </w:r>
      <w:r>
        <w:rPr>
          <w:rFonts w:eastAsia="仿宋_GB2312"/>
          <w:color w:val="auto"/>
          <w:sz w:val="32"/>
          <w:szCs w:val="32"/>
          <w:lang w:bidi="ar"/>
        </w:rPr>
        <w:t>处理</w:t>
      </w:r>
      <w:r>
        <w:rPr>
          <w:rFonts w:hint="eastAsia" w:eastAsia="仿宋_GB2312"/>
          <w:color w:val="auto"/>
          <w:sz w:val="32"/>
          <w:szCs w:val="32"/>
          <w:lang w:bidi="ar"/>
        </w:rPr>
        <w:t>。</w:t>
      </w:r>
      <w:r>
        <w:rPr>
          <w:rFonts w:hint="eastAsia" w:ascii="仿宋_GB2312" w:eastAsia="仿宋_GB2312"/>
          <w:color w:val="auto"/>
          <w:sz w:val="32"/>
          <w:szCs w:val="32"/>
        </w:rPr>
        <w:t>对</w:t>
      </w:r>
      <w:r>
        <w:rPr>
          <w:rFonts w:ascii="仿宋_GB2312" w:eastAsia="仿宋_GB2312"/>
          <w:color w:val="auto"/>
          <w:sz w:val="32"/>
          <w:szCs w:val="32"/>
        </w:rPr>
        <w:t>招聘工作存在不诚信</w:t>
      </w:r>
      <w:r>
        <w:rPr>
          <w:rFonts w:hint="eastAsia" w:ascii="仿宋_GB2312" w:eastAsia="仿宋_GB2312"/>
          <w:color w:val="auto"/>
          <w:sz w:val="32"/>
          <w:szCs w:val="32"/>
        </w:rPr>
        <w:t>情形</w:t>
      </w:r>
      <w:r>
        <w:rPr>
          <w:rFonts w:ascii="仿宋_GB2312" w:eastAsia="仿宋_GB2312"/>
          <w:color w:val="auto"/>
          <w:sz w:val="32"/>
          <w:szCs w:val="32"/>
        </w:rPr>
        <w:t>的应聘人员，</w:t>
      </w:r>
      <w:r>
        <w:rPr>
          <w:rFonts w:hint="eastAsia" w:ascii="仿宋_GB2312" w:eastAsia="仿宋_GB2312"/>
          <w:color w:val="auto"/>
          <w:sz w:val="32"/>
          <w:szCs w:val="32"/>
        </w:rPr>
        <w:t>记</w:t>
      </w:r>
      <w:r>
        <w:rPr>
          <w:rFonts w:ascii="仿宋_GB2312" w:eastAsia="仿宋_GB2312"/>
          <w:color w:val="auto"/>
          <w:sz w:val="32"/>
          <w:szCs w:val="32"/>
        </w:rPr>
        <w:t>入</w:t>
      </w:r>
      <w:r>
        <w:rPr>
          <w:rFonts w:hint="eastAsia" w:ascii="仿宋_GB2312" w:hAnsi="仿宋_GB2312" w:eastAsia="仿宋_GB2312" w:cs="仿宋_GB2312"/>
          <w:color w:val="auto"/>
          <w:kern w:val="0"/>
          <w:sz w:val="32"/>
          <w:szCs w:val="32"/>
          <w:lang w:bidi="ar"/>
        </w:rPr>
        <w:t>事业单位应聘人员诚信档案。</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p>
    <w:p>
      <w:pPr>
        <w:rPr>
          <w:color w:val="auto"/>
        </w:rPr>
      </w:pPr>
    </w:p>
    <w:bookmarkEnd w:id="0"/>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zFhMTdkNDM3ZGJhYjNkOTZiODEyNzVhMzZmYWUifQ=="/>
  </w:docVars>
  <w:rsids>
    <w:rsidRoot w:val="7B2E5EC7"/>
    <w:rsid w:val="00905DCE"/>
    <w:rsid w:val="019F1FAC"/>
    <w:rsid w:val="3D0B30EC"/>
    <w:rsid w:val="605D0E7B"/>
    <w:rsid w:val="692546B6"/>
    <w:rsid w:val="7B2E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4935</Words>
  <Characters>5055</Characters>
  <Lines>0</Lines>
  <Paragraphs>0</Paragraphs>
  <TotalTime>3</TotalTime>
  <ScaleCrop>false</ScaleCrop>
  <LinksUpToDate>false</LinksUpToDate>
  <CharactersWithSpaces>5075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张兴华</cp:lastModifiedBy>
  <dcterms:modified xsi:type="dcterms:W3CDTF">2023-03-09T01:24:07Z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04CB1232BD6644B3B51E8B30ED90A5BB</vt:lpwstr>
  </property>
</Properties>
</file>