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6" w:lineRule="exact"/>
        <w:jc w:val="center"/>
        <w:textAlignment w:val="auto"/>
        <w:rPr>
          <w:rFonts w:hint="eastAsia" w:ascii="宋体" w:cs="Times New Roman"/>
          <w:b/>
          <w:sz w:val="44"/>
          <w:szCs w:val="44"/>
        </w:rPr>
      </w:pPr>
      <w:r>
        <w:rPr>
          <w:rFonts w:hint="eastAsia" w:ascii="宋体" w:cs="Times New Roman"/>
          <w:b/>
          <w:sz w:val="44"/>
          <w:szCs w:val="44"/>
        </w:rPr>
        <w:t>屏山县</w:t>
      </w:r>
      <w:r>
        <w:rPr>
          <w:rFonts w:hint="eastAsia" w:ascii="宋体" w:cs="Times New Roman"/>
          <w:b/>
          <w:sz w:val="44"/>
          <w:szCs w:val="44"/>
          <w:lang w:eastAsia="zh-CN"/>
        </w:rPr>
        <w:t>审计局编外聘用人员</w:t>
      </w:r>
      <w:r>
        <w:rPr>
          <w:rFonts w:hint="eastAsia" w:ascii="宋体" w:cs="Times New Roman"/>
          <w:b/>
          <w:sz w:val="44"/>
          <w:szCs w:val="44"/>
        </w:rPr>
        <w:t>报名登记表</w:t>
      </w:r>
    </w:p>
    <w:p>
      <w:pPr>
        <w:pStyle w:val="2"/>
        <w:rPr>
          <w:rFonts w:hint="eastAsia"/>
        </w:rPr>
      </w:pPr>
    </w:p>
    <w:tbl>
      <w:tblPr>
        <w:tblStyle w:val="8"/>
        <w:tblW w:w="8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75"/>
        <w:gridCol w:w="377"/>
        <w:gridCol w:w="171"/>
        <w:gridCol w:w="1153"/>
        <w:gridCol w:w="979"/>
        <w:gridCol w:w="1181"/>
        <w:gridCol w:w="1177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性 别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民 族</w:t>
            </w:r>
          </w:p>
        </w:tc>
        <w:tc>
          <w:tcPr>
            <w:tcW w:w="11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98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color w:val="80808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color w:val="80808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color w:val="808080"/>
                <w:kern w:val="0"/>
                <w:sz w:val="30"/>
                <w:szCs w:val="30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color w:val="808080"/>
                <w:kern w:val="0"/>
                <w:sz w:val="30"/>
                <w:szCs w:val="30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年月</w:t>
            </w:r>
          </w:p>
        </w:tc>
        <w:tc>
          <w:tcPr>
            <w:tcW w:w="2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面貌</w:t>
            </w:r>
          </w:p>
        </w:tc>
        <w:tc>
          <w:tcPr>
            <w:tcW w:w="11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9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学历</w:t>
            </w:r>
          </w:p>
        </w:tc>
        <w:tc>
          <w:tcPr>
            <w:tcW w:w="2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院校</w:t>
            </w:r>
            <w:r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  <w:t>及专业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9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户籍地</w:t>
            </w:r>
          </w:p>
        </w:tc>
        <w:tc>
          <w:tcPr>
            <w:tcW w:w="2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电话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身 份 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号 码</w:t>
            </w:r>
          </w:p>
        </w:tc>
        <w:tc>
          <w:tcPr>
            <w:tcW w:w="34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状况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4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历</w:t>
            </w:r>
          </w:p>
        </w:tc>
        <w:tc>
          <w:tcPr>
            <w:tcW w:w="702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4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员</w:t>
            </w:r>
          </w:p>
        </w:tc>
        <w:tc>
          <w:tcPr>
            <w:tcW w:w="702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6" w:firstLineChars="148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长</w:t>
            </w:r>
          </w:p>
        </w:tc>
        <w:tc>
          <w:tcPr>
            <w:tcW w:w="702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702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</w:tbl>
    <w:p>
      <w:pPr>
        <w:tabs>
          <w:tab w:val="left" w:pos="1824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YzRiOTk2MjU5ZWU2YTBhMGQ0ODI1ZmZjMzRiMDkifQ=="/>
  </w:docVars>
  <w:rsids>
    <w:rsidRoot w:val="00172A27"/>
    <w:rsid w:val="0017560B"/>
    <w:rsid w:val="00276ED4"/>
    <w:rsid w:val="00311EFD"/>
    <w:rsid w:val="00323C64"/>
    <w:rsid w:val="003E00C0"/>
    <w:rsid w:val="006D5EEE"/>
    <w:rsid w:val="00870E42"/>
    <w:rsid w:val="00903A7C"/>
    <w:rsid w:val="0092552E"/>
    <w:rsid w:val="00971FB0"/>
    <w:rsid w:val="009760B3"/>
    <w:rsid w:val="009D18A2"/>
    <w:rsid w:val="009E11FA"/>
    <w:rsid w:val="00A01D49"/>
    <w:rsid w:val="00A377CC"/>
    <w:rsid w:val="00B37E08"/>
    <w:rsid w:val="00C62D96"/>
    <w:rsid w:val="00D160E1"/>
    <w:rsid w:val="00E2023A"/>
    <w:rsid w:val="00E25F65"/>
    <w:rsid w:val="01B446F6"/>
    <w:rsid w:val="02D45050"/>
    <w:rsid w:val="0543450A"/>
    <w:rsid w:val="076D75D0"/>
    <w:rsid w:val="07A80E1E"/>
    <w:rsid w:val="082C0483"/>
    <w:rsid w:val="08C45470"/>
    <w:rsid w:val="092B4153"/>
    <w:rsid w:val="09DA1686"/>
    <w:rsid w:val="0C9E0800"/>
    <w:rsid w:val="0E125775"/>
    <w:rsid w:val="0E6B7F8D"/>
    <w:rsid w:val="0F1863F7"/>
    <w:rsid w:val="10372A98"/>
    <w:rsid w:val="106F43AE"/>
    <w:rsid w:val="123F0962"/>
    <w:rsid w:val="128C31EA"/>
    <w:rsid w:val="12D47ACE"/>
    <w:rsid w:val="139E29B3"/>
    <w:rsid w:val="14A033F4"/>
    <w:rsid w:val="150C2509"/>
    <w:rsid w:val="163970E0"/>
    <w:rsid w:val="180E7688"/>
    <w:rsid w:val="18E13C73"/>
    <w:rsid w:val="1A454073"/>
    <w:rsid w:val="1B2E7C26"/>
    <w:rsid w:val="1C4E5929"/>
    <w:rsid w:val="1E081BFA"/>
    <w:rsid w:val="1EAB3D77"/>
    <w:rsid w:val="1EE0525E"/>
    <w:rsid w:val="20000B91"/>
    <w:rsid w:val="20EE2600"/>
    <w:rsid w:val="22641A61"/>
    <w:rsid w:val="236F2951"/>
    <w:rsid w:val="2520770C"/>
    <w:rsid w:val="25F4105E"/>
    <w:rsid w:val="264B0DD3"/>
    <w:rsid w:val="281A2BB8"/>
    <w:rsid w:val="28355BFF"/>
    <w:rsid w:val="297F1BF8"/>
    <w:rsid w:val="29F6144E"/>
    <w:rsid w:val="2A26462A"/>
    <w:rsid w:val="2A2C2928"/>
    <w:rsid w:val="2AB95149"/>
    <w:rsid w:val="2D761311"/>
    <w:rsid w:val="2DE84E2C"/>
    <w:rsid w:val="2F19276A"/>
    <w:rsid w:val="2F984F1C"/>
    <w:rsid w:val="31D545A4"/>
    <w:rsid w:val="322E543B"/>
    <w:rsid w:val="325D04DE"/>
    <w:rsid w:val="326003F3"/>
    <w:rsid w:val="33495D12"/>
    <w:rsid w:val="33824A4F"/>
    <w:rsid w:val="33BA4714"/>
    <w:rsid w:val="340A27C9"/>
    <w:rsid w:val="361C2F6B"/>
    <w:rsid w:val="3884562D"/>
    <w:rsid w:val="397D2A18"/>
    <w:rsid w:val="39D67104"/>
    <w:rsid w:val="3A7265DB"/>
    <w:rsid w:val="3ABB77B1"/>
    <w:rsid w:val="3C7679DE"/>
    <w:rsid w:val="3D8539F1"/>
    <w:rsid w:val="3E416BCB"/>
    <w:rsid w:val="3E8662A6"/>
    <w:rsid w:val="40884CB3"/>
    <w:rsid w:val="40EF7DBD"/>
    <w:rsid w:val="41EF6134"/>
    <w:rsid w:val="42654CF3"/>
    <w:rsid w:val="429D04F3"/>
    <w:rsid w:val="42F24FF9"/>
    <w:rsid w:val="43496843"/>
    <w:rsid w:val="45244CBC"/>
    <w:rsid w:val="46733B00"/>
    <w:rsid w:val="47C65994"/>
    <w:rsid w:val="47C854D6"/>
    <w:rsid w:val="481B0802"/>
    <w:rsid w:val="482639FD"/>
    <w:rsid w:val="48EA2D36"/>
    <w:rsid w:val="48F5374E"/>
    <w:rsid w:val="49E512E7"/>
    <w:rsid w:val="4B3549E5"/>
    <w:rsid w:val="4BC3100E"/>
    <w:rsid w:val="4DEB39FA"/>
    <w:rsid w:val="4E8028DC"/>
    <w:rsid w:val="4EC02F81"/>
    <w:rsid w:val="4F321E86"/>
    <w:rsid w:val="4F665830"/>
    <w:rsid w:val="4FA65C5B"/>
    <w:rsid w:val="50757CFA"/>
    <w:rsid w:val="52E439DE"/>
    <w:rsid w:val="5379486F"/>
    <w:rsid w:val="53DB4D78"/>
    <w:rsid w:val="567A714A"/>
    <w:rsid w:val="57796CF3"/>
    <w:rsid w:val="59DB68B0"/>
    <w:rsid w:val="5A15611B"/>
    <w:rsid w:val="5A214DB1"/>
    <w:rsid w:val="5B9F0EE9"/>
    <w:rsid w:val="5BBA619F"/>
    <w:rsid w:val="5E4B663E"/>
    <w:rsid w:val="5E8F5DFE"/>
    <w:rsid w:val="5EFE59AA"/>
    <w:rsid w:val="5FE62320"/>
    <w:rsid w:val="603A0062"/>
    <w:rsid w:val="60A2320D"/>
    <w:rsid w:val="614E176E"/>
    <w:rsid w:val="62785DBE"/>
    <w:rsid w:val="62E347B5"/>
    <w:rsid w:val="63C12ECF"/>
    <w:rsid w:val="68BA70BC"/>
    <w:rsid w:val="692B6CCB"/>
    <w:rsid w:val="69A66F2F"/>
    <w:rsid w:val="6BA657D2"/>
    <w:rsid w:val="6BC6154B"/>
    <w:rsid w:val="6DBB0AE7"/>
    <w:rsid w:val="6E936412"/>
    <w:rsid w:val="6F7A39EA"/>
    <w:rsid w:val="70FF4B8E"/>
    <w:rsid w:val="715271FD"/>
    <w:rsid w:val="730D2FC5"/>
    <w:rsid w:val="73362D49"/>
    <w:rsid w:val="75BD3DDC"/>
    <w:rsid w:val="76204CD0"/>
    <w:rsid w:val="768E0063"/>
    <w:rsid w:val="76905402"/>
    <w:rsid w:val="77081B07"/>
    <w:rsid w:val="78B65AAB"/>
    <w:rsid w:val="7A0644C6"/>
    <w:rsid w:val="7A2E248B"/>
    <w:rsid w:val="7C96736F"/>
    <w:rsid w:val="7CF0548D"/>
    <w:rsid w:val="7DDA1549"/>
    <w:rsid w:val="7DFE7504"/>
    <w:rsid w:val="7EE00B76"/>
    <w:rsid w:val="7F3F5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bidi="ar-SA"/>
    </w:rPr>
  </w:style>
  <w:style w:type="paragraph" w:styleId="7">
    <w:name w:val="Title"/>
    <w:basedOn w:val="1"/>
    <w:qFormat/>
    <w:uiPriority w:val="99"/>
    <w:pPr>
      <w:jc w:val="center"/>
    </w:pPr>
    <w:rPr>
      <w:rFonts w:ascii="Times New Roman" w:hAnsi="Times New Roman" w:eastAsia="华文楷体" w:cs="Times New Roman"/>
      <w:b/>
      <w:bCs/>
      <w:color w:val="FF0000"/>
      <w:w w:val="150"/>
      <w:sz w:val="96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1514</Words>
  <Characters>1571</Characters>
  <Lines>7</Lines>
  <Paragraphs>2</Paragraphs>
  <TotalTime>1</TotalTime>
  <ScaleCrop>false</ScaleCrop>
  <LinksUpToDate>false</LinksUpToDate>
  <CharactersWithSpaces>1584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2017-04-11T01:40:00Z</dcterms:created>
  <dc:creator>朱悲戎</dc:creator>
  <cp:lastModifiedBy>Wong</cp:lastModifiedBy>
  <cp:lastPrinted>2022-05-05T11:22:00Z</cp:lastPrinted>
  <dcterms:modified xsi:type="dcterms:W3CDTF">2023-03-10T06:09:37Z</dcterms:modified>
  <dc:title>屏山县人民法院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6115459B5C1241D691C102C276B35DB5</vt:lpwstr>
  </property>
</Properties>
</file>