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6B" w:rsidRDefault="00DB116B" w:rsidP="00AC219A">
      <w:pPr>
        <w:spacing w:line="560" w:lineRule="exact"/>
        <w:jc w:val="left"/>
        <w:rPr>
          <w:rFonts w:ascii="方正黑体_GBK" w:eastAsia="方正黑体_GBK" w:hAnsi="Times New Roman" w:cs="Times New Roman" w:hint="eastAsia"/>
          <w:bCs/>
          <w:color w:val="000000"/>
          <w:sz w:val="32"/>
          <w:szCs w:val="32"/>
        </w:rPr>
      </w:pPr>
      <w:r w:rsidRPr="00DB116B">
        <w:rPr>
          <w:rFonts w:ascii="方正黑体_GBK" w:eastAsia="方正黑体_GBK" w:hAnsi="Times New Roman" w:cs="Times New Roman" w:hint="eastAsia"/>
          <w:bCs/>
          <w:color w:val="000000"/>
          <w:sz w:val="32"/>
          <w:szCs w:val="32"/>
        </w:rPr>
        <w:t>附件</w:t>
      </w:r>
    </w:p>
    <w:p w:rsidR="00AC219A" w:rsidRPr="00AC219A" w:rsidRDefault="00AC219A" w:rsidP="00AC219A">
      <w:pPr>
        <w:spacing w:line="560" w:lineRule="exact"/>
        <w:jc w:val="left"/>
        <w:rPr>
          <w:rFonts w:ascii="方正黑体_GBK" w:eastAsia="方正黑体_GBK" w:hAnsi="Times New Roman" w:cs="Times New Roman" w:hint="eastAsia"/>
          <w:bCs/>
          <w:color w:val="000000"/>
          <w:sz w:val="44"/>
          <w:szCs w:val="44"/>
        </w:rPr>
      </w:pPr>
    </w:p>
    <w:p w:rsidR="00DB116B" w:rsidRPr="00AC219A" w:rsidRDefault="00DB116B" w:rsidP="00DB116B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</w:pPr>
      <w:r w:rsidRPr="00AC219A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>临沂市河东区天使国际特教学校</w:t>
      </w:r>
    </w:p>
    <w:p w:rsidR="00DB116B" w:rsidRPr="00AC219A" w:rsidRDefault="00DB116B" w:rsidP="00AC219A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</w:pPr>
      <w:r w:rsidRPr="00AC219A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>公开招聘计划表</w:t>
      </w:r>
    </w:p>
    <w:p w:rsidR="00AC219A" w:rsidRPr="00AC219A" w:rsidRDefault="00AC219A" w:rsidP="00AC219A">
      <w:pPr>
        <w:spacing w:line="560" w:lineRule="exact"/>
        <w:jc w:val="center"/>
        <w:rPr>
          <w:rFonts w:ascii="方正小标宋_GBK" w:eastAsia="方正小标宋_GBK" w:hAnsi="Times New Roman" w:cs="Times New Roman"/>
          <w:bCs/>
          <w:color w:val="000000"/>
          <w:sz w:val="32"/>
          <w:szCs w:val="32"/>
        </w:rPr>
      </w:pPr>
    </w:p>
    <w:tbl>
      <w:tblPr>
        <w:tblW w:w="14317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6"/>
        <w:gridCol w:w="1276"/>
        <w:gridCol w:w="1417"/>
        <w:gridCol w:w="1418"/>
        <w:gridCol w:w="2126"/>
        <w:gridCol w:w="2693"/>
        <w:gridCol w:w="3261"/>
      </w:tblGrid>
      <w:tr w:rsidR="00AC219A" w:rsidTr="00AC219A">
        <w:trPr>
          <w:trHeight w:val="10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岗位性质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招聘计划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学历要求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所学专业要求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资格证要求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方正黑体_GBK" w:eastAsia="方正黑体_GBK" w:hAnsi="Times New Roman" w:hint="eastAsia"/>
                <w:bCs/>
                <w:color w:val="000000"/>
                <w:kern w:val="2"/>
                <w:shd w:val="clear" w:color="auto" w:fill="FFFFFF"/>
              </w:rPr>
              <w:t>其他条件要求</w:t>
            </w:r>
          </w:p>
        </w:tc>
      </w:tr>
      <w:tr w:rsidR="00AC219A" w:rsidTr="00AC219A">
        <w:trPr>
          <w:trHeight w:val="1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特殊教育教师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特殊教育类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4</w:t>
            </w: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特殊教育专业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具有教师资格证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具有特殊教育工作经验者优先录用</w:t>
            </w:r>
          </w:p>
        </w:tc>
      </w:tr>
      <w:tr w:rsidR="00AC219A" w:rsidTr="00AC219A">
        <w:trPr>
          <w:trHeight w:val="1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AC219A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康复治疗师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医疗类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  <w:t>6</w:t>
            </w:r>
            <w:r w:rsidRPr="00DB116B"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康复治疗技术专业或康复相关专业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具有康复治疗初级士及以上资格证者优先录用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具有康复工作经验者优先录用</w:t>
            </w:r>
          </w:p>
        </w:tc>
      </w:tr>
      <w:tr w:rsidR="00AC219A" w:rsidTr="00AC219A">
        <w:trPr>
          <w:trHeight w:val="1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医师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医疗类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  <w:t>2</w:t>
            </w:r>
            <w:r w:rsidRPr="00DB116B">
              <w:rPr>
                <w:rFonts w:ascii="Times New Roman" w:eastAsia="方正仿宋_GBK" w:hAnsi="Times New Roman" w:cs="Times New Roman"/>
                <w:color w:val="000000"/>
                <w:szCs w:val="21"/>
                <w:shd w:val="clear" w:color="auto" w:fill="FFFFFF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AC219A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中医或康复医学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DB116B"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具有医师执业资格证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B" w:rsidRPr="00DB116B" w:rsidRDefault="00DB116B" w:rsidP="00DB116B">
            <w:pPr>
              <w:pStyle w:val="a5"/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</w:tbl>
    <w:p w:rsidR="00A27E2B" w:rsidRDefault="00DC6F46"/>
    <w:sectPr w:rsidR="00A27E2B" w:rsidSect="00AC21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46" w:rsidRDefault="00DC6F46" w:rsidP="00DB116B">
      <w:r>
        <w:separator/>
      </w:r>
    </w:p>
  </w:endnote>
  <w:endnote w:type="continuationSeparator" w:id="0">
    <w:p w:rsidR="00DC6F46" w:rsidRDefault="00DC6F46" w:rsidP="00DB1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46" w:rsidRDefault="00DC6F46" w:rsidP="00DB116B">
      <w:r>
        <w:separator/>
      </w:r>
    </w:p>
  </w:footnote>
  <w:footnote w:type="continuationSeparator" w:id="0">
    <w:p w:rsidR="00DC6F46" w:rsidRDefault="00DC6F46" w:rsidP="00DB1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16B"/>
    <w:rsid w:val="00071A0D"/>
    <w:rsid w:val="0017433B"/>
    <w:rsid w:val="00616C9F"/>
    <w:rsid w:val="00AC219A"/>
    <w:rsid w:val="00DB116B"/>
    <w:rsid w:val="00D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16B"/>
    <w:rPr>
      <w:sz w:val="18"/>
      <w:szCs w:val="18"/>
    </w:rPr>
  </w:style>
  <w:style w:type="paragraph" w:styleId="a5">
    <w:name w:val="Normal (Web)"/>
    <w:basedOn w:val="a"/>
    <w:unhideWhenUsed/>
    <w:qFormat/>
    <w:rsid w:val="00DB116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Vermouth</dc:creator>
  <cp:keywords/>
  <dc:description/>
  <cp:lastModifiedBy>Vermouth</cp:lastModifiedBy>
  <cp:revision>3</cp:revision>
  <dcterms:created xsi:type="dcterms:W3CDTF">2023-03-11T10:20:00Z</dcterms:created>
  <dcterms:modified xsi:type="dcterms:W3CDTF">2023-03-11T10:25:00Z</dcterms:modified>
</cp:coreProperties>
</file>