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陇川县农业农村局下属</w:t>
      </w:r>
      <w:bookmarkStart w:id="0" w:name="_GoBack"/>
      <w:bookmarkEnd w:id="0"/>
      <w:r>
        <w:rPr>
          <w:rFonts w:hint="eastAsia" w:ascii="方正小标宋_GBK" w:hAnsi="方正小标宋_GBK" w:eastAsia="方正小标宋_GBK" w:cs="方正小标宋_GBK"/>
          <w:b w:val="0"/>
          <w:bCs w:val="0"/>
          <w:sz w:val="32"/>
          <w:szCs w:val="32"/>
          <w:lang w:val="en-US" w:eastAsia="zh-CN"/>
        </w:rPr>
        <w:t>事业单位2023年度公开引进</w:t>
      </w:r>
    </w:p>
    <w:p>
      <w:pPr>
        <w:jc w:val="center"/>
        <w:rPr>
          <w:rFonts w:hint="eastAsia" w:eastAsia="楷体_GB2312"/>
          <w:color w:val="000000"/>
          <w:kern w:val="0"/>
          <w:sz w:val="24"/>
        </w:rPr>
      </w:pPr>
      <w:r>
        <w:rPr>
          <w:rFonts w:hint="eastAsia" w:ascii="方正小标宋_GBK" w:hAnsi="方正小标宋_GBK" w:eastAsia="方正小标宋_GBK" w:cs="方正小标宋_GBK"/>
          <w:b w:val="0"/>
          <w:bCs w:val="0"/>
          <w:sz w:val="32"/>
          <w:szCs w:val="32"/>
          <w:lang w:val="en-US" w:eastAsia="zh-CN"/>
        </w:rPr>
        <w:t>研究生报名表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pPr>
              <w:widowControl/>
              <w:jc w:val="left"/>
              <w:rPr>
                <w:rFonts w:eastAsia="Times New Roman"/>
                <w:kern w:val="0"/>
                <w:sz w:val="24"/>
              </w:rPr>
            </w:pPr>
          </w:p>
        </w:tc>
        <w:tc>
          <w:tcPr>
            <w:tcW w:w="2109" w:type="dxa"/>
            <w:gridSpan w:val="4"/>
            <w:vAlign w:val="center"/>
          </w:tcPr>
          <w:p>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pPr>
              <w:widowControl/>
              <w:jc w:val="center"/>
              <w:rPr>
                <w:rFonts w:eastAsia="仿宋_GB2312"/>
                <w:color w:val="000000"/>
                <w:kern w:val="0"/>
                <w:sz w:val="24"/>
              </w:rPr>
            </w:pPr>
            <w:r>
              <w:rPr>
                <w:rFonts w:hint="eastAsia" w:eastAsia="仿宋_GB2312"/>
                <w:color w:val="000000"/>
                <w:kern w:val="0"/>
                <w:sz w:val="24"/>
              </w:rPr>
              <w:t>（从本科开始）</w:t>
            </w:r>
          </w:p>
          <w:p>
            <w:pPr>
              <w:widowControl/>
              <w:jc w:val="center"/>
              <w:rPr>
                <w:rFonts w:eastAsia="仿宋_GB2312"/>
                <w:color w:val="000000"/>
                <w:kern w:val="0"/>
                <w:sz w:val="24"/>
              </w:rPr>
            </w:pPr>
          </w:p>
        </w:tc>
        <w:tc>
          <w:tcPr>
            <w:tcW w:w="8503" w:type="dxa"/>
            <w:gridSpan w:val="13"/>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8"/>
                <w:szCs w:val="28"/>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jc w:val="center"/>
              <w:rPr>
                <w:rFonts w:hint="eastAsia" w:eastAsia="仿宋_GB2312"/>
                <w:color w:val="000000"/>
                <w:kern w:val="0"/>
                <w:sz w:val="24"/>
                <w:lang w:eastAsia="zh-CN"/>
              </w:rPr>
            </w:pP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专业技能及取得相关证书</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eastAsia="仿宋_GB2312"/>
                <w:color w:val="000000"/>
                <w:kern w:val="0"/>
                <w:sz w:val="24"/>
              </w:rPr>
            </w:pPr>
            <w:r>
              <w:rPr>
                <w:rFonts w:hint="eastAsia" w:ascii="仿宋_GB2312" w:hAnsi="宋体" w:eastAsia="仿宋_GB2312"/>
                <w:sz w:val="28"/>
                <w:szCs w:val="28"/>
              </w:rPr>
              <w:t>员</w:t>
            </w:r>
          </w:p>
        </w:tc>
        <w:tc>
          <w:tcPr>
            <w:tcW w:w="1138"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pPr>
          </w:p>
        </w:tc>
        <w:tc>
          <w:tcPr>
            <w:tcW w:w="1138" w:type="dxa"/>
            <w:gridSpan w:val="2"/>
            <w:vAlign w:val="center"/>
          </w:tcPr>
          <w:p>
            <w:pPr>
              <w:widowControl/>
            </w:pPr>
          </w:p>
        </w:tc>
        <w:tc>
          <w:tcPr>
            <w:tcW w:w="1625" w:type="dxa"/>
            <w:gridSpan w:val="2"/>
            <w:vAlign w:val="center"/>
          </w:tcPr>
          <w:p>
            <w:pPr>
              <w:widowControl/>
            </w:pPr>
          </w:p>
        </w:tc>
        <w:tc>
          <w:tcPr>
            <w:tcW w:w="1588" w:type="dxa"/>
            <w:gridSpan w:val="3"/>
            <w:vAlign w:val="center"/>
          </w:tcPr>
          <w:p>
            <w:pPr>
              <w:widowControl/>
            </w:pPr>
          </w:p>
        </w:tc>
        <w:tc>
          <w:tcPr>
            <w:tcW w:w="1125" w:type="dxa"/>
            <w:gridSpan w:val="3"/>
            <w:vAlign w:val="center"/>
          </w:tcPr>
          <w:p>
            <w:pPr>
              <w:widowControl/>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自我评价</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pPr>
              <w:jc w:val="cente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center"/>
              <w:rPr>
                <w:rFonts w:eastAsia="仿宋_GB2312"/>
                <w:color w:val="000000"/>
                <w:kern w:val="0"/>
                <w:sz w:val="24"/>
              </w:rPr>
            </w:pPr>
          </w:p>
        </w:tc>
        <w:tc>
          <w:tcPr>
            <w:tcW w:w="8503" w:type="dxa"/>
            <w:gridSpan w:val="13"/>
            <w:vAlign w:val="center"/>
          </w:tcPr>
          <w:p>
            <w:pPr>
              <w:ind w:right="474"/>
              <w:rPr>
                <w:rFonts w:hint="eastAsia" w:hAnsi="仿宋" w:eastAsia="仿宋"/>
                <w:sz w:val="24"/>
              </w:rPr>
            </w:pPr>
          </w:p>
          <w:p>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pPr>
              <w:ind w:right="474"/>
              <w:rPr>
                <w:rFonts w:eastAsia="仿宋"/>
                <w:color w:val="FF0000"/>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4329E"/>
    <w:rsid w:val="002058B9"/>
    <w:rsid w:val="002741E4"/>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F1106AE"/>
    <w:rsid w:val="10974A68"/>
    <w:rsid w:val="13FF2939"/>
    <w:rsid w:val="1616397B"/>
    <w:rsid w:val="194902B8"/>
    <w:rsid w:val="1E8550C0"/>
    <w:rsid w:val="20D23867"/>
    <w:rsid w:val="24797DB6"/>
    <w:rsid w:val="25814A82"/>
    <w:rsid w:val="28861323"/>
    <w:rsid w:val="29A128E4"/>
    <w:rsid w:val="2BCA762F"/>
    <w:rsid w:val="2C136BCF"/>
    <w:rsid w:val="2D1F18B7"/>
    <w:rsid w:val="2D4F2291"/>
    <w:rsid w:val="2F094CCC"/>
    <w:rsid w:val="3EEC0F27"/>
    <w:rsid w:val="4A3C2981"/>
    <w:rsid w:val="4C391442"/>
    <w:rsid w:val="5007600A"/>
    <w:rsid w:val="51E0270D"/>
    <w:rsid w:val="5C5E595F"/>
    <w:rsid w:val="5CFE6CB4"/>
    <w:rsid w:val="5E1F07B4"/>
    <w:rsid w:val="5F9728E2"/>
    <w:rsid w:val="61FE533C"/>
    <w:rsid w:val="63103747"/>
    <w:rsid w:val="639E5C10"/>
    <w:rsid w:val="6CEC0524"/>
    <w:rsid w:val="6F8635F5"/>
    <w:rsid w:val="6F936542"/>
    <w:rsid w:val="71642762"/>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rFonts w:cs="Times New Roman"/>
      <w:kern w:val="2"/>
      <w:sz w:val="18"/>
      <w:szCs w:val="18"/>
    </w:rPr>
  </w:style>
  <w:style w:type="character" w:customStyle="1" w:styleId="7">
    <w:name w:val="Footer Char"/>
    <w:basedOn w:val="5"/>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韩莉</cp:lastModifiedBy>
  <dcterms:modified xsi:type="dcterms:W3CDTF">2023-03-17T01:46:30Z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