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附件3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一、专科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二、本科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Chars="200" w:firstLine="640"/>
        <w:rPr>
          <w:rFonts w:ascii="Times New Roman" w:cs="Times New Roman" w:hAnsi="Times New Roman"/>
          <w:vanish/>
          <w:sz w:val="32"/>
          <w:szCs w:val="32"/>
        </w:rPr>
      </w:pPr>
    </w:p>
    <w:p>
      <w:pPr>
        <w:widowControl/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三、研究生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四、补充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http://www.moe.gov.cn/srcsite/A07/moe_743/201612/t20161202_290707.html</w:t>
      </w:r>
    </w:p>
    <w:sectPr>
      <w:footerReference w:type="default" r:id="rId2"/>
      <w:pgSz w:w="11906" w:h="16838"/>
      <w:pgMar w:top="2098" w:right="1531" w:bottom="1984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仿宋_GB2312">
    <w:altName w:val="微软雅黑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_x0000_s102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_x0000_s1026 3" o:spid="_x0000_s3" filled="f" stroked="f" style="position:absolute;margin-left:0.0pt;margin-top:0.0pt;width:49.000004pt;height:18.130003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0"/>
    <w:next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7">
    <w:name w:val="FollowedHyperlink"/>
    <w:basedOn w:val="10"/>
    <w:rPr>
      <w:color w:val="6F6F6F"/>
      <w:u w:val="none"/>
    </w:rPr>
  </w:style>
  <w:style w:type="character" w:styleId="18">
    <w:name w:val="Hyperlink"/>
    <w:basedOn w:val="1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3</Pages>
  <Words>474</Words>
  <Characters>1259</Characters>
  <Lines>64</Lines>
  <Paragraphs>40</Paragraphs>
  <CharactersWithSpaces>1260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2</cp:revision>
  <cp:lastPrinted>2022-02-17T18:44:00Z</cp:lastPrinted>
  <dcterms:created xsi:type="dcterms:W3CDTF">2022-02-23T06:04:00Z</dcterms:created>
  <dcterms:modified xsi:type="dcterms:W3CDTF">2023-03-16T07:31:00Z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2052-11.8.2.10386</vt:lpwstr>
  </property>
  <property fmtid="{D5CDD505-2E9C-101B-9397-08002B2CF9AE}" pid="3" name="ICV">
    <vt:lpwstr>C21D8988DBAD46C18E19D2B7A34B796E</vt:lpwstr>
  </property>
</Properties>
</file>