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line="560" w:lineRule="exact"/>
        <w:rPr>
          <w:rFonts w:hint="eastAsia" w:ascii="仿宋_GB2312" w:hAnsi="微软雅黑" w:eastAsia="仿宋_GB2312" w:cs="仿宋_GB2312"/>
          <w:color w:val="000000"/>
          <w:sz w:val="31"/>
          <w:szCs w:val="31"/>
          <w:lang w:val="en-US"/>
        </w:rPr>
      </w:pPr>
      <w:r>
        <w:rPr>
          <w:rFonts w:hint="eastAsia" w:ascii="仿宋_GB2312" w:hAnsi="微软雅黑" w:eastAsia="仿宋_GB2312" w:cs="仿宋_GB2312"/>
          <w:color w:val="000000"/>
          <w:sz w:val="31"/>
          <w:szCs w:val="31"/>
          <w:lang w:eastAsia="zh-CN"/>
        </w:rPr>
        <w:t>附件</w:t>
      </w:r>
      <w:r>
        <w:rPr>
          <w:rFonts w:hint="eastAsia" w:ascii="仿宋_GB2312" w:hAnsi="微软雅黑" w:eastAsia="仿宋_GB2312" w:cs="仿宋_GB2312"/>
          <w:color w:val="000000"/>
          <w:sz w:val="31"/>
          <w:szCs w:val="31"/>
          <w:lang w:val="en-US"/>
        </w:rPr>
        <w:t>1</w:t>
      </w:r>
      <w:r>
        <w:rPr>
          <w:rFonts w:hint="eastAsia" w:ascii="仿宋_GB2312" w:hAnsi="微软雅黑" w:eastAsia="仿宋_GB2312" w:cs="仿宋_GB2312"/>
          <w:color w:val="000000"/>
          <w:sz w:val="31"/>
          <w:szCs w:val="31"/>
          <w:lang w:eastAsia="zh-CN"/>
        </w:rPr>
        <w:t>：</w:t>
      </w:r>
    </w:p>
    <w:p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 w:line="50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"/>
        </w:rPr>
        <w:t>孝感市随军家属专项招聘报名表</w:t>
      </w:r>
    </w:p>
    <w:tbl>
      <w:tblPr>
        <w:tblStyle w:val="6"/>
        <w:tblpPr w:leftFromText="180" w:rightFromText="180" w:vertAnchor="text" w:horzAnchor="page" w:tblpX="1702" w:tblpY="365"/>
        <w:tblOverlap w:val="never"/>
        <w:tblW w:w="91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238"/>
        <w:gridCol w:w="284"/>
        <w:gridCol w:w="851"/>
        <w:gridCol w:w="465"/>
        <w:gridCol w:w="768"/>
        <w:gridCol w:w="1100"/>
        <w:gridCol w:w="1350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exact"/>
              <w:ind w:left="0" w:right="0"/>
              <w:jc w:val="center"/>
              <w:rPr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粘贴照片处</w:t>
            </w: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360" w:lineRule="exact"/>
              <w:ind w:left="0" w:right="0"/>
              <w:jc w:val="center"/>
              <w:rPr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（近期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寸白底彩色登记照）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户籍</w:t>
            </w: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所在地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批准随军</w:t>
            </w: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毕业院校及专业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eastAsia" w:ascii="方正黑体_GBK" w:hAnsi="方正黑体_GBK" w:eastAsia="方正黑体_GBK" w:cs="方正黑体_GBK"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学历学位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2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职称、执（职）</w:t>
            </w: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业资格及取得时间</w:t>
            </w:r>
          </w:p>
        </w:tc>
        <w:tc>
          <w:tcPr>
            <w:tcW w:w="34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特长或</w:t>
            </w: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专业技能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47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居住详细地址</w:t>
            </w:r>
          </w:p>
        </w:tc>
        <w:tc>
          <w:tcPr>
            <w:tcW w:w="80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配偶现役军人姓名</w:t>
            </w: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现役军人</w:t>
            </w: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职务（职级）</w:t>
            </w: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现役军人</w:t>
            </w: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部队单位</w:t>
            </w:r>
          </w:p>
        </w:tc>
        <w:tc>
          <w:tcPr>
            <w:tcW w:w="80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5" w:hRule="atLeast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应聘人员学习及</w:t>
            </w: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工作简历</w:t>
            </w:r>
          </w:p>
        </w:tc>
        <w:tc>
          <w:tcPr>
            <w:tcW w:w="80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8" w:hRule="atLeast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应聘人员承诺</w:t>
            </w:r>
          </w:p>
        </w:tc>
        <w:tc>
          <w:tcPr>
            <w:tcW w:w="36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eastAsia" w:ascii="仿宋_GB2312" w:hAnsi="微软雅黑" w:eastAsia="仿宋_GB2312" w:cs="仿宋_GB2312"/>
                <w:color w:val="000000"/>
                <w:szCs w:val="21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eastAsia" w:ascii="仿宋_GB2312" w:hAnsi="微软雅黑" w:eastAsia="仿宋_GB2312" w:cs="仿宋_GB2312"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本人承诺所提供的材料真实有效，符合应聘所需的资格条件，如有弄虚作假，承诺自动放弃考试和聘用资格。</w:t>
            </w: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微软雅黑" w:eastAsia="仿宋_GB2312" w:cs="仿宋_GB2312"/>
                <w:color w:val="000000"/>
                <w:szCs w:val="21"/>
                <w:bdr w:val="none" w:color="auto" w:sz="0" w:space="0"/>
                <w:lang w:val="en-US"/>
              </w:rPr>
            </w:pPr>
          </w:p>
          <w:p>
            <w:pPr>
              <w:pStyle w:val="4"/>
              <w:widowControl/>
              <w:spacing w:before="0" w:beforeAutospacing="0" w:after="120" w:afterAutospacing="0"/>
              <w:ind w:leftChars="200" w:right="0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微软雅黑" w:eastAsia="仿宋_GB2312" w:cs="仿宋_GB2312"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应聘人签名：</w:t>
            </w: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 w:firstLine="1260" w:firstLineChars="600"/>
              <w:jc w:val="both"/>
              <w:rPr>
                <w:rFonts w:hint="eastAsia" w:ascii="仿宋_GB2312" w:hAnsi="微软雅黑" w:eastAsia="仿宋_GB2312" w:cs="仿宋_GB2312"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年    月    日</w:t>
            </w: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微软雅黑" w:eastAsia="仿宋_GB2312" w:cs="仿宋_GB2312"/>
                <w:color w:val="000000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微软雅黑" w:eastAsia="仿宋_GB2312" w:cs="仿宋_GB2312"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应聘人员的配偶（现役军人）签字</w:t>
            </w:r>
          </w:p>
        </w:tc>
        <w:tc>
          <w:tcPr>
            <w:tcW w:w="3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微软雅黑" w:eastAsia="仿宋_GB2312" w:cs="仿宋_GB2312"/>
                <w:color w:val="000000"/>
                <w:szCs w:val="21"/>
                <w:u w:val="single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部队团级及以上</w:t>
            </w: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政治工作</w:t>
            </w: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微软雅黑" w:eastAsia="仿宋_GB2312" w:cs="仿宋_GB2312"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机关审查意见</w:t>
            </w:r>
          </w:p>
        </w:tc>
        <w:tc>
          <w:tcPr>
            <w:tcW w:w="80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eastAsia" w:ascii="仿宋_GB2312" w:hAnsi="微软雅黑" w:eastAsia="仿宋_GB2312" w:cs="仿宋_GB2312"/>
                <w:color w:val="000000"/>
                <w:szCs w:val="21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eastAsia" w:ascii="仿宋_GB2312" w:hAnsi="微软雅黑" w:eastAsia="仿宋_GB2312" w:cs="仿宋_GB2312"/>
                <w:color w:val="000000"/>
                <w:szCs w:val="21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 w:firstLine="1260" w:firstLineChars="600"/>
              <w:jc w:val="both"/>
              <w:rPr>
                <w:rFonts w:hint="eastAsia" w:ascii="仿宋_GB2312" w:hAnsi="微软雅黑" w:eastAsia="仿宋_GB2312" w:cs="仿宋_GB2312"/>
                <w:color w:val="000000"/>
                <w:szCs w:val="21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 w:firstLine="1680" w:firstLineChars="600"/>
              <w:jc w:val="both"/>
              <w:rPr>
                <w:rFonts w:hint="eastAsia" w:ascii="仿宋_GB2312" w:hAnsi="微软雅黑" w:eastAsia="仿宋_GB2312" w:cs="仿宋_GB2312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经审查，符合应聘资格条件。</w:t>
            </w: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微软雅黑" w:eastAsia="仿宋_GB2312" w:cs="仿宋_GB2312"/>
                <w:color w:val="000000"/>
                <w:szCs w:val="21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 w:firstLine="3840" w:firstLineChars="1600"/>
              <w:jc w:val="both"/>
              <w:rPr>
                <w:rFonts w:hint="eastAsia" w:ascii="仿宋_GB2312" w:hAnsi="微软雅黑" w:eastAsia="仿宋_GB2312" w:cs="仿宋_GB2312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审查人签名：</w:t>
            </w: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微软雅黑" w:eastAsia="仿宋_GB2312" w:cs="仿宋_GB2312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                                         年   月    日</w:t>
            </w: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微软雅黑" w:eastAsia="仿宋_GB2312" w:cs="仿宋_GB2312"/>
                <w:color w:val="000000"/>
                <w:szCs w:val="21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 w:firstLine="1470" w:firstLineChars="700"/>
              <w:jc w:val="both"/>
              <w:rPr>
                <w:rFonts w:hint="eastAsia" w:ascii="仿宋_GB2312" w:hAnsi="微软雅黑" w:eastAsia="仿宋_GB2312" w:cs="仿宋_GB2312"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（此处盖审查单位团级及以上政治工作机关章）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9" w:hRule="atLeast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复审意见</w:t>
            </w:r>
          </w:p>
        </w:tc>
        <w:tc>
          <w:tcPr>
            <w:tcW w:w="80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微软雅黑" w:eastAsia="仿宋_GB2312" w:cs="仿宋_GB2312"/>
                <w:color w:val="000000"/>
                <w:szCs w:val="21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备  注</w:t>
            </w:r>
          </w:p>
        </w:tc>
        <w:tc>
          <w:tcPr>
            <w:tcW w:w="80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微软雅黑" w:eastAsia="仿宋_GB2312" w:cs="仿宋_GB2312"/>
                <w:color w:val="000000"/>
                <w:szCs w:val="21"/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/>
        <w:ind w:left="0" w:right="0"/>
        <w:jc w:val="both"/>
        <w:rPr>
          <w:rFonts w:hint="eastAsia" w:ascii="黑体" w:hAnsi="Times New Roman" w:eastAsia="黑体" w:cs="黑体"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/>
        <w:ind w:left="0" w:right="0"/>
        <w:jc w:val="both"/>
        <w:rPr>
          <w:rFonts w:hint="eastAsia" w:ascii="仿宋_GB2312" w:hAnsi="微软雅黑" w:eastAsia="仿宋_GB2312" w:cs="仿宋_GB2312"/>
          <w:color w:val="000000"/>
          <w:sz w:val="24"/>
          <w:szCs w:val="24"/>
          <w:lang w:val="en-US"/>
        </w:rPr>
      </w:pPr>
      <w:r>
        <w:rPr>
          <w:rFonts w:hint="eastAsia" w:ascii="黑体" w:hAnsi="Times New Roman" w:eastAsia="黑体" w:cs="黑体"/>
          <w:kern w:val="2"/>
          <w:sz w:val="24"/>
          <w:szCs w:val="24"/>
          <w:lang w:val="en-US" w:eastAsia="zh-CN" w:bidi="ar"/>
        </w:rPr>
        <w:t>备注:</w:t>
      </w:r>
      <w:r>
        <w:rPr>
          <w:rFonts w:hint="eastAsia" w:ascii="仿宋_GB2312" w:hAnsi="Times New Roman" w:eastAsia="仿宋_GB2312" w:cs="仿宋_GB2312"/>
          <w:kern w:val="2"/>
          <w:sz w:val="24"/>
          <w:szCs w:val="24"/>
          <w:lang w:val="en-US" w:eastAsia="zh-CN" w:bidi="ar"/>
        </w:rPr>
        <w:t>此表用A4纸双面打印，一式4份。</w:t>
      </w:r>
    </w:p>
    <w:p>
      <w:bookmarkStart w:id="0" w:name="_GoBack"/>
      <w:bookmarkEnd w:id="0"/>
    </w:p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12030000"/>
  </w:font>
  <w:font w:name="微软雅黑">
    <w:panose1 w:val="020B0503020204020204"/>
    <w:charset w:val="86"/>
    <w:family w:val="auto"/>
    <w:pitch w:val="variable"/>
    <w:sig w:usb0="80000287" w:usb1="280F3C52" w:usb2="00000016" w:usb3="00000000" w:csb0="0004001F" w:csb1="00000000"/>
  </w:font>
  <w:font w:name="@微软雅黑">
    <w:panose1 w:val="020B0503020204020204"/>
    <w:charset w:val="86"/>
    <w:family w:val="auto"/>
    <w:pitch w:val="variable"/>
    <w:sig w:usb0="80000287" w:usb1="280F3C52" w:usb2="00000016" w:usb3="00000000" w:csb0="0004001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@方正小标宋简体">
    <w:panose1 w:val="00000600000000000000"/>
    <w:charset w:val="86"/>
    <w:family w:val="auto"/>
    <w:pitch w:val="variable"/>
    <w:sig w:usb0="800002BF" w:usb1="184F6CF8" w:usb2="00000012" w:usb3="00000000" w:csb0="00160001" w:csb1="12030000"/>
  </w:font>
  <w:font w:name="方正黑体_GBK">
    <w:altName w:val="Arial Unicode MS"/>
    <w:panose1 w:val="00000000000000000000"/>
    <w:charset w:val="86"/>
    <w:family w:val="auto"/>
    <w:pitch w:val="default"/>
    <w:sig w:usb0="00000001" w:usb1="08000000" w:usb2="00000000" w:usb3="00000000" w:csb0="00040000" w:csb1="00000000"/>
  </w:font>
  <w:font w:name="@方正黑体_GBK">
    <w:altName w:val="黑体"/>
    <w:panose1 w:val="00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3NjU5NmVjYzZjODUyYzc3NWMzNGFjNTRkNmIwNjMifQ=="/>
  </w:docVars>
  <w:rsids>
    <w:rsidRoot w:val="72BD3924"/>
    <w:rsid w:val="72BD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uiPriority w:val="0"/>
    <w:pPr>
      <w:spacing w:after="120" w:afterLines="0" w:afterAutospacing="0"/>
      <w:ind w:left="420" w:leftChars="200"/>
    </w:pPr>
  </w:style>
  <w:style w:type="paragraph" w:styleId="3">
    <w:name w:val="Normal (Web)"/>
    <w:basedOn w:val="1"/>
    <w:uiPriority w:val="0"/>
    <w:pPr>
      <w:keepNext w:val="0"/>
      <w:keepLines w:val="0"/>
      <w:widowControl w:val="0"/>
      <w:suppressLineNumbers w:val="0"/>
      <w:suppressAutoHyphens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paragraph" w:styleId="4">
    <w:name w:val="Body Text First Indent 2"/>
    <w:basedOn w:val="2"/>
    <w:link w:val="9"/>
    <w:uiPriority w:val="0"/>
    <w:pPr>
      <w:keepNext w:val="0"/>
      <w:keepLines w:val="0"/>
      <w:widowControl w:val="0"/>
      <w:suppressLineNumbers w:val="0"/>
      <w:suppressAutoHyphens/>
      <w:spacing w:before="0" w:beforeAutospacing="0" w:after="120" w:afterAutospacing="0"/>
      <w:ind w:left="420" w:leftChars="20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table" w:styleId="6">
    <w:name w:val="Table Grid"/>
    <w:basedOn w:val="5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8">
    <w:name w:val="正文文本缩进 Char"/>
    <w:basedOn w:val="7"/>
    <w:link w:val="2"/>
    <w:uiPriority w:val="0"/>
    <w:rPr>
      <w:rFonts w:hint="default" w:ascii="Calibri" w:hAnsi="Calibri" w:cs="Calibri"/>
      <w:kern w:val="2"/>
      <w:sz w:val="21"/>
      <w:szCs w:val="24"/>
    </w:rPr>
  </w:style>
  <w:style w:type="character" w:customStyle="1" w:styleId="9">
    <w:name w:val="正文首行缩进 2 Char"/>
    <w:basedOn w:val="8"/>
    <w:link w:val="4"/>
    <w:uiPriority w:val="0"/>
    <w:rPr>
      <w:rFonts w:hint="default" w:ascii="Calibri" w:hAnsi="Calibri" w:cs="Calibr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2023-03-29T04:43:00Z</dcterms:created>
  <dc:creator>Administrator</dc:creator>
  <cp:lastModifiedBy>Administrator</cp:lastModifiedBy>
  <dcterms:modified xsi:type="dcterms:W3CDTF">2023-03-29T04:43:58Z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6106543DC734418CA2CB7143CEF509A0</vt:lpwstr>
  </property>
</Properties>
</file>