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10" w:rsidRDefault="0097181F">
      <w:pPr>
        <w:pStyle w:val="a0"/>
        <w:jc w:val="left"/>
        <w:rPr>
          <w:rFonts w:ascii="Times New Roman" w:hAnsi="Times New Roman"/>
          <w:sz w:val="32"/>
          <w:szCs w:val="36"/>
        </w:rPr>
      </w:pPr>
      <w:r>
        <w:rPr>
          <w:rFonts w:ascii="Times New Roman" w:eastAsia="方正黑体简体" w:hAnsi="Times New Roman" w:hint="eastAsia"/>
          <w:b/>
          <w:bCs/>
          <w:spacing w:val="-12"/>
          <w:sz w:val="32"/>
          <w:szCs w:val="48"/>
        </w:rPr>
        <w:t>附件</w:t>
      </w:r>
      <w:r>
        <w:rPr>
          <w:rFonts w:ascii="Times New Roman" w:eastAsia="方正黑体简体" w:hAnsi="Times New Roman"/>
          <w:b/>
          <w:bCs/>
          <w:spacing w:val="-12"/>
          <w:sz w:val="32"/>
          <w:szCs w:val="48"/>
        </w:rPr>
        <w:t>1</w:t>
      </w:r>
    </w:p>
    <w:p w:rsidR="00E05810" w:rsidRDefault="0097181F">
      <w:pPr>
        <w:spacing w:line="60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仪陇县</w:t>
      </w:r>
      <w:r>
        <w:rPr>
          <w:rFonts w:ascii="Times New Roman" w:eastAsia="方正小标宋简体" w:hAnsi="Times New Roman"/>
          <w:b/>
          <w:sz w:val="44"/>
          <w:szCs w:val="44"/>
        </w:rPr>
        <w:t>2023</w:t>
      </w:r>
      <w:r>
        <w:rPr>
          <w:rFonts w:ascii="Times New Roman" w:eastAsia="方正小标宋简体" w:hAnsi="Times New Roman" w:hint="eastAsia"/>
          <w:b/>
          <w:sz w:val="44"/>
          <w:szCs w:val="44"/>
        </w:rPr>
        <w:t>年事业单位公开引进人才岗位一览表</w:t>
      </w:r>
    </w:p>
    <w:p w:rsidR="00E05810" w:rsidRDefault="00E05810">
      <w:pPr>
        <w:pStyle w:val="a0"/>
      </w:pPr>
    </w:p>
    <w:tbl>
      <w:tblPr>
        <w:tblW w:w="14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394"/>
        <w:gridCol w:w="3045"/>
        <w:gridCol w:w="735"/>
        <w:gridCol w:w="3626"/>
        <w:gridCol w:w="2395"/>
        <w:gridCol w:w="2445"/>
      </w:tblGrid>
      <w:tr w:rsidR="00E05810">
        <w:trPr>
          <w:trHeight w:val="90"/>
          <w:tblHeader/>
          <w:jc w:val="center"/>
        </w:trPr>
        <w:tc>
          <w:tcPr>
            <w:tcW w:w="2394" w:type="dxa"/>
            <w:vAlign w:val="center"/>
          </w:tcPr>
          <w:p w:rsidR="00E05810" w:rsidRDefault="0097181F">
            <w:pPr>
              <w:spacing w:line="360" w:lineRule="exact"/>
              <w:jc w:val="center"/>
              <w:rPr>
                <w:rFonts w:ascii="Times New Roman" w:eastAsia="方正黑体简体" w:hAnsi="Times New Roman"/>
                <w:b/>
                <w:sz w:val="24"/>
              </w:rPr>
            </w:pPr>
            <w:r>
              <w:rPr>
                <w:rFonts w:ascii="Times New Roman" w:eastAsia="方正黑体简体" w:hAnsi="Times New Roman" w:hint="eastAsia"/>
                <w:b/>
                <w:sz w:val="24"/>
              </w:rPr>
              <w:t>主管部门</w:t>
            </w:r>
          </w:p>
        </w:tc>
        <w:tc>
          <w:tcPr>
            <w:tcW w:w="3045" w:type="dxa"/>
            <w:vAlign w:val="center"/>
          </w:tcPr>
          <w:p w:rsidR="00E05810" w:rsidRDefault="0097181F">
            <w:pPr>
              <w:spacing w:line="360" w:lineRule="exact"/>
              <w:jc w:val="center"/>
              <w:rPr>
                <w:rFonts w:ascii="Times New Roman" w:eastAsia="方正黑体简体" w:hAnsi="Times New Roman"/>
                <w:b/>
                <w:sz w:val="24"/>
              </w:rPr>
            </w:pPr>
            <w:r>
              <w:rPr>
                <w:rFonts w:ascii="Times New Roman" w:eastAsia="方正黑体简体" w:hAnsi="Times New Roman" w:hint="eastAsia"/>
                <w:b/>
                <w:sz w:val="24"/>
              </w:rPr>
              <w:t>引才单位</w:t>
            </w:r>
          </w:p>
        </w:tc>
        <w:tc>
          <w:tcPr>
            <w:tcW w:w="735" w:type="dxa"/>
            <w:vAlign w:val="center"/>
          </w:tcPr>
          <w:p w:rsidR="00E05810" w:rsidRDefault="0097181F">
            <w:pPr>
              <w:spacing w:line="280" w:lineRule="exact"/>
              <w:jc w:val="center"/>
              <w:rPr>
                <w:rFonts w:ascii="Times New Roman" w:eastAsia="方正黑体简体" w:hAnsi="Times New Roman"/>
                <w:b/>
                <w:sz w:val="24"/>
              </w:rPr>
            </w:pPr>
            <w:r>
              <w:rPr>
                <w:rFonts w:ascii="Times New Roman" w:eastAsia="方正黑体简体" w:hAnsi="Times New Roman" w:hint="eastAsia"/>
                <w:b/>
                <w:sz w:val="24"/>
              </w:rPr>
              <w:t>需求</w:t>
            </w:r>
          </w:p>
          <w:p w:rsidR="00E05810" w:rsidRDefault="0097181F">
            <w:pPr>
              <w:spacing w:line="280" w:lineRule="exact"/>
              <w:jc w:val="center"/>
              <w:rPr>
                <w:rFonts w:ascii="Times New Roman" w:eastAsia="方正黑体简体" w:hAnsi="Times New Roman"/>
                <w:b/>
                <w:sz w:val="24"/>
              </w:rPr>
            </w:pPr>
            <w:r>
              <w:rPr>
                <w:rFonts w:ascii="Times New Roman" w:eastAsia="方正黑体简体" w:hAnsi="Times New Roman" w:hint="eastAsia"/>
                <w:b/>
                <w:sz w:val="24"/>
              </w:rPr>
              <w:t>人数</w:t>
            </w:r>
          </w:p>
        </w:tc>
        <w:tc>
          <w:tcPr>
            <w:tcW w:w="3626" w:type="dxa"/>
            <w:vAlign w:val="center"/>
          </w:tcPr>
          <w:p w:rsidR="00E05810" w:rsidRDefault="0097181F">
            <w:pPr>
              <w:spacing w:line="360" w:lineRule="exact"/>
              <w:jc w:val="center"/>
              <w:rPr>
                <w:rFonts w:ascii="Times New Roman" w:eastAsia="方正黑体简体" w:hAnsi="Times New Roman"/>
                <w:b/>
                <w:sz w:val="24"/>
              </w:rPr>
            </w:pPr>
            <w:r>
              <w:rPr>
                <w:rFonts w:ascii="Times New Roman" w:eastAsia="方正黑体简体" w:hAnsi="Times New Roman" w:hint="eastAsia"/>
                <w:b/>
                <w:sz w:val="24"/>
              </w:rPr>
              <w:t>专业要求</w:t>
            </w:r>
          </w:p>
        </w:tc>
        <w:tc>
          <w:tcPr>
            <w:tcW w:w="2395" w:type="dxa"/>
            <w:vAlign w:val="center"/>
          </w:tcPr>
          <w:p w:rsidR="00E05810" w:rsidRDefault="0097181F">
            <w:pPr>
              <w:spacing w:line="360" w:lineRule="exact"/>
              <w:jc w:val="center"/>
              <w:rPr>
                <w:rFonts w:ascii="Times New Roman" w:eastAsia="方正黑体简体" w:hAnsi="Times New Roman"/>
                <w:b/>
                <w:sz w:val="24"/>
              </w:rPr>
            </w:pPr>
            <w:r>
              <w:rPr>
                <w:rFonts w:ascii="Times New Roman" w:eastAsia="方正黑体简体" w:hAnsi="Times New Roman" w:hint="eastAsia"/>
                <w:b/>
                <w:sz w:val="24"/>
              </w:rPr>
              <w:t>学历及职称要求</w:t>
            </w:r>
          </w:p>
        </w:tc>
        <w:tc>
          <w:tcPr>
            <w:tcW w:w="2445" w:type="dxa"/>
            <w:vAlign w:val="center"/>
          </w:tcPr>
          <w:p w:rsidR="00E05810" w:rsidRDefault="0097181F">
            <w:pPr>
              <w:spacing w:line="360" w:lineRule="exact"/>
              <w:jc w:val="center"/>
              <w:rPr>
                <w:rFonts w:ascii="Times New Roman" w:eastAsia="方正黑体简体" w:hAnsi="Times New Roman"/>
                <w:b/>
                <w:sz w:val="24"/>
              </w:rPr>
            </w:pPr>
            <w:r>
              <w:rPr>
                <w:rFonts w:ascii="Times New Roman" w:eastAsia="方正黑体简体" w:hAnsi="Times New Roman" w:hint="eastAsia"/>
                <w:b/>
                <w:sz w:val="24"/>
              </w:rPr>
              <w:t>备注</w:t>
            </w:r>
          </w:p>
        </w:tc>
      </w:tr>
      <w:tr w:rsidR="00E05810">
        <w:trPr>
          <w:trHeight w:val="5455"/>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乡镇人民政府、街道办事处</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乡镇（街道）事业单位</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10</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应用经济学类、统计学类、法学类、农业工程类、林业工程类、城乡规划学类、作物学类、园艺学类、农业资源与环境类、植物保护类、畜牧学类、兽医学类、林学类、工商管理类、农林经济管理类、公共管理类</w:t>
            </w:r>
          </w:p>
        </w:tc>
        <w:tc>
          <w:tcPr>
            <w:tcW w:w="2395" w:type="dxa"/>
            <w:vMerge w:val="restart"/>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bCs/>
                <w:sz w:val="24"/>
              </w:rPr>
              <w:t>具有硕士研究生及以上学历学位或具有高级专业技术职称的大学本科毕业生（须取得相应学位）</w:t>
            </w:r>
          </w:p>
        </w:tc>
        <w:tc>
          <w:tcPr>
            <w:tcW w:w="2445" w:type="dxa"/>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055"/>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中共仪陇县委宣传部</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仪陇县融媒体中心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cs="Times New Roman" w:hint="eastAsia"/>
                <w:b/>
                <w:sz w:val="24"/>
              </w:rPr>
              <w:t>新闻传播学、</w:t>
            </w:r>
            <w:r>
              <w:rPr>
                <w:rFonts w:ascii="Times New Roman" w:eastAsia="方正仿宋简体" w:hAnsi="Times New Roman" w:cs="Times New Roman"/>
                <w:b/>
                <w:sz w:val="24"/>
              </w:rPr>
              <w:t>新闻学</w:t>
            </w:r>
            <w:r>
              <w:rPr>
                <w:rFonts w:ascii="Times New Roman" w:eastAsia="方正仿宋简体" w:hAnsi="Times New Roman" w:cs="Times New Roman" w:hint="eastAsia"/>
                <w:b/>
                <w:sz w:val="24"/>
              </w:rPr>
              <w:t>、</w:t>
            </w:r>
            <w:r>
              <w:rPr>
                <w:rFonts w:ascii="Times New Roman" w:eastAsia="方正仿宋简体" w:hAnsi="Times New Roman" w:cs="Times New Roman"/>
                <w:b/>
                <w:sz w:val="24"/>
              </w:rPr>
              <w:t>传播</w:t>
            </w:r>
            <w:r>
              <w:rPr>
                <w:rFonts w:ascii="Times New Roman" w:eastAsia="方正仿宋简体" w:hAnsi="Times New Roman" w:cs="Times New Roman" w:hint="eastAsia"/>
                <w:b/>
                <w:sz w:val="24"/>
              </w:rPr>
              <w:t>学、</w:t>
            </w:r>
            <w:r>
              <w:rPr>
                <w:rFonts w:ascii="Times New Roman" w:eastAsia="方正仿宋简体" w:hAnsi="Times New Roman" w:cs="Times New Roman"/>
                <w:b/>
                <w:sz w:val="24"/>
              </w:rPr>
              <w:t>新闻与传播</w:t>
            </w:r>
            <w:r>
              <w:rPr>
                <w:rFonts w:ascii="Times New Roman" w:eastAsia="方正仿宋简体" w:hAnsi="Times New Roman" w:cs="Times New Roman" w:hint="eastAsia"/>
                <w:b/>
                <w:sz w:val="24"/>
              </w:rPr>
              <w:t>、</w:t>
            </w:r>
            <w:r>
              <w:rPr>
                <w:rFonts w:ascii="Times New Roman" w:eastAsia="方正仿宋简体" w:hAnsi="Times New Roman" w:cs="Times New Roman"/>
                <w:b/>
                <w:sz w:val="24"/>
              </w:rPr>
              <w:t>广播电视</w:t>
            </w:r>
          </w:p>
        </w:tc>
        <w:tc>
          <w:tcPr>
            <w:tcW w:w="2395" w:type="dxa"/>
            <w:vMerge/>
            <w:vAlign w:val="center"/>
          </w:tcPr>
          <w:p w:rsidR="00E05810" w:rsidRDefault="00E05810">
            <w:pPr>
              <w:spacing w:line="300" w:lineRule="exact"/>
              <w:rPr>
                <w:rFonts w:ascii="Times New Roman" w:eastAsia="方正仿宋简体" w:hAnsi="Times New Roman"/>
                <w:b/>
                <w:bCs/>
                <w:sz w:val="24"/>
              </w:rPr>
            </w:pPr>
          </w:p>
        </w:tc>
        <w:tc>
          <w:tcPr>
            <w:tcW w:w="2445" w:type="dxa"/>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bCs/>
                <w:sz w:val="24"/>
              </w:rPr>
              <w:t>本科和研究生专业（方向）须一致</w:t>
            </w:r>
          </w:p>
        </w:tc>
      </w:tr>
      <w:tr w:rsidR="00E05810">
        <w:trPr>
          <w:trHeight w:val="1000"/>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lastRenderedPageBreak/>
              <w:t>仪陇县交通运输局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仪陇县公路事业发展中心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会计学、审计、会计</w:t>
            </w:r>
          </w:p>
        </w:tc>
        <w:tc>
          <w:tcPr>
            <w:tcW w:w="2395" w:type="dxa"/>
            <w:vMerge w:val="restart"/>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具有硕士研究生及以上学历学位</w:t>
            </w:r>
            <w:r>
              <w:rPr>
                <w:rFonts w:ascii="Times New Roman" w:eastAsia="方正仿宋简体" w:hAnsi="Times New Roman" w:hint="eastAsia"/>
                <w:b/>
                <w:bCs/>
                <w:sz w:val="24"/>
              </w:rPr>
              <w:t>或具有高级专业技术职称的大学本科毕业生（须取得相应学位）</w:t>
            </w:r>
          </w:p>
        </w:tc>
        <w:tc>
          <w:tcPr>
            <w:tcW w:w="2445" w:type="dxa"/>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706"/>
          <w:jc w:val="center"/>
        </w:trPr>
        <w:tc>
          <w:tcPr>
            <w:tcW w:w="2394" w:type="dxa"/>
            <w:vMerge w:val="restart"/>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仪陇县发展和改革局</w:t>
            </w:r>
          </w:p>
        </w:tc>
        <w:tc>
          <w:tcPr>
            <w:tcW w:w="3045" w:type="dxa"/>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hint="eastAsia"/>
                <w:b/>
                <w:sz w:val="24"/>
              </w:rPr>
              <w:t>仪陇县项目信息中心</w:t>
            </w:r>
          </w:p>
        </w:tc>
        <w:tc>
          <w:tcPr>
            <w:tcW w:w="735" w:type="dxa"/>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b/>
                <w:sz w:val="24"/>
              </w:rPr>
              <w:t>1</w:t>
            </w:r>
          </w:p>
        </w:tc>
        <w:tc>
          <w:tcPr>
            <w:tcW w:w="3626" w:type="dxa"/>
            <w:vAlign w:val="center"/>
          </w:tcPr>
          <w:p w:rsidR="00E05810" w:rsidRDefault="0097181F">
            <w:pPr>
              <w:pStyle w:val="a0"/>
              <w:spacing w:line="300" w:lineRule="exact"/>
              <w:jc w:val="left"/>
              <w:textAlignment w:val="auto"/>
              <w:rPr>
                <w:rFonts w:ascii="Times New Roman" w:eastAsia="方正仿宋简体" w:hAnsi="Times New Roman"/>
              </w:rPr>
            </w:pPr>
            <w:r>
              <w:rPr>
                <w:rFonts w:ascii="Times New Roman" w:eastAsia="方正仿宋简体" w:hAnsi="Times New Roman" w:hint="eastAsia"/>
                <w:b/>
                <w:sz w:val="24"/>
              </w:rPr>
              <w:t>建筑学、土木工程、市政工程、市政工程（含给排水等）、工程管理、项目管理</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Merge w:val="restart"/>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408"/>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仪陇县价格认定中心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rPr>
            </w:pPr>
            <w:r>
              <w:rPr>
                <w:rFonts w:ascii="Times New Roman" w:eastAsia="方正仿宋简体" w:hAnsi="Times New Roman" w:hint="eastAsia"/>
                <w:b/>
                <w:sz w:val="24"/>
              </w:rPr>
              <w:t>农产品加工及贮藏工程、食品加工与安全、农业工程与信息技术</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Merge/>
            <w:vAlign w:val="center"/>
          </w:tcPr>
          <w:p w:rsidR="00E05810" w:rsidRDefault="00E05810">
            <w:pPr>
              <w:spacing w:line="300" w:lineRule="exact"/>
              <w:rPr>
                <w:rFonts w:ascii="Times New Roman" w:eastAsia="方正仿宋简体" w:hAnsi="Times New Roman"/>
                <w:b/>
                <w:sz w:val="24"/>
              </w:rPr>
            </w:pPr>
          </w:p>
        </w:tc>
      </w:tr>
      <w:tr w:rsidR="00E05810">
        <w:trPr>
          <w:trHeight w:val="1910"/>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仪陇县审计局</w:t>
            </w:r>
          </w:p>
        </w:tc>
        <w:tc>
          <w:tcPr>
            <w:tcW w:w="3045" w:type="dxa"/>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hint="eastAsia"/>
                <w:b/>
                <w:sz w:val="24"/>
              </w:rPr>
              <w:t>仪陇县政府投资审计中心</w:t>
            </w:r>
          </w:p>
        </w:tc>
        <w:tc>
          <w:tcPr>
            <w:tcW w:w="735" w:type="dxa"/>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rPr>
            </w:pPr>
            <w:r>
              <w:rPr>
                <w:rFonts w:ascii="Times New Roman" w:eastAsia="方正仿宋简体" w:hAnsi="Times New Roman" w:hint="eastAsia"/>
                <w:b/>
                <w:sz w:val="24"/>
              </w:rPr>
              <w:t>会计学、审计、会计、工程管理、计算机技术、大数据技术与工程</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355"/>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仪陇县经济合作和</w:t>
            </w:r>
          </w:p>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外事局</w:t>
            </w:r>
          </w:p>
        </w:tc>
        <w:tc>
          <w:tcPr>
            <w:tcW w:w="3045" w:type="dxa"/>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hint="eastAsia"/>
                <w:b/>
                <w:sz w:val="24"/>
              </w:rPr>
              <w:t>仪陇县投资促进服务中心</w:t>
            </w:r>
          </w:p>
        </w:tc>
        <w:tc>
          <w:tcPr>
            <w:tcW w:w="735" w:type="dxa"/>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rPr>
            </w:pPr>
            <w:r>
              <w:rPr>
                <w:rFonts w:ascii="Times New Roman" w:eastAsia="方正仿宋简体" w:hAnsi="Times New Roman" w:hint="eastAsia"/>
                <w:b/>
                <w:sz w:val="24"/>
              </w:rPr>
              <w:t>理论经济学类、应用经济学类、法学类、工商管理类</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本科和研究生专业（方向）须一致</w:t>
            </w:r>
          </w:p>
        </w:tc>
      </w:tr>
      <w:tr w:rsidR="00E05810">
        <w:trPr>
          <w:trHeight w:val="1340"/>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lastRenderedPageBreak/>
              <w:t>仪陇县统计局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仪陇县社情民意调查中心</w:t>
            </w:r>
          </w:p>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（仪陇县统计大数据中心）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统计学、数量经济学、应用统计</w:t>
            </w:r>
          </w:p>
        </w:tc>
        <w:tc>
          <w:tcPr>
            <w:tcW w:w="2395" w:type="dxa"/>
            <w:vMerge w:val="restart"/>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具有硕士研究生及以上学历学位</w:t>
            </w:r>
            <w:r>
              <w:rPr>
                <w:rFonts w:ascii="Times New Roman" w:eastAsia="方正仿宋简体" w:hAnsi="Times New Roman" w:hint="eastAsia"/>
                <w:b/>
                <w:bCs/>
                <w:sz w:val="24"/>
              </w:rPr>
              <w:t>或具有高级专业技术职称的大学本科毕业生（须取得相应学位）</w:t>
            </w: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615"/>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仪陇县农业农村局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乡镇畜牧兽医站</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4</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应用统计、测绘工程、资源利用与植物保护、农业工程与信息技术、农村发展</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695"/>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仪陇县财政局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仪陇县国有资产服务中心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财政学、会计学、会计</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本科所学专业为财政学、会计学、财务管理的，研究生专业不限</w:t>
            </w:r>
          </w:p>
        </w:tc>
      </w:tr>
      <w:tr w:rsidR="00E05810">
        <w:trPr>
          <w:trHeight w:val="1100"/>
          <w:jc w:val="center"/>
        </w:trPr>
        <w:tc>
          <w:tcPr>
            <w:tcW w:w="2394"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仪陇县文化广播电视和旅游局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仪陇县文化馆</w:t>
            </w:r>
          </w:p>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（仪陇县市民文化艺术</w:t>
            </w:r>
          </w:p>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培训学校）</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教育学类、音乐与舞蹈学类</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bCs/>
                <w:sz w:val="24"/>
              </w:rPr>
              <w:t>本科和研究生专业（方向）须一致</w:t>
            </w:r>
          </w:p>
        </w:tc>
      </w:tr>
      <w:tr w:rsidR="00E05810">
        <w:trPr>
          <w:trHeight w:val="2155"/>
          <w:jc w:val="center"/>
        </w:trPr>
        <w:tc>
          <w:tcPr>
            <w:tcW w:w="2394" w:type="dxa"/>
            <w:vAlign w:val="center"/>
          </w:tcPr>
          <w:p w:rsidR="00E05810" w:rsidRDefault="00E05810">
            <w:pPr>
              <w:spacing w:line="300" w:lineRule="exact"/>
              <w:jc w:val="center"/>
              <w:rPr>
                <w:rFonts w:ascii="Times New Roman" w:eastAsia="方正仿宋简体" w:hAnsi="Times New Roman"/>
                <w:b/>
                <w:sz w:val="24"/>
              </w:rPr>
            </w:pP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仪陇县民营经济发展和</w:t>
            </w:r>
          </w:p>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电子商务服务中心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应用经济学、产业经济学、金融学、国际贸易学、工商管理、企业管理、金融、国际商务</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750"/>
          <w:jc w:val="center"/>
        </w:trPr>
        <w:tc>
          <w:tcPr>
            <w:tcW w:w="2394" w:type="dxa"/>
            <w:vMerge w:val="restart"/>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lastRenderedPageBreak/>
              <w:t>四川张思德干部学院</w:t>
            </w:r>
          </w:p>
        </w:tc>
        <w:tc>
          <w:tcPr>
            <w:tcW w:w="3045" w:type="dxa"/>
            <w:vMerge w:val="restart"/>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仪陇县宗旨教育研究中心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2</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哲学类、法学类、政治学类、社会学类、马克思主义理论类、中国史类</w:t>
            </w:r>
          </w:p>
        </w:tc>
        <w:tc>
          <w:tcPr>
            <w:tcW w:w="2395" w:type="dxa"/>
            <w:vAlign w:val="center"/>
          </w:tcPr>
          <w:p w:rsidR="00E05810" w:rsidRDefault="0097181F">
            <w:pPr>
              <w:spacing w:line="300" w:lineRule="exact"/>
              <w:rPr>
                <w:rFonts w:ascii="Times New Roman" w:eastAsia="方正黑体简体" w:hAnsi="Times New Roman"/>
                <w:b/>
                <w:sz w:val="24"/>
              </w:rPr>
            </w:pPr>
            <w:r>
              <w:rPr>
                <w:rFonts w:ascii="方正黑体简体" w:eastAsia="方正黑体简体" w:hAnsi="方正黑体简体" w:cs="方正黑体简体" w:hint="eastAsia"/>
                <w:b/>
                <w:sz w:val="24"/>
              </w:rPr>
              <w:t>具有博士研究生学历学位毕业生</w:t>
            </w:r>
          </w:p>
        </w:tc>
        <w:tc>
          <w:tcPr>
            <w:tcW w:w="2445" w:type="dxa"/>
            <w:vAlign w:val="center"/>
          </w:tcPr>
          <w:p w:rsidR="00E05810" w:rsidRDefault="00E05810">
            <w:pPr>
              <w:spacing w:line="300" w:lineRule="exact"/>
              <w:rPr>
                <w:rFonts w:ascii="Times New Roman" w:eastAsia="方正仿宋简体" w:hAnsi="Times New Roman"/>
                <w:bCs/>
                <w:sz w:val="24"/>
              </w:rPr>
            </w:pPr>
          </w:p>
        </w:tc>
      </w:tr>
      <w:tr w:rsidR="00E05810">
        <w:trPr>
          <w:trHeight w:val="1830"/>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Merge/>
            <w:vAlign w:val="center"/>
          </w:tcPr>
          <w:p w:rsidR="00E05810" w:rsidRDefault="00E05810">
            <w:pPr>
              <w:spacing w:line="300" w:lineRule="exact"/>
              <w:jc w:val="center"/>
              <w:rPr>
                <w:rFonts w:ascii="Times New Roman" w:eastAsia="方正仿宋简体" w:hAnsi="Times New Roman"/>
                <w:b/>
                <w:sz w:val="24"/>
              </w:rPr>
            </w:pP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bCs/>
                <w:kern w:val="0"/>
                <w:sz w:val="24"/>
              </w:rPr>
              <w:t>马克思主义哲学、中共党史、马克思主义中国化研究、思想政治教育、中国近现代史</w:t>
            </w:r>
          </w:p>
        </w:tc>
        <w:tc>
          <w:tcPr>
            <w:tcW w:w="2395" w:type="dxa"/>
            <w:vMerge w:val="restart"/>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具有硕士研究生及以上学历学位</w:t>
            </w:r>
            <w:r>
              <w:rPr>
                <w:rFonts w:ascii="Times New Roman" w:eastAsia="方正仿宋简体" w:hAnsi="Times New Roman" w:hint="eastAsia"/>
                <w:b/>
                <w:bCs/>
                <w:sz w:val="24"/>
              </w:rPr>
              <w:t>或具有高级专业技术职称的大学本科毕业生（须取得相应学位）</w:t>
            </w:r>
          </w:p>
        </w:tc>
        <w:tc>
          <w:tcPr>
            <w:tcW w:w="2445" w:type="dxa"/>
            <w:vMerge w:val="restart"/>
            <w:vAlign w:val="center"/>
          </w:tcPr>
          <w:p w:rsidR="00E05810" w:rsidRDefault="0097181F">
            <w:pPr>
              <w:spacing w:line="300" w:lineRule="exact"/>
              <w:rPr>
                <w:rFonts w:ascii="Times New Roman" w:eastAsia="方正仿宋简体" w:hAnsi="Times New Roman"/>
                <w:bCs/>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2310"/>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Merge/>
            <w:vAlign w:val="center"/>
          </w:tcPr>
          <w:p w:rsidR="00E05810" w:rsidRDefault="00E05810">
            <w:pPr>
              <w:spacing w:line="300" w:lineRule="exact"/>
              <w:jc w:val="center"/>
              <w:rPr>
                <w:rFonts w:ascii="Times New Roman" w:eastAsia="方正仿宋简体" w:hAnsi="Times New Roman"/>
                <w:b/>
                <w:sz w:val="24"/>
              </w:rPr>
            </w:pP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bCs/>
                <w:kern w:val="0"/>
                <w:sz w:val="24"/>
              </w:rPr>
              <w:t>区域经济学、产业经济学、法学理论、宪法学与行政法学、刑法学、民商法学</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Merge/>
            <w:vAlign w:val="center"/>
          </w:tcPr>
          <w:p w:rsidR="00E05810" w:rsidRDefault="00E05810">
            <w:pPr>
              <w:spacing w:line="300" w:lineRule="exact"/>
              <w:rPr>
                <w:rFonts w:ascii="Times New Roman" w:eastAsia="方正仿宋简体" w:hAnsi="Times New Roman"/>
                <w:bCs/>
                <w:sz w:val="24"/>
              </w:rPr>
            </w:pPr>
          </w:p>
        </w:tc>
      </w:tr>
      <w:tr w:rsidR="00E05810">
        <w:trPr>
          <w:trHeight w:hRule="exact" w:val="454"/>
          <w:jc w:val="center"/>
        </w:trPr>
        <w:tc>
          <w:tcPr>
            <w:tcW w:w="2394" w:type="dxa"/>
            <w:vMerge w:val="restart"/>
            <w:vAlign w:val="center"/>
          </w:tcPr>
          <w:p w:rsidR="00E05810" w:rsidRDefault="00E05810">
            <w:pPr>
              <w:spacing w:line="300" w:lineRule="exact"/>
              <w:jc w:val="center"/>
              <w:rPr>
                <w:rFonts w:ascii="Times New Roman" w:eastAsia="方正仿宋简体" w:hAnsi="Times New Roman"/>
                <w:b/>
                <w:sz w:val="24"/>
              </w:rPr>
            </w:pPr>
          </w:p>
        </w:tc>
        <w:tc>
          <w:tcPr>
            <w:tcW w:w="3045" w:type="dxa"/>
            <w:vMerge w:val="restart"/>
            <w:vAlign w:val="center"/>
          </w:tcPr>
          <w:p w:rsidR="00E05810" w:rsidRDefault="0097181F">
            <w:pPr>
              <w:spacing w:line="300" w:lineRule="exact"/>
              <w:jc w:val="center"/>
              <w:rPr>
                <w:rFonts w:ascii="Times New Roman" w:eastAsia="方正仿宋简体" w:hAnsi="Times New Roman"/>
                <w:bCs/>
                <w:sz w:val="24"/>
              </w:rPr>
            </w:pPr>
            <w:r>
              <w:rPr>
                <w:rFonts w:ascii="Times New Roman" w:eastAsia="方正仿宋简体" w:hAnsi="Times New Roman" w:hint="eastAsia"/>
                <w:b/>
                <w:sz w:val="24"/>
              </w:rPr>
              <w:t>朱德故居管理局</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rPr>
            </w:pPr>
            <w:r>
              <w:rPr>
                <w:rFonts w:ascii="Times New Roman" w:eastAsia="方正仿宋简体" w:hAnsi="Times New Roman" w:hint="eastAsia"/>
                <w:b/>
                <w:sz w:val="24"/>
              </w:rPr>
              <w:t>中国近现代史</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Merge w:val="restart"/>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hRule="exact" w:val="454"/>
          <w:jc w:val="center"/>
        </w:trPr>
        <w:tc>
          <w:tcPr>
            <w:tcW w:w="2394" w:type="dxa"/>
            <w:vMerge/>
            <w:vAlign w:val="center"/>
          </w:tcPr>
          <w:p w:rsidR="00E05810" w:rsidRDefault="00E05810">
            <w:pPr>
              <w:spacing w:line="300" w:lineRule="exact"/>
              <w:jc w:val="center"/>
              <w:rPr>
                <w:rFonts w:ascii="Times New Roman" w:hAnsi="Times New Roman"/>
              </w:rPr>
            </w:pPr>
          </w:p>
        </w:tc>
        <w:tc>
          <w:tcPr>
            <w:tcW w:w="3045" w:type="dxa"/>
            <w:vMerge/>
            <w:vAlign w:val="center"/>
          </w:tcPr>
          <w:p w:rsidR="00E05810" w:rsidRDefault="00E05810">
            <w:pPr>
              <w:spacing w:line="300" w:lineRule="exact"/>
              <w:jc w:val="center"/>
              <w:rPr>
                <w:rFonts w:ascii="Times New Roman" w:hAnsi="Times New Roman"/>
              </w:rPr>
            </w:pP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Cs/>
                <w:sz w:val="24"/>
              </w:rPr>
            </w:pPr>
            <w:r>
              <w:rPr>
                <w:rFonts w:ascii="Times New Roman" w:eastAsia="方正仿宋简体" w:hAnsi="Times New Roman" w:hint="eastAsia"/>
                <w:b/>
                <w:sz w:val="24"/>
              </w:rPr>
              <w:t>文物与博物馆</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Merge/>
            <w:vAlign w:val="center"/>
          </w:tcPr>
          <w:p w:rsidR="00E05810" w:rsidRDefault="00E05810">
            <w:pPr>
              <w:spacing w:line="300" w:lineRule="exact"/>
              <w:rPr>
                <w:rFonts w:ascii="Times New Roman" w:eastAsia="方正仿宋简体" w:hAnsi="Times New Roman"/>
                <w:bCs/>
                <w:sz w:val="24"/>
              </w:rPr>
            </w:pPr>
          </w:p>
        </w:tc>
      </w:tr>
      <w:tr w:rsidR="00E05810">
        <w:trPr>
          <w:trHeight w:hRule="exact" w:val="454"/>
          <w:jc w:val="center"/>
        </w:trPr>
        <w:tc>
          <w:tcPr>
            <w:tcW w:w="2394" w:type="dxa"/>
            <w:vMerge/>
            <w:vAlign w:val="center"/>
          </w:tcPr>
          <w:p w:rsidR="00E05810" w:rsidRDefault="00E05810">
            <w:pPr>
              <w:spacing w:line="300" w:lineRule="exact"/>
              <w:jc w:val="center"/>
              <w:rPr>
                <w:rFonts w:ascii="Times New Roman" w:eastAsia="方正仿宋简体" w:hAnsi="Times New Roman"/>
                <w:bCs/>
                <w:sz w:val="24"/>
              </w:rPr>
            </w:pPr>
          </w:p>
        </w:tc>
        <w:tc>
          <w:tcPr>
            <w:tcW w:w="3045" w:type="dxa"/>
            <w:vMerge/>
            <w:vAlign w:val="center"/>
          </w:tcPr>
          <w:p w:rsidR="00E05810" w:rsidRDefault="00E05810">
            <w:pPr>
              <w:spacing w:line="300" w:lineRule="exact"/>
              <w:jc w:val="center"/>
              <w:rPr>
                <w:rFonts w:ascii="Times New Roman" w:eastAsia="方正仿宋简体" w:hAnsi="Times New Roman"/>
                <w:bCs/>
                <w:sz w:val="24"/>
              </w:rPr>
            </w:pP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Cs/>
                <w:sz w:val="24"/>
              </w:rPr>
            </w:pPr>
            <w:r>
              <w:rPr>
                <w:rFonts w:ascii="Times New Roman" w:eastAsia="方正仿宋简体" w:hAnsi="Times New Roman" w:hint="eastAsia"/>
                <w:b/>
                <w:sz w:val="24"/>
              </w:rPr>
              <w:t>文物保护</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Merge/>
            <w:vAlign w:val="center"/>
          </w:tcPr>
          <w:p w:rsidR="00E05810" w:rsidRDefault="00E05810">
            <w:pPr>
              <w:spacing w:line="300" w:lineRule="exact"/>
              <w:rPr>
                <w:rFonts w:ascii="Times New Roman" w:eastAsia="方正仿宋简体" w:hAnsi="Times New Roman"/>
                <w:bCs/>
                <w:sz w:val="24"/>
              </w:rPr>
            </w:pPr>
          </w:p>
        </w:tc>
      </w:tr>
      <w:tr w:rsidR="00E05810">
        <w:trPr>
          <w:trHeight w:hRule="exact" w:val="454"/>
          <w:jc w:val="center"/>
        </w:trPr>
        <w:tc>
          <w:tcPr>
            <w:tcW w:w="2394" w:type="dxa"/>
            <w:vMerge/>
            <w:vAlign w:val="center"/>
          </w:tcPr>
          <w:p w:rsidR="00E05810" w:rsidRDefault="00E05810">
            <w:pPr>
              <w:spacing w:line="300" w:lineRule="exact"/>
              <w:jc w:val="center"/>
              <w:rPr>
                <w:rFonts w:ascii="Times New Roman" w:eastAsia="方正仿宋简体" w:hAnsi="Times New Roman"/>
                <w:bCs/>
                <w:sz w:val="24"/>
              </w:rPr>
            </w:pPr>
          </w:p>
        </w:tc>
        <w:tc>
          <w:tcPr>
            <w:tcW w:w="3045" w:type="dxa"/>
            <w:vMerge/>
            <w:vAlign w:val="center"/>
          </w:tcPr>
          <w:p w:rsidR="00E05810" w:rsidRDefault="00E05810">
            <w:pPr>
              <w:spacing w:line="300" w:lineRule="exact"/>
              <w:jc w:val="center"/>
              <w:rPr>
                <w:rFonts w:ascii="Times New Roman" w:eastAsia="方正仿宋简体" w:hAnsi="Times New Roman"/>
                <w:bCs/>
                <w:sz w:val="24"/>
              </w:rPr>
            </w:pP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Cs/>
                <w:sz w:val="24"/>
              </w:rPr>
            </w:pPr>
            <w:r>
              <w:rPr>
                <w:rFonts w:ascii="Times New Roman" w:eastAsia="方正仿宋简体" w:hAnsi="Times New Roman" w:hint="eastAsia"/>
                <w:b/>
                <w:sz w:val="24"/>
              </w:rPr>
              <w:t>文化遗产</w:t>
            </w:r>
          </w:p>
        </w:tc>
        <w:tc>
          <w:tcPr>
            <w:tcW w:w="2395" w:type="dxa"/>
            <w:vMerge/>
            <w:vAlign w:val="center"/>
          </w:tcPr>
          <w:p w:rsidR="00E05810" w:rsidRDefault="00E05810">
            <w:pPr>
              <w:spacing w:line="300" w:lineRule="exact"/>
              <w:rPr>
                <w:rFonts w:ascii="Times New Roman" w:eastAsia="方正仿宋简体" w:hAnsi="Times New Roman"/>
                <w:bCs/>
                <w:sz w:val="24"/>
              </w:rPr>
            </w:pPr>
          </w:p>
        </w:tc>
        <w:tc>
          <w:tcPr>
            <w:tcW w:w="2445" w:type="dxa"/>
            <w:vMerge/>
            <w:vAlign w:val="center"/>
          </w:tcPr>
          <w:p w:rsidR="00E05810" w:rsidRDefault="00E05810">
            <w:pPr>
              <w:spacing w:line="300" w:lineRule="exact"/>
              <w:rPr>
                <w:rFonts w:ascii="Times New Roman" w:eastAsia="方正仿宋简体" w:hAnsi="Times New Roman"/>
                <w:bCs/>
                <w:sz w:val="24"/>
              </w:rPr>
            </w:pPr>
          </w:p>
        </w:tc>
      </w:tr>
      <w:tr w:rsidR="00E05810">
        <w:trPr>
          <w:trHeight w:hRule="exact" w:val="737"/>
          <w:jc w:val="center"/>
        </w:trPr>
        <w:tc>
          <w:tcPr>
            <w:tcW w:w="2394" w:type="dxa"/>
            <w:vMerge w:val="restart"/>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lastRenderedPageBreak/>
              <w:t>仪陇县教育科技和</w:t>
            </w:r>
          </w:p>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体育局</w:t>
            </w:r>
          </w:p>
        </w:tc>
        <w:tc>
          <w:tcPr>
            <w:tcW w:w="3045" w:type="dxa"/>
            <w:vMerge w:val="restart"/>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四川省仪陇中学校</w:t>
            </w: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kern w:val="0"/>
                <w:sz w:val="24"/>
              </w:rPr>
              <w:t>2</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kern w:val="0"/>
                <w:sz w:val="24"/>
              </w:rPr>
              <w:t>中国语言文学类、</w:t>
            </w:r>
            <w:r>
              <w:rPr>
                <w:rFonts w:ascii="Times New Roman" w:eastAsia="仿宋" w:hAnsi="Times New Roman" w:hint="eastAsia"/>
                <w:b/>
                <w:sz w:val="24"/>
              </w:rPr>
              <w:t>学科教学（语文）</w:t>
            </w:r>
          </w:p>
        </w:tc>
        <w:tc>
          <w:tcPr>
            <w:tcW w:w="2395" w:type="dxa"/>
            <w:vMerge w:val="restart"/>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具有硕士研究生及以上学历学位</w:t>
            </w:r>
            <w:r>
              <w:rPr>
                <w:rFonts w:ascii="Times New Roman" w:eastAsia="方正仿宋简体" w:hAnsi="Times New Roman" w:hint="eastAsia"/>
                <w:b/>
                <w:bCs/>
                <w:sz w:val="24"/>
              </w:rPr>
              <w:t>或具有高级专业技术职称的大学本科毕业生（须取得相应学位），并持有相应教师资格证</w:t>
            </w:r>
          </w:p>
        </w:tc>
        <w:tc>
          <w:tcPr>
            <w:tcW w:w="2445" w:type="dxa"/>
            <w:vMerge w:val="restart"/>
            <w:vAlign w:val="center"/>
          </w:tcPr>
          <w:p w:rsidR="00E05810" w:rsidRDefault="0097181F">
            <w:pPr>
              <w:spacing w:line="300" w:lineRule="exact"/>
              <w:rPr>
                <w:rFonts w:ascii="Times New Roman" w:eastAsia="仿宋" w:hAnsi="Times New Roman"/>
                <w:b/>
                <w:sz w:val="24"/>
              </w:rPr>
            </w:pPr>
            <w:r>
              <w:rPr>
                <w:rFonts w:ascii="Times New Roman" w:eastAsia="方正仿宋简体" w:hAnsi="Times New Roman" w:hint="eastAsia"/>
                <w:b/>
                <w:bCs/>
                <w:sz w:val="24"/>
              </w:rPr>
              <w:t>本科和研究生专业（方向）须一致，且至少有一个阶段就读师范类专业</w:t>
            </w:r>
          </w:p>
        </w:tc>
      </w:tr>
      <w:tr w:rsidR="00E05810">
        <w:trPr>
          <w:trHeight w:hRule="exac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kern w:val="0"/>
                <w:sz w:val="24"/>
              </w:rPr>
              <w:t>3</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sz w:val="24"/>
              </w:rPr>
              <w:t>数学、学科教学（数学）</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hRule="exac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kern w:val="0"/>
                <w:sz w:val="24"/>
              </w:rPr>
            </w:pPr>
            <w:r>
              <w:rPr>
                <w:rFonts w:ascii="Times New Roman" w:eastAsia="仿宋" w:hAnsi="Times New Roman"/>
                <w:b/>
                <w:sz w:val="24"/>
              </w:rPr>
              <w:t>1</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sz w:val="24"/>
              </w:rPr>
              <w:t>英语语言文学、学科教学（英语）</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hRule="exac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kern w:val="0"/>
                <w:sz w:val="24"/>
              </w:rPr>
              <w:t>3</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kern w:val="0"/>
                <w:sz w:val="24"/>
              </w:rPr>
              <w:t>物理学、学科教学（物理）</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hRule="exac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kern w:val="0"/>
                <w:sz w:val="24"/>
              </w:rPr>
              <w:t>3</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kern w:val="0"/>
                <w:sz w:val="24"/>
              </w:rPr>
              <w:t>化学、学科教学（化学）</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hRule="exac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kern w:val="0"/>
                <w:sz w:val="24"/>
              </w:rPr>
            </w:pPr>
            <w:r>
              <w:rPr>
                <w:rFonts w:ascii="Times New Roman" w:eastAsia="仿宋" w:hAnsi="Times New Roman"/>
                <w:b/>
                <w:kern w:val="0"/>
                <w:sz w:val="24"/>
              </w:rPr>
              <w:t>1</w:t>
            </w:r>
          </w:p>
        </w:tc>
        <w:tc>
          <w:tcPr>
            <w:tcW w:w="3626" w:type="dxa"/>
            <w:vAlign w:val="center"/>
          </w:tcPr>
          <w:p w:rsidR="00E05810" w:rsidRDefault="0097181F">
            <w:pPr>
              <w:pStyle w:val="a0"/>
              <w:rPr>
                <w:rFonts w:ascii="Times New Roman" w:eastAsia="仿宋" w:hAnsi="Times New Roman"/>
              </w:rPr>
            </w:pPr>
            <w:r>
              <w:rPr>
                <w:rFonts w:ascii="Times New Roman" w:eastAsia="仿宋" w:hAnsi="Times New Roman" w:hint="eastAsia"/>
                <w:b/>
                <w:kern w:val="0"/>
                <w:sz w:val="24"/>
              </w:rPr>
              <w:t>生物学、学科教学（生物）</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hRule="exact" w:val="56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kern w:val="0"/>
                <w:sz w:val="24"/>
              </w:rPr>
              <w:t>1</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sz w:val="24"/>
              </w:rPr>
              <w:t>美术学</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964"/>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kern w:val="0"/>
                <w:sz w:val="24"/>
              </w:rPr>
              <w:t>2</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kern w:val="0"/>
                <w:sz w:val="24"/>
              </w:rPr>
              <w:t>计算机科学与技术、</w:t>
            </w:r>
            <w:r>
              <w:rPr>
                <w:rFonts w:ascii="Times New Roman" w:eastAsia="仿宋" w:hAnsi="Times New Roman" w:hint="eastAsia"/>
                <w:b/>
                <w:sz w:val="24"/>
              </w:rPr>
              <w:t>教育技术学</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restart"/>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四川省仪陇宏德中学</w:t>
            </w: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sz w:val="24"/>
              </w:rPr>
              <w:t>3</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kern w:val="0"/>
                <w:sz w:val="24"/>
              </w:rPr>
              <w:t>中国语言文学类、</w:t>
            </w:r>
            <w:r>
              <w:rPr>
                <w:rFonts w:ascii="Times New Roman" w:eastAsia="仿宋" w:hAnsi="Times New Roman" w:hint="eastAsia"/>
                <w:b/>
                <w:sz w:val="24"/>
              </w:rPr>
              <w:t>学科教学（语文）</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56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4</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sz w:val="24"/>
              </w:rPr>
              <w:t>数学、学科教学（数学）</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656"/>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3</w:t>
            </w:r>
          </w:p>
        </w:tc>
        <w:tc>
          <w:tcPr>
            <w:tcW w:w="3626" w:type="dxa"/>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sz w:val="24"/>
              </w:rPr>
              <w:t>英语语言文学、学科教学（英语）</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737"/>
          <w:jc w:val="center"/>
        </w:trPr>
        <w:tc>
          <w:tcPr>
            <w:tcW w:w="2394" w:type="dxa"/>
            <w:vMerge w:val="restart"/>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lastRenderedPageBreak/>
              <w:t>仪陇县教育科技和</w:t>
            </w:r>
          </w:p>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体育局</w:t>
            </w:r>
          </w:p>
        </w:tc>
        <w:tc>
          <w:tcPr>
            <w:tcW w:w="3045" w:type="dxa"/>
            <w:vMerge w:val="restart"/>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四川省仪陇宏德中学</w:t>
            </w: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3</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kern w:val="0"/>
                <w:sz w:val="24"/>
              </w:rPr>
              <w:t>物理学、学科教学（物理）</w:t>
            </w:r>
          </w:p>
        </w:tc>
        <w:tc>
          <w:tcPr>
            <w:tcW w:w="2395" w:type="dxa"/>
            <w:vMerge w:val="restart"/>
            <w:vAlign w:val="center"/>
          </w:tcPr>
          <w:p w:rsidR="00E05810" w:rsidRDefault="0097181F">
            <w:pPr>
              <w:spacing w:line="300" w:lineRule="exact"/>
              <w:rPr>
                <w:rFonts w:ascii="Times New Roman" w:eastAsia="仿宋" w:hAnsi="Times New Roman"/>
                <w:b/>
                <w:sz w:val="24"/>
              </w:rPr>
            </w:pPr>
            <w:r>
              <w:rPr>
                <w:rFonts w:ascii="Times New Roman" w:eastAsia="方正仿宋简体" w:hAnsi="Times New Roman" w:hint="eastAsia"/>
                <w:b/>
                <w:sz w:val="24"/>
              </w:rPr>
              <w:t>具有硕士研究生及以上学历学位</w:t>
            </w:r>
            <w:r>
              <w:rPr>
                <w:rFonts w:ascii="Times New Roman" w:eastAsia="方正仿宋简体" w:hAnsi="Times New Roman" w:hint="eastAsia"/>
                <w:b/>
                <w:bCs/>
                <w:sz w:val="24"/>
              </w:rPr>
              <w:t>或具有高级专业技术职称的大学本科毕业生（须取得相应学位），并持有相应教师资格证</w:t>
            </w:r>
          </w:p>
        </w:tc>
        <w:tc>
          <w:tcPr>
            <w:tcW w:w="2445" w:type="dxa"/>
            <w:vMerge w:val="restart"/>
            <w:vAlign w:val="center"/>
          </w:tcPr>
          <w:p w:rsidR="00E05810" w:rsidRDefault="0097181F">
            <w:pPr>
              <w:spacing w:line="300" w:lineRule="exact"/>
              <w:rPr>
                <w:rFonts w:ascii="Times New Roman" w:eastAsia="仿宋" w:hAnsi="Times New Roman"/>
                <w:b/>
                <w:sz w:val="24"/>
              </w:rPr>
            </w:pPr>
            <w:r>
              <w:rPr>
                <w:rFonts w:ascii="Times New Roman" w:eastAsia="仿宋" w:hAnsi="Times New Roman" w:hint="eastAsia"/>
                <w:b/>
                <w:sz w:val="24"/>
              </w:rPr>
              <w:t>本科和研究生专业（方向）须一致，且至少有一个阶段就读师范类专业</w:t>
            </w:r>
          </w:p>
        </w:tc>
      </w:tr>
      <w:tr w:rsidR="00E05810">
        <w:trPr>
          <w:trHeigh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2</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sz w:val="24"/>
              </w:rPr>
              <w:t>化学、学科教学（化学）</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2</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kern w:val="0"/>
                <w:sz w:val="24"/>
              </w:rPr>
              <w:t>生物学、学科教学（生物）</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2</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kern w:val="0"/>
                <w:sz w:val="24"/>
              </w:rPr>
              <w:t>政治学、学科教学（思政）</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2</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kern w:val="0"/>
                <w:sz w:val="24"/>
              </w:rPr>
              <w:t>地理学、学科教学（地理）</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737"/>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2</w:t>
            </w:r>
          </w:p>
        </w:tc>
        <w:tc>
          <w:tcPr>
            <w:tcW w:w="3626" w:type="dxa"/>
            <w:vAlign w:val="center"/>
          </w:tcPr>
          <w:p w:rsidR="00E05810" w:rsidRDefault="0097181F">
            <w:pPr>
              <w:spacing w:line="300" w:lineRule="exact"/>
              <w:jc w:val="left"/>
              <w:rPr>
                <w:rFonts w:ascii="Times New Roman" w:eastAsia="仿宋" w:hAnsi="Times New Roman"/>
                <w:b/>
                <w:kern w:val="0"/>
                <w:sz w:val="24"/>
              </w:rPr>
            </w:pPr>
            <w:r>
              <w:rPr>
                <w:rFonts w:ascii="Times New Roman" w:eastAsia="仿宋" w:hAnsi="Times New Roman" w:hint="eastAsia"/>
                <w:b/>
                <w:kern w:val="0"/>
                <w:sz w:val="24"/>
              </w:rPr>
              <w:t>体育学、学科教学（体育）</w:t>
            </w:r>
          </w:p>
        </w:tc>
        <w:tc>
          <w:tcPr>
            <w:tcW w:w="2395" w:type="dxa"/>
            <w:vMerge/>
            <w:vAlign w:val="center"/>
          </w:tcPr>
          <w:p w:rsidR="00E05810" w:rsidRDefault="00E05810">
            <w:pPr>
              <w:spacing w:line="300" w:lineRule="exact"/>
              <w:rPr>
                <w:rFonts w:ascii="Times New Roman" w:eastAsia="仿宋" w:hAnsi="Times New Roman"/>
                <w:b/>
                <w:sz w:val="24"/>
              </w:rPr>
            </w:pP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1694"/>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restart"/>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四川省仪陇县职业高级</w:t>
            </w:r>
          </w:p>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中学</w:t>
            </w:r>
          </w:p>
        </w:tc>
        <w:tc>
          <w:tcPr>
            <w:tcW w:w="735" w:type="dxa"/>
            <w:tcBorders>
              <w:top w:val="single" w:sz="4" w:space="0" w:color="auto"/>
            </w:tcBorders>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b/>
                <w:sz w:val="24"/>
              </w:rPr>
              <w:t>1</w:t>
            </w:r>
          </w:p>
        </w:tc>
        <w:tc>
          <w:tcPr>
            <w:tcW w:w="3626" w:type="dxa"/>
            <w:tcBorders>
              <w:top w:val="single" w:sz="4" w:space="0" w:color="auto"/>
            </w:tcBorders>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sz w:val="24"/>
              </w:rPr>
              <w:t>作物栽培学与耕作学</w:t>
            </w:r>
          </w:p>
        </w:tc>
        <w:tc>
          <w:tcPr>
            <w:tcW w:w="2395" w:type="dxa"/>
            <w:vAlign w:val="center"/>
          </w:tcPr>
          <w:p w:rsidR="00E05810" w:rsidRDefault="0097181F">
            <w:pPr>
              <w:spacing w:line="300" w:lineRule="exact"/>
              <w:rPr>
                <w:rFonts w:ascii="Times New Roman" w:eastAsia="仿宋" w:hAnsi="Times New Roman"/>
                <w:b/>
                <w:sz w:val="24"/>
              </w:rPr>
            </w:pPr>
            <w:r>
              <w:rPr>
                <w:rFonts w:ascii="Times New Roman" w:eastAsia="方正仿宋简体" w:hAnsi="Times New Roman" w:hint="eastAsia"/>
                <w:b/>
                <w:sz w:val="24"/>
              </w:rPr>
              <w:t>具有硕士研究生及以上学历学位</w:t>
            </w:r>
            <w:r>
              <w:rPr>
                <w:rFonts w:ascii="Times New Roman" w:eastAsia="方正仿宋简体" w:hAnsi="Times New Roman" w:hint="eastAsia"/>
                <w:b/>
                <w:bCs/>
                <w:sz w:val="24"/>
              </w:rPr>
              <w:t>或具有高级专业技术职称的大学本科毕业生（须取得相应学位）</w:t>
            </w:r>
          </w:p>
        </w:tc>
        <w:tc>
          <w:tcPr>
            <w:tcW w:w="2445" w:type="dxa"/>
            <w:vMerge w:val="restart"/>
            <w:vAlign w:val="center"/>
          </w:tcPr>
          <w:p w:rsidR="00E05810" w:rsidRDefault="00E05810">
            <w:pPr>
              <w:spacing w:line="300" w:lineRule="exact"/>
              <w:rPr>
                <w:rFonts w:ascii="Times New Roman" w:eastAsia="仿宋" w:hAnsi="Times New Roman"/>
                <w:b/>
                <w:sz w:val="24"/>
              </w:rPr>
            </w:pPr>
          </w:p>
        </w:tc>
      </w:tr>
      <w:tr w:rsidR="00E05810">
        <w:trPr>
          <w:trHeight w:val="1730"/>
          <w:jc w:val="center"/>
        </w:trPr>
        <w:tc>
          <w:tcPr>
            <w:tcW w:w="2394" w:type="dxa"/>
            <w:vMerge/>
            <w:vAlign w:val="center"/>
          </w:tcPr>
          <w:p w:rsidR="00E05810" w:rsidRDefault="00E05810">
            <w:pPr>
              <w:spacing w:line="300" w:lineRule="exact"/>
              <w:jc w:val="center"/>
              <w:rPr>
                <w:rFonts w:ascii="Times New Roman" w:eastAsia="仿宋" w:hAnsi="Times New Roman"/>
                <w:b/>
                <w:sz w:val="24"/>
              </w:rPr>
            </w:pPr>
          </w:p>
        </w:tc>
        <w:tc>
          <w:tcPr>
            <w:tcW w:w="3045" w:type="dxa"/>
            <w:vMerge/>
            <w:vAlign w:val="center"/>
          </w:tcPr>
          <w:p w:rsidR="00E05810" w:rsidRDefault="00E05810">
            <w:pPr>
              <w:spacing w:line="300" w:lineRule="exact"/>
              <w:jc w:val="center"/>
              <w:rPr>
                <w:rFonts w:ascii="Times New Roman" w:eastAsia="仿宋" w:hAnsi="Times New Roman"/>
                <w:b/>
                <w:sz w:val="24"/>
              </w:rPr>
            </w:pPr>
          </w:p>
        </w:tc>
        <w:tc>
          <w:tcPr>
            <w:tcW w:w="735" w:type="dxa"/>
            <w:tcBorders>
              <w:top w:val="single" w:sz="4" w:space="0" w:color="auto"/>
            </w:tcBorders>
            <w:vAlign w:val="center"/>
          </w:tcPr>
          <w:p w:rsidR="00E05810" w:rsidRDefault="0097181F">
            <w:pPr>
              <w:spacing w:line="300" w:lineRule="exact"/>
              <w:jc w:val="center"/>
              <w:rPr>
                <w:rFonts w:ascii="Times New Roman" w:eastAsia="仿宋" w:hAnsi="Times New Roman"/>
                <w:b/>
                <w:sz w:val="24"/>
              </w:rPr>
            </w:pPr>
            <w:r>
              <w:rPr>
                <w:rFonts w:ascii="Times New Roman" w:eastAsia="仿宋" w:hAnsi="Times New Roman" w:hint="eastAsia"/>
                <w:b/>
                <w:sz w:val="24"/>
              </w:rPr>
              <w:t>3</w:t>
            </w:r>
          </w:p>
        </w:tc>
        <w:tc>
          <w:tcPr>
            <w:tcW w:w="3626" w:type="dxa"/>
            <w:tcBorders>
              <w:top w:val="single" w:sz="4" w:space="0" w:color="auto"/>
            </w:tcBorders>
            <w:vAlign w:val="center"/>
          </w:tcPr>
          <w:p w:rsidR="00E05810" w:rsidRDefault="0097181F">
            <w:pPr>
              <w:spacing w:line="300" w:lineRule="exact"/>
              <w:jc w:val="left"/>
              <w:rPr>
                <w:rFonts w:ascii="Times New Roman" w:eastAsia="仿宋" w:hAnsi="Times New Roman"/>
                <w:b/>
                <w:sz w:val="24"/>
              </w:rPr>
            </w:pPr>
            <w:r>
              <w:rPr>
                <w:rFonts w:ascii="Times New Roman" w:eastAsia="仿宋" w:hAnsi="Times New Roman" w:hint="eastAsia"/>
                <w:b/>
                <w:sz w:val="24"/>
              </w:rPr>
              <w:t>机械工程、机械设计制造及其自动化、汽车维修工程教育</w:t>
            </w:r>
          </w:p>
        </w:tc>
        <w:tc>
          <w:tcPr>
            <w:tcW w:w="2395" w:type="dxa"/>
            <w:vAlign w:val="center"/>
          </w:tcPr>
          <w:p w:rsidR="00E05810" w:rsidRDefault="0097181F">
            <w:pPr>
              <w:spacing w:line="300" w:lineRule="exact"/>
              <w:rPr>
                <w:rFonts w:ascii="Times New Roman" w:eastAsia="仿宋" w:hAnsi="Times New Roman"/>
                <w:b/>
                <w:sz w:val="24"/>
              </w:rPr>
            </w:pPr>
            <w:r>
              <w:rPr>
                <w:rFonts w:ascii="Times New Roman" w:eastAsia="方正仿宋简体" w:hAnsi="Times New Roman" w:hint="eastAsia"/>
                <w:b/>
                <w:sz w:val="24"/>
              </w:rPr>
              <w:t>具有本科及以上学历、高级技师职业资格证书</w:t>
            </w:r>
          </w:p>
        </w:tc>
        <w:tc>
          <w:tcPr>
            <w:tcW w:w="2445" w:type="dxa"/>
            <w:vMerge/>
            <w:vAlign w:val="center"/>
          </w:tcPr>
          <w:p w:rsidR="00E05810" w:rsidRDefault="00E05810">
            <w:pPr>
              <w:spacing w:line="300" w:lineRule="exact"/>
              <w:rPr>
                <w:rFonts w:ascii="Times New Roman" w:eastAsia="仿宋" w:hAnsi="Times New Roman"/>
                <w:b/>
                <w:sz w:val="24"/>
              </w:rPr>
            </w:pPr>
          </w:p>
        </w:tc>
      </w:tr>
      <w:tr w:rsidR="00E05810">
        <w:trPr>
          <w:trHeight w:val="3590"/>
          <w:jc w:val="center"/>
        </w:trPr>
        <w:tc>
          <w:tcPr>
            <w:tcW w:w="2394" w:type="dxa"/>
            <w:vMerge w:val="restart"/>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lastRenderedPageBreak/>
              <w:t>仪陇县卫生健康局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仪陇县疾病预防控制中心</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bCs/>
                <w:sz w:val="24"/>
              </w:rPr>
              <w:t>公共卫生与预防医学、流行病与卫生统计学、公共卫生</w:t>
            </w:r>
          </w:p>
        </w:tc>
        <w:tc>
          <w:tcPr>
            <w:tcW w:w="239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具有硕士研究生及以上学历学位或具有高级专业技术职称的大学本科毕业生（须取得相应学位）或取得省级及以上卫生健康行政部门颁发的《住院医师规范化培训合格证书》的大学本科毕业生（须取得相应学位）</w:t>
            </w: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958"/>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Merge w:val="restart"/>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仪陇县人民医院</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2</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医学类</w:t>
            </w:r>
          </w:p>
        </w:tc>
        <w:tc>
          <w:tcPr>
            <w:tcW w:w="2395" w:type="dxa"/>
            <w:vAlign w:val="center"/>
          </w:tcPr>
          <w:p w:rsidR="00E05810" w:rsidRDefault="0097181F">
            <w:pPr>
              <w:spacing w:line="300" w:lineRule="exact"/>
              <w:rPr>
                <w:rFonts w:ascii="Times New Roman" w:eastAsia="方正仿宋简体" w:hAnsi="Times New Roman"/>
                <w:b/>
                <w:sz w:val="24"/>
              </w:rPr>
            </w:pPr>
            <w:r>
              <w:rPr>
                <w:rFonts w:ascii="方正黑体简体" w:eastAsia="方正黑体简体" w:hAnsi="方正黑体简体" w:cs="方正黑体简体" w:hint="eastAsia"/>
                <w:b/>
                <w:sz w:val="24"/>
              </w:rPr>
              <w:t>具有博士研究生学历学位毕业生</w:t>
            </w:r>
          </w:p>
        </w:tc>
        <w:tc>
          <w:tcPr>
            <w:tcW w:w="2445" w:type="dxa"/>
            <w:vAlign w:val="center"/>
          </w:tcPr>
          <w:p w:rsidR="00E05810" w:rsidRDefault="00E05810">
            <w:pPr>
              <w:spacing w:line="300" w:lineRule="exact"/>
              <w:rPr>
                <w:rFonts w:ascii="Times New Roman" w:eastAsia="方正仿宋简体" w:hAnsi="Times New Roman"/>
                <w:b/>
                <w:sz w:val="24"/>
              </w:rPr>
            </w:pPr>
          </w:p>
        </w:tc>
      </w:tr>
      <w:tr w:rsidR="00E05810">
        <w:trPr>
          <w:trHeight w:val="3390"/>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Merge/>
            <w:vAlign w:val="center"/>
          </w:tcPr>
          <w:p w:rsidR="00E05810" w:rsidRDefault="00E05810">
            <w:pPr>
              <w:spacing w:line="300" w:lineRule="exact"/>
              <w:jc w:val="center"/>
              <w:rPr>
                <w:rFonts w:ascii="Times New Roman" w:eastAsia="方正仿宋简体" w:hAnsi="Times New Roman"/>
                <w:b/>
                <w:sz w:val="24"/>
              </w:rPr>
            </w:pP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5</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内科学（心血管病方向）、骨科学、眼科学、麻醉学、肿瘤学</w:t>
            </w:r>
          </w:p>
        </w:tc>
        <w:tc>
          <w:tcPr>
            <w:tcW w:w="239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具有硕士研究生及以上学历学位或具有高级专业技术职称的大学本科毕业生（须取得相应学位）或取得省级及以上卫生健康行政部门颁发的《住院医师规范化培训合格证书》的大学本科毕业生（须取得相应学位）</w:t>
            </w: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690"/>
          <w:jc w:val="center"/>
        </w:trPr>
        <w:tc>
          <w:tcPr>
            <w:tcW w:w="2394" w:type="dxa"/>
            <w:vMerge w:val="restart"/>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lastRenderedPageBreak/>
              <w:t>仪陇县卫生健康局</w:t>
            </w: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仪陇县人民医院</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1</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企业管理、行政管理、工商管理、公共管理</w:t>
            </w:r>
          </w:p>
        </w:tc>
        <w:tc>
          <w:tcPr>
            <w:tcW w:w="239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cs="Times New Roman"/>
                <w:b/>
                <w:sz w:val="24"/>
              </w:rPr>
              <w:t>具有硕士研究生及以上学历学位或具有高级专业技术职称的大学本科毕业生（须取得相应学位）</w:t>
            </w: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923"/>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仪陇县妇幼保健院</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20</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临床医学、儿科学、康复医学与理疗学、儿外科学、妇产科学、临床检验诊断学、放射影像学、超声医学、中医、中医妇科学、中医儿科学</w:t>
            </w:r>
          </w:p>
        </w:tc>
        <w:tc>
          <w:tcPr>
            <w:tcW w:w="2395" w:type="dxa"/>
            <w:vMerge w:val="restart"/>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具有硕士研究生及以上学历学位或具有高级专业技术职称的大学本科毕业生（须取得相应学位）或取得省级及以上卫生健康行政部门颁发的《住院医师规范化培训合格证书》的大学本科毕业生（须取得相应学位）</w:t>
            </w: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840"/>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仪陇县第二人民医院</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5</w:t>
            </w:r>
          </w:p>
        </w:tc>
        <w:tc>
          <w:tcPr>
            <w:tcW w:w="3626" w:type="dxa"/>
            <w:vAlign w:val="center"/>
          </w:tcPr>
          <w:p w:rsidR="00E05810" w:rsidRDefault="0097181F">
            <w:pPr>
              <w:spacing w:line="300" w:lineRule="exact"/>
              <w:jc w:val="left"/>
              <w:rPr>
                <w:rFonts w:ascii="Times New Roman" w:eastAsia="方正仿宋简体" w:hAnsi="Times New Roman"/>
                <w:b/>
                <w:sz w:val="24"/>
              </w:rPr>
            </w:pPr>
            <w:r>
              <w:rPr>
                <w:rFonts w:ascii="Times New Roman" w:eastAsia="方正仿宋简体" w:hAnsi="Times New Roman" w:hint="eastAsia"/>
                <w:b/>
                <w:sz w:val="24"/>
              </w:rPr>
              <w:t>临床医学、儿科学、康复医学与理疗学、儿外科学、妇产科学、临床检验诊断学、放射影像学、超声医学、中医、中医妇科学、中医儿科学</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r w:rsidR="00E05810">
        <w:trPr>
          <w:trHeight w:val="1374"/>
          <w:jc w:val="center"/>
        </w:trPr>
        <w:tc>
          <w:tcPr>
            <w:tcW w:w="2394" w:type="dxa"/>
            <w:vMerge/>
            <w:vAlign w:val="center"/>
          </w:tcPr>
          <w:p w:rsidR="00E05810" w:rsidRDefault="00E05810">
            <w:pPr>
              <w:spacing w:line="300" w:lineRule="exact"/>
              <w:jc w:val="center"/>
              <w:rPr>
                <w:rFonts w:ascii="Times New Roman" w:eastAsia="方正仿宋简体" w:hAnsi="Times New Roman"/>
                <w:b/>
                <w:sz w:val="24"/>
              </w:rPr>
            </w:pPr>
          </w:p>
        </w:tc>
        <w:tc>
          <w:tcPr>
            <w:tcW w:w="304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hint="eastAsia"/>
                <w:b/>
                <w:sz w:val="24"/>
              </w:rPr>
              <w:t>仪陇县中医医院</w:t>
            </w:r>
          </w:p>
        </w:tc>
        <w:tc>
          <w:tcPr>
            <w:tcW w:w="735" w:type="dxa"/>
            <w:vAlign w:val="center"/>
          </w:tcPr>
          <w:p w:rsidR="00E05810" w:rsidRDefault="0097181F">
            <w:pPr>
              <w:spacing w:line="300" w:lineRule="exact"/>
              <w:jc w:val="center"/>
              <w:rPr>
                <w:rFonts w:ascii="Times New Roman" w:eastAsia="方正仿宋简体" w:hAnsi="Times New Roman"/>
                <w:b/>
                <w:sz w:val="24"/>
              </w:rPr>
            </w:pPr>
            <w:r>
              <w:rPr>
                <w:rFonts w:ascii="Times New Roman" w:eastAsia="方正仿宋简体" w:hAnsi="Times New Roman"/>
                <w:b/>
                <w:sz w:val="24"/>
              </w:rPr>
              <w:t>6</w:t>
            </w:r>
          </w:p>
        </w:tc>
        <w:tc>
          <w:tcPr>
            <w:tcW w:w="3626" w:type="dxa"/>
            <w:vAlign w:val="center"/>
          </w:tcPr>
          <w:p w:rsidR="00E05810" w:rsidRDefault="0097181F">
            <w:pPr>
              <w:spacing w:line="300" w:lineRule="exact"/>
              <w:jc w:val="left"/>
              <w:rPr>
                <w:rFonts w:ascii="Times New Roman" w:hAnsi="Times New Roman"/>
                <w:b/>
                <w:sz w:val="24"/>
              </w:rPr>
            </w:pPr>
            <w:r>
              <w:rPr>
                <w:rFonts w:ascii="Times New Roman" w:eastAsia="方正仿宋简体" w:hAnsi="Times New Roman" w:hint="eastAsia"/>
                <w:b/>
                <w:sz w:val="24"/>
              </w:rPr>
              <w:t>临床医学、中医儿科学、针灸推拿学、中西医结合临床</w:t>
            </w:r>
          </w:p>
        </w:tc>
        <w:tc>
          <w:tcPr>
            <w:tcW w:w="2395" w:type="dxa"/>
            <w:vMerge/>
            <w:vAlign w:val="center"/>
          </w:tcPr>
          <w:p w:rsidR="00E05810" w:rsidRDefault="00E05810">
            <w:pPr>
              <w:spacing w:line="300" w:lineRule="exact"/>
              <w:rPr>
                <w:rFonts w:ascii="Times New Roman" w:eastAsia="方正仿宋简体" w:hAnsi="Times New Roman"/>
                <w:b/>
                <w:sz w:val="24"/>
              </w:rPr>
            </w:pPr>
          </w:p>
        </w:tc>
        <w:tc>
          <w:tcPr>
            <w:tcW w:w="2445" w:type="dxa"/>
            <w:vAlign w:val="center"/>
          </w:tcPr>
          <w:p w:rsidR="00E05810" w:rsidRDefault="0097181F">
            <w:pPr>
              <w:spacing w:line="300" w:lineRule="exact"/>
              <w:rPr>
                <w:rFonts w:ascii="Times New Roman" w:eastAsia="方正仿宋简体" w:hAnsi="Times New Roman"/>
                <w:b/>
                <w:sz w:val="24"/>
              </w:rPr>
            </w:pPr>
            <w:r>
              <w:rPr>
                <w:rFonts w:ascii="Times New Roman" w:eastAsia="方正仿宋简体" w:hAnsi="Times New Roman" w:hint="eastAsia"/>
                <w:b/>
                <w:sz w:val="24"/>
              </w:rPr>
              <w:t>本科、研究生所学专业须至少有</w:t>
            </w:r>
            <w:r>
              <w:rPr>
                <w:rFonts w:ascii="Times New Roman" w:eastAsia="方正仿宋简体" w:hAnsi="Times New Roman" w:hint="eastAsia"/>
                <w:b/>
                <w:sz w:val="24"/>
              </w:rPr>
              <w:t>1</w:t>
            </w:r>
            <w:r>
              <w:rPr>
                <w:rFonts w:ascii="Times New Roman" w:eastAsia="方正仿宋简体" w:hAnsi="Times New Roman" w:hint="eastAsia"/>
                <w:b/>
                <w:sz w:val="24"/>
              </w:rPr>
              <w:t>个与引才专业一致</w:t>
            </w:r>
          </w:p>
        </w:tc>
      </w:tr>
    </w:tbl>
    <w:p w:rsidR="00E05810" w:rsidRDefault="0097181F">
      <w:pPr>
        <w:pStyle w:val="a0"/>
        <w:rPr>
          <w:rFonts w:ascii="Times New Roman" w:hAnsi="Times New Roman"/>
        </w:rPr>
        <w:sectPr w:rsidR="00E05810">
          <w:headerReference w:type="default" r:id="rId8"/>
          <w:footerReference w:type="even" r:id="rId9"/>
          <w:footerReference w:type="default" r:id="rId10"/>
          <w:type w:val="continuous"/>
          <w:pgSz w:w="16838" w:h="11906" w:orient="landscape"/>
          <w:pgMar w:top="1531" w:right="1871" w:bottom="1531" w:left="2098" w:header="851" w:footer="1417" w:gutter="0"/>
          <w:cols w:space="720"/>
          <w:docGrid w:type="lines" w:linePitch="312"/>
        </w:sectPr>
      </w:pPr>
      <w:r>
        <w:rPr>
          <w:rFonts w:ascii="Times New Roman" w:eastAsia="方正仿宋简体" w:hAnsi="Times New Roman"/>
          <w:b/>
          <w:sz w:val="24"/>
        </w:rPr>
        <w:br w:type="page"/>
      </w:r>
    </w:p>
    <w:p w:rsidR="00E05810" w:rsidRDefault="0097181F" w:rsidP="003B25A3">
      <w:pPr>
        <w:spacing w:line="520" w:lineRule="exact"/>
        <w:ind w:rightChars="-725" w:right="-1527"/>
        <w:rPr>
          <w:rFonts w:ascii="Times New Roman" w:eastAsia="方正黑体简体" w:hAnsi="Times New Roman" w:cs="Times New Roman"/>
          <w:b/>
          <w:bCs/>
          <w:sz w:val="32"/>
          <w:szCs w:val="32"/>
        </w:rPr>
      </w:pPr>
      <w:r>
        <w:rPr>
          <w:rFonts w:ascii="Times New Roman" w:eastAsia="方正黑体简体" w:hAnsi="Times New Roman" w:cs="Times New Roman" w:hint="eastAsia"/>
          <w:b/>
          <w:bCs/>
          <w:sz w:val="32"/>
          <w:szCs w:val="32"/>
        </w:rPr>
        <w:lastRenderedPageBreak/>
        <w:t>附件</w:t>
      </w:r>
      <w:r>
        <w:rPr>
          <w:rFonts w:ascii="Times New Roman" w:eastAsia="方正黑体简体" w:hAnsi="Times New Roman" w:cs="Times New Roman" w:hint="eastAsia"/>
          <w:b/>
          <w:bCs/>
          <w:sz w:val="32"/>
          <w:szCs w:val="32"/>
        </w:rPr>
        <w:t>2</w:t>
      </w:r>
    </w:p>
    <w:p w:rsidR="00E05810" w:rsidRDefault="0097181F">
      <w:pPr>
        <w:pStyle w:val="2"/>
        <w:snapToGrid w:val="0"/>
        <w:spacing w:after="0" w:line="560" w:lineRule="exact"/>
        <w:ind w:leftChars="0" w:left="0" w:firstLineChars="0" w:firstLine="0"/>
        <w:jc w:val="center"/>
        <w:rPr>
          <w:rFonts w:ascii="方正小标宋简体" w:eastAsia="方正小标宋简体" w:hAnsi="Times New Roman"/>
          <w:b/>
          <w:bCs/>
          <w:sz w:val="44"/>
          <w:szCs w:val="44"/>
        </w:rPr>
      </w:pPr>
      <w:r>
        <w:rPr>
          <w:rFonts w:ascii="方正小标宋简体" w:eastAsia="方正小标宋简体" w:hAnsi="Times New Roman" w:hint="eastAsia"/>
          <w:b/>
          <w:bCs/>
          <w:sz w:val="44"/>
          <w:szCs w:val="44"/>
        </w:rPr>
        <w:t>仪陇县</w:t>
      </w:r>
      <w:r>
        <w:rPr>
          <w:rFonts w:ascii="方正小标宋简体" w:eastAsia="方正小标宋简体" w:hAnsi="Times New Roman"/>
          <w:b/>
          <w:bCs/>
          <w:sz w:val="44"/>
          <w:szCs w:val="44"/>
        </w:rPr>
        <w:t>202</w:t>
      </w:r>
      <w:r>
        <w:rPr>
          <w:rFonts w:ascii="方正小标宋简体" w:eastAsia="方正小标宋简体" w:hAnsi="Times New Roman" w:hint="eastAsia"/>
          <w:b/>
          <w:bCs/>
          <w:sz w:val="44"/>
          <w:szCs w:val="44"/>
        </w:rPr>
        <w:t>3</w:t>
      </w:r>
      <w:r>
        <w:rPr>
          <w:rFonts w:ascii="方正小标宋简体" w:eastAsia="方正小标宋简体" w:hAnsi="Times New Roman" w:hint="eastAsia"/>
          <w:b/>
          <w:bCs/>
          <w:sz w:val="44"/>
          <w:szCs w:val="44"/>
        </w:rPr>
        <w:t>年公开引进人才报名表</w:t>
      </w:r>
    </w:p>
    <w:p w:rsidR="00E05810" w:rsidRDefault="0097181F">
      <w:pPr>
        <w:widowControl/>
        <w:spacing w:line="500" w:lineRule="exact"/>
        <w:jc w:val="center"/>
        <w:rPr>
          <w:rFonts w:ascii="Times New Roman" w:eastAsia="方正小标宋简体" w:hAnsi="Times New Roman" w:cs="Times New Roman"/>
          <w:b/>
          <w:bCs/>
          <w:sz w:val="44"/>
          <w:szCs w:val="44"/>
        </w:rPr>
      </w:pPr>
      <w:r>
        <w:rPr>
          <w:rFonts w:ascii="Times New Roman" w:eastAsia="方正楷体简体" w:hAnsi="Times New Roman" w:cs="Times New Roman" w:hint="eastAsia"/>
          <w:b/>
          <w:bCs/>
          <w:sz w:val="32"/>
          <w:szCs w:val="32"/>
        </w:rPr>
        <w:t>（样表）</w:t>
      </w:r>
    </w:p>
    <w:tbl>
      <w:tblPr>
        <w:tblW w:w="98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68"/>
        <w:gridCol w:w="1210"/>
        <w:gridCol w:w="1395"/>
        <w:gridCol w:w="1275"/>
        <w:gridCol w:w="1425"/>
        <w:gridCol w:w="1313"/>
        <w:gridCol w:w="1834"/>
      </w:tblGrid>
      <w:tr w:rsidR="00E05810">
        <w:trPr>
          <w:cantSplit/>
          <w:trHeight w:hRule="exact" w:val="737"/>
          <w:jc w:val="center"/>
        </w:trPr>
        <w:tc>
          <w:tcPr>
            <w:tcW w:w="1368" w:type="dxa"/>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名</w:t>
            </w:r>
          </w:p>
        </w:tc>
        <w:tc>
          <w:tcPr>
            <w:tcW w:w="1210" w:type="dxa"/>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张三</w:t>
            </w:r>
          </w:p>
        </w:tc>
        <w:tc>
          <w:tcPr>
            <w:tcW w:w="1395" w:type="dxa"/>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性</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别</w:t>
            </w:r>
          </w:p>
        </w:tc>
        <w:tc>
          <w:tcPr>
            <w:tcW w:w="1275" w:type="dxa"/>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男</w:t>
            </w:r>
          </w:p>
        </w:tc>
        <w:tc>
          <w:tcPr>
            <w:tcW w:w="1425" w:type="dxa"/>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出生年月（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岁）</w:t>
            </w:r>
          </w:p>
        </w:tc>
        <w:tc>
          <w:tcPr>
            <w:tcW w:w="1313" w:type="dxa"/>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199</w:t>
            </w:r>
            <w:r>
              <w:rPr>
                <w:rFonts w:ascii="Times New Roman" w:eastAsia="方正仿宋简体" w:hAnsi="Times New Roman" w:cs="Times New Roman" w:hint="eastAsia"/>
                <w:b/>
                <w:bCs/>
                <w:sz w:val="28"/>
                <w:szCs w:val="28"/>
              </w:rPr>
              <w:t>8</w:t>
            </w:r>
            <w:r>
              <w:rPr>
                <w:rFonts w:ascii="Times New Roman" w:eastAsia="方正仿宋简体" w:hAnsi="Times New Roman" w:cs="Times New Roman"/>
                <w:b/>
                <w:bCs/>
                <w:sz w:val="28"/>
                <w:szCs w:val="28"/>
              </w:rPr>
              <w:t>.01</w:t>
            </w:r>
          </w:p>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w:t>
            </w:r>
            <w:r>
              <w:rPr>
                <w:rFonts w:ascii="Times New Roman" w:eastAsia="方正仿宋简体" w:hAnsi="Times New Roman" w:cs="Times New Roman" w:hint="eastAsia"/>
                <w:b/>
                <w:bCs/>
                <w:sz w:val="28"/>
                <w:szCs w:val="28"/>
              </w:rPr>
              <w:t>25</w:t>
            </w:r>
            <w:r>
              <w:rPr>
                <w:rFonts w:ascii="Times New Roman" w:eastAsia="方正仿宋简体" w:hAnsi="Times New Roman" w:cs="Times New Roman" w:hint="eastAsia"/>
                <w:b/>
                <w:bCs/>
                <w:sz w:val="28"/>
                <w:szCs w:val="28"/>
              </w:rPr>
              <w:t>岁）</w:t>
            </w:r>
          </w:p>
        </w:tc>
        <w:tc>
          <w:tcPr>
            <w:tcW w:w="1834" w:type="dxa"/>
            <w:vMerge w:val="restart"/>
            <w:tcBorders>
              <w:top w:val="single" w:sz="12" w:space="0" w:color="auto"/>
            </w:tcBorders>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1</w:t>
            </w:r>
            <w:r>
              <w:rPr>
                <w:rFonts w:ascii="Times New Roman" w:eastAsia="方正仿宋简体" w:hAnsi="Times New Roman" w:cs="Times New Roman" w:hint="eastAsia"/>
                <w:b/>
                <w:bCs/>
                <w:sz w:val="28"/>
                <w:szCs w:val="28"/>
              </w:rPr>
              <w:t>寸正面</w:t>
            </w:r>
          </w:p>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免冠照片</w:t>
            </w: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民</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族</w:t>
            </w:r>
          </w:p>
        </w:tc>
        <w:tc>
          <w:tcPr>
            <w:tcW w:w="1210"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汉族</w:t>
            </w:r>
          </w:p>
        </w:tc>
        <w:tc>
          <w:tcPr>
            <w:tcW w:w="1395"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籍</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贯</w:t>
            </w:r>
          </w:p>
        </w:tc>
        <w:tc>
          <w:tcPr>
            <w:tcW w:w="1275"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四川</w:t>
            </w:r>
          </w:p>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仪陇</w:t>
            </w:r>
          </w:p>
        </w:tc>
        <w:tc>
          <w:tcPr>
            <w:tcW w:w="1425"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入党时间</w:t>
            </w:r>
          </w:p>
        </w:tc>
        <w:tc>
          <w:tcPr>
            <w:tcW w:w="1313"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20xx.xx</w:t>
            </w:r>
          </w:p>
        </w:tc>
        <w:tc>
          <w:tcPr>
            <w:tcW w:w="1834" w:type="dxa"/>
            <w:vMerge/>
          </w:tcPr>
          <w:p w:rsidR="00E05810" w:rsidRDefault="00E05810">
            <w:pPr>
              <w:spacing w:line="320" w:lineRule="exact"/>
              <w:rPr>
                <w:rFonts w:ascii="Times New Roman" w:eastAsia="方正仿宋简体" w:hAnsi="Times New Roman" w:cs="Times New Roman"/>
                <w:b/>
                <w:bCs/>
              </w:rPr>
            </w:pP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健康状况</w:t>
            </w:r>
          </w:p>
        </w:tc>
        <w:tc>
          <w:tcPr>
            <w:tcW w:w="1210"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健康</w:t>
            </w:r>
          </w:p>
        </w:tc>
        <w:tc>
          <w:tcPr>
            <w:tcW w:w="1395"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身份证号</w:t>
            </w:r>
          </w:p>
        </w:tc>
        <w:tc>
          <w:tcPr>
            <w:tcW w:w="4013" w:type="dxa"/>
            <w:gridSpan w:val="3"/>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w:t>
            </w:r>
          </w:p>
        </w:tc>
        <w:tc>
          <w:tcPr>
            <w:tcW w:w="1834" w:type="dxa"/>
            <w:vMerge/>
          </w:tcPr>
          <w:p w:rsidR="00E05810" w:rsidRDefault="00E05810">
            <w:pPr>
              <w:spacing w:line="320" w:lineRule="exact"/>
              <w:rPr>
                <w:rFonts w:ascii="Times New Roman" w:eastAsia="方正仿宋简体" w:hAnsi="Times New Roman" w:cs="Times New Roman"/>
                <w:b/>
                <w:bCs/>
              </w:rPr>
            </w:pP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学</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历</w:t>
            </w:r>
          </w:p>
        </w:tc>
        <w:tc>
          <w:tcPr>
            <w:tcW w:w="3880" w:type="dxa"/>
            <w:gridSpan w:val="3"/>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硕士</w:t>
            </w:r>
            <w:r>
              <w:rPr>
                <w:rFonts w:ascii="Times New Roman" w:eastAsia="方正仿宋简体" w:hAnsi="Times New Roman" w:cs="Times New Roman" w:hint="eastAsia"/>
                <w:b/>
                <w:bCs/>
                <w:sz w:val="28"/>
                <w:szCs w:val="28"/>
              </w:rPr>
              <w:t>/</w:t>
            </w:r>
            <w:r>
              <w:rPr>
                <w:rFonts w:ascii="Times New Roman" w:eastAsia="方正仿宋简体" w:hAnsi="Times New Roman" w:cs="Times New Roman" w:hint="eastAsia"/>
                <w:b/>
                <w:bCs/>
                <w:sz w:val="28"/>
                <w:szCs w:val="28"/>
              </w:rPr>
              <w:t>博士研究生</w:t>
            </w:r>
          </w:p>
        </w:tc>
        <w:tc>
          <w:tcPr>
            <w:tcW w:w="1425"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学</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位</w:t>
            </w:r>
          </w:p>
        </w:tc>
        <w:tc>
          <w:tcPr>
            <w:tcW w:w="3147" w:type="dxa"/>
            <w:gridSpan w:val="2"/>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工学</w:t>
            </w:r>
            <w:r>
              <w:rPr>
                <w:rFonts w:ascii="Times New Roman" w:eastAsia="方正仿宋简体" w:hAnsi="Times New Roman" w:cs="Times New Roman" w:hint="eastAsia"/>
                <w:b/>
                <w:bCs/>
                <w:sz w:val="28"/>
                <w:szCs w:val="28"/>
              </w:rPr>
              <w:t>/</w:t>
            </w:r>
            <w:r>
              <w:rPr>
                <w:rFonts w:ascii="Times New Roman" w:eastAsia="方正仿宋简体" w:hAnsi="Times New Roman" w:cs="Times New Roman" w:hint="eastAsia"/>
                <w:b/>
                <w:bCs/>
                <w:sz w:val="28"/>
                <w:szCs w:val="28"/>
              </w:rPr>
              <w:t>农学……硕士</w:t>
            </w: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毕业院校</w:t>
            </w:r>
          </w:p>
        </w:tc>
        <w:tc>
          <w:tcPr>
            <w:tcW w:w="3880" w:type="dxa"/>
            <w:gridSpan w:val="3"/>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xx</w:t>
            </w:r>
            <w:r>
              <w:rPr>
                <w:rFonts w:ascii="Times New Roman" w:eastAsia="方正仿宋简体" w:hAnsi="Times New Roman" w:cs="Times New Roman" w:hint="eastAsia"/>
                <w:b/>
                <w:bCs/>
                <w:sz w:val="28"/>
                <w:szCs w:val="28"/>
              </w:rPr>
              <w:t>大学</w:t>
            </w:r>
          </w:p>
        </w:tc>
        <w:tc>
          <w:tcPr>
            <w:tcW w:w="1425" w:type="dxa"/>
            <w:vAlign w:val="center"/>
          </w:tcPr>
          <w:p w:rsidR="00E05810" w:rsidRDefault="0097181F">
            <w:pPr>
              <w:spacing w:line="320" w:lineRule="exact"/>
              <w:jc w:val="center"/>
              <w:rPr>
                <w:rFonts w:ascii="Times New Roman" w:eastAsia="方正仿宋简体" w:hAnsi="Times New Roman" w:cs="Times New Roman"/>
                <w:b/>
                <w:bCs/>
              </w:rPr>
            </w:pPr>
            <w:r>
              <w:rPr>
                <w:rFonts w:ascii="Times New Roman" w:eastAsia="方正仿宋简体" w:hAnsi="Times New Roman" w:cs="Times New Roman" w:hint="eastAsia"/>
                <w:b/>
                <w:bCs/>
                <w:sz w:val="28"/>
                <w:szCs w:val="28"/>
              </w:rPr>
              <w:t>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业</w:t>
            </w:r>
          </w:p>
        </w:tc>
        <w:tc>
          <w:tcPr>
            <w:tcW w:w="3147" w:type="dxa"/>
            <w:gridSpan w:val="2"/>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xx</w:t>
            </w:r>
            <w:r>
              <w:rPr>
                <w:rFonts w:ascii="Times New Roman" w:eastAsia="方正仿宋简体" w:hAnsi="Times New Roman" w:cs="Times New Roman" w:hint="eastAsia"/>
                <w:b/>
                <w:bCs/>
                <w:sz w:val="28"/>
                <w:szCs w:val="28"/>
              </w:rPr>
              <w:t>专业</w:t>
            </w: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报考单位</w:t>
            </w:r>
          </w:p>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（岗位）</w:t>
            </w:r>
          </w:p>
        </w:tc>
        <w:tc>
          <w:tcPr>
            <w:tcW w:w="3880" w:type="dxa"/>
            <w:gridSpan w:val="3"/>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……（填引才单位名称）</w:t>
            </w:r>
          </w:p>
        </w:tc>
        <w:tc>
          <w:tcPr>
            <w:tcW w:w="1425"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联系电话</w:t>
            </w:r>
          </w:p>
        </w:tc>
        <w:tc>
          <w:tcPr>
            <w:tcW w:w="3147" w:type="dxa"/>
            <w:gridSpan w:val="2"/>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w:t>
            </w: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联系邮箱</w:t>
            </w:r>
          </w:p>
        </w:tc>
        <w:tc>
          <w:tcPr>
            <w:tcW w:w="8452" w:type="dxa"/>
            <w:gridSpan w:val="6"/>
            <w:vAlign w:val="center"/>
          </w:tcPr>
          <w:p w:rsidR="00E05810" w:rsidRDefault="00E05810">
            <w:pPr>
              <w:spacing w:line="320" w:lineRule="exact"/>
              <w:jc w:val="center"/>
              <w:rPr>
                <w:rFonts w:ascii="Times New Roman" w:eastAsia="方正仿宋简体" w:hAnsi="Times New Roman" w:cs="Times New Roman"/>
                <w:b/>
                <w:bCs/>
                <w:sz w:val="28"/>
                <w:szCs w:val="28"/>
              </w:rPr>
            </w:pPr>
          </w:p>
        </w:tc>
      </w:tr>
      <w:tr w:rsidR="00E05810">
        <w:trPr>
          <w:cantSplit/>
          <w:trHeight w:hRule="exact" w:val="737"/>
          <w:jc w:val="center"/>
        </w:trPr>
        <w:tc>
          <w:tcPr>
            <w:tcW w:w="1368" w:type="dxa"/>
            <w:vAlign w:val="center"/>
          </w:tcPr>
          <w:p w:rsidR="00E05810" w:rsidRDefault="0097181F">
            <w:pPr>
              <w:spacing w:line="32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面试考核地点</w:t>
            </w:r>
          </w:p>
        </w:tc>
        <w:tc>
          <w:tcPr>
            <w:tcW w:w="8452" w:type="dxa"/>
            <w:gridSpan w:val="6"/>
            <w:vAlign w:val="center"/>
          </w:tcPr>
          <w:p w:rsidR="00E05810" w:rsidRDefault="0097181F">
            <w:pPr>
              <w:spacing w:line="320" w:lineRule="exact"/>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成都</w:t>
            </w:r>
            <w:r>
              <w:rPr>
                <w:rFonts w:ascii="Times New Roman" w:eastAsia="方正仿宋简体" w:hAnsi="Times New Roman" w:cs="Times New Roman"/>
                <w:b/>
                <w:bCs/>
                <w:sz w:val="28"/>
                <w:szCs w:val="28"/>
              </w:rPr>
              <w:t>/</w:t>
            </w:r>
            <w:r>
              <w:rPr>
                <w:rFonts w:ascii="Times New Roman" w:eastAsia="方正仿宋简体" w:hAnsi="Times New Roman" w:cs="Times New Roman" w:hint="eastAsia"/>
                <w:b/>
                <w:bCs/>
                <w:sz w:val="28"/>
                <w:szCs w:val="28"/>
              </w:rPr>
              <w:t>重庆</w:t>
            </w:r>
            <w:r>
              <w:rPr>
                <w:rFonts w:ascii="Times New Roman" w:eastAsia="方正仿宋简体" w:hAnsi="Times New Roman" w:cs="Times New Roman"/>
                <w:b/>
                <w:bCs/>
                <w:sz w:val="28"/>
                <w:szCs w:val="28"/>
              </w:rPr>
              <w:t>/</w:t>
            </w:r>
            <w:r>
              <w:rPr>
                <w:rFonts w:ascii="Times New Roman" w:eastAsia="方正仿宋简体" w:hAnsi="Times New Roman" w:cs="Times New Roman" w:hint="eastAsia"/>
                <w:b/>
                <w:bCs/>
                <w:sz w:val="28"/>
                <w:szCs w:val="28"/>
              </w:rPr>
              <w:t>西安</w:t>
            </w:r>
            <w:r>
              <w:rPr>
                <w:rFonts w:ascii="Times New Roman" w:eastAsia="方正楷体简体" w:hAnsi="Times New Roman" w:cs="Times New Roman" w:hint="eastAsia"/>
                <w:b/>
                <w:bCs/>
                <w:spacing w:val="-20"/>
                <w:sz w:val="24"/>
              </w:rPr>
              <w:t>（请选择自己准备参加面试考核的地点，限选</w:t>
            </w:r>
            <w:r>
              <w:rPr>
                <w:rFonts w:ascii="Times New Roman" w:eastAsia="方正楷体简体" w:hAnsi="Times New Roman" w:cs="Times New Roman"/>
                <w:b/>
                <w:bCs/>
                <w:spacing w:val="-20"/>
                <w:sz w:val="24"/>
              </w:rPr>
              <w:t>1</w:t>
            </w:r>
            <w:r>
              <w:rPr>
                <w:rFonts w:ascii="Times New Roman" w:eastAsia="方正楷体简体" w:hAnsi="Times New Roman" w:cs="Times New Roman" w:hint="eastAsia"/>
                <w:b/>
                <w:bCs/>
                <w:spacing w:val="-20"/>
                <w:sz w:val="24"/>
              </w:rPr>
              <w:t>个）</w:t>
            </w:r>
          </w:p>
        </w:tc>
      </w:tr>
      <w:tr w:rsidR="00E05810">
        <w:trPr>
          <w:cantSplit/>
          <w:trHeight w:val="4500"/>
          <w:jc w:val="center"/>
        </w:trPr>
        <w:tc>
          <w:tcPr>
            <w:tcW w:w="1368" w:type="dxa"/>
            <w:tcBorders>
              <w:bottom w:val="single" w:sz="12" w:space="0" w:color="auto"/>
            </w:tcBorders>
            <w:vAlign w:val="center"/>
          </w:tcPr>
          <w:p w:rsidR="00E05810" w:rsidRDefault="0097181F">
            <w:pPr>
              <w:spacing w:line="300" w:lineRule="exact"/>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个人简历</w:t>
            </w:r>
          </w:p>
          <w:p w:rsidR="00E05810" w:rsidRDefault="0097181F">
            <w:pPr>
              <w:spacing w:line="300" w:lineRule="exact"/>
              <w:jc w:val="center"/>
              <w:rPr>
                <w:rFonts w:ascii="Times New Roman" w:eastAsia="方正仿宋简体" w:hAnsi="Times New Roman" w:cs="Times New Roman"/>
                <w:b/>
                <w:bCs/>
                <w:spacing w:val="-20"/>
                <w:szCs w:val="21"/>
              </w:rPr>
            </w:pPr>
            <w:r>
              <w:rPr>
                <w:rFonts w:ascii="Times New Roman" w:eastAsia="方正仿宋简体" w:hAnsi="Times New Roman" w:cs="Times New Roman" w:hint="eastAsia"/>
                <w:b/>
                <w:bCs/>
                <w:szCs w:val="21"/>
              </w:rPr>
              <w:t>（从大中专院校经历起填，时间前后接续）</w:t>
            </w:r>
          </w:p>
        </w:tc>
        <w:tc>
          <w:tcPr>
            <w:tcW w:w="8452" w:type="dxa"/>
            <w:gridSpan w:val="6"/>
            <w:tcBorders>
              <w:bottom w:val="single" w:sz="12" w:space="0" w:color="auto"/>
            </w:tcBorders>
            <w:vAlign w:val="center"/>
          </w:tcPr>
          <w:p w:rsidR="00E05810" w:rsidRDefault="0097181F">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201</w:t>
            </w:r>
            <w:r>
              <w:rPr>
                <w:rFonts w:ascii="Times New Roman" w:eastAsia="方正仿宋简体" w:hAnsi="Times New Roman" w:cs="Times New Roman" w:hint="eastAsia"/>
                <w:b/>
                <w:bCs/>
                <w:sz w:val="28"/>
                <w:szCs w:val="28"/>
              </w:rPr>
              <w:t>5</w:t>
            </w:r>
            <w:r>
              <w:rPr>
                <w:rFonts w:ascii="Times New Roman" w:eastAsia="方正仿宋简体" w:hAnsi="Times New Roman" w:cs="Times New Roman"/>
                <w:b/>
                <w:bCs/>
                <w:sz w:val="28"/>
                <w:szCs w:val="28"/>
              </w:rPr>
              <w:t>.09-20</w:t>
            </w:r>
            <w:r>
              <w:rPr>
                <w:rFonts w:ascii="Times New Roman" w:eastAsia="方正仿宋简体" w:hAnsi="Times New Roman" w:cs="Times New Roman" w:hint="eastAsia"/>
                <w:b/>
                <w:bCs/>
                <w:sz w:val="28"/>
                <w:szCs w:val="28"/>
              </w:rPr>
              <w:t>19</w:t>
            </w:r>
            <w:r>
              <w:rPr>
                <w:rFonts w:ascii="Times New Roman" w:eastAsia="方正仿宋简体" w:hAnsi="Times New Roman" w:cs="Times New Roman"/>
                <w:b/>
                <w:bCs/>
                <w:sz w:val="28"/>
                <w:szCs w:val="28"/>
              </w:rPr>
              <w:t>.0</w:t>
            </w:r>
            <w:r>
              <w:rPr>
                <w:rFonts w:ascii="Times New Roman" w:eastAsia="方正仿宋简体" w:hAnsi="Times New Roman" w:cs="Times New Roman" w:hint="eastAsia"/>
                <w:b/>
                <w:bCs/>
                <w:sz w:val="28"/>
                <w:szCs w:val="28"/>
              </w:rPr>
              <w:t>6</w:t>
            </w:r>
            <w:r>
              <w:rPr>
                <w:rFonts w:ascii="Times New Roman" w:eastAsia="方正仿宋简体" w:hAnsi="Times New Roman" w:cs="Times New Roman"/>
                <w:b/>
                <w:bCs/>
                <w:sz w:val="28"/>
                <w:szCs w:val="28"/>
              </w:rPr>
              <w:t xml:space="preserve">  XX</w:t>
            </w:r>
            <w:r>
              <w:rPr>
                <w:rFonts w:ascii="Times New Roman" w:eastAsia="方正仿宋简体" w:hAnsi="Times New Roman" w:cs="Times New Roman" w:hint="eastAsia"/>
                <w:b/>
                <w:bCs/>
                <w:sz w:val="28"/>
                <w:szCs w:val="28"/>
              </w:rPr>
              <w:t>学校</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专业本科学习</w:t>
            </w:r>
          </w:p>
          <w:p w:rsidR="00E05810" w:rsidRDefault="0097181F">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w:t>
            </w:r>
            <w:r>
              <w:rPr>
                <w:rFonts w:ascii="Times New Roman" w:eastAsia="方正仿宋简体" w:hAnsi="Times New Roman" w:cs="Times New Roman" w:hint="eastAsia"/>
                <w:b/>
                <w:bCs/>
                <w:sz w:val="28"/>
                <w:szCs w:val="28"/>
              </w:rPr>
              <w:t>19</w:t>
            </w:r>
            <w:r>
              <w:rPr>
                <w:rFonts w:ascii="Times New Roman" w:eastAsia="方正仿宋简体" w:hAnsi="Times New Roman" w:cs="Times New Roman"/>
                <w:b/>
                <w:bCs/>
                <w:sz w:val="28"/>
                <w:szCs w:val="28"/>
              </w:rPr>
              <w:t>.09-202</w:t>
            </w:r>
            <w:r>
              <w:rPr>
                <w:rFonts w:ascii="Times New Roman" w:eastAsia="方正仿宋简体" w:hAnsi="Times New Roman" w:cs="Times New Roman" w:hint="eastAsia"/>
                <w:b/>
                <w:bCs/>
                <w:sz w:val="28"/>
                <w:szCs w:val="28"/>
              </w:rPr>
              <w:t>2</w:t>
            </w:r>
            <w:r>
              <w:rPr>
                <w:rFonts w:ascii="Times New Roman" w:eastAsia="方正仿宋简体" w:hAnsi="Times New Roman" w:cs="Times New Roman"/>
                <w:b/>
                <w:bCs/>
                <w:sz w:val="28"/>
                <w:szCs w:val="28"/>
              </w:rPr>
              <w:t>.0</w:t>
            </w:r>
            <w:r>
              <w:rPr>
                <w:rFonts w:ascii="Times New Roman" w:eastAsia="方正仿宋简体" w:hAnsi="Times New Roman" w:cs="Times New Roman" w:hint="eastAsia"/>
                <w:b/>
                <w:bCs/>
                <w:sz w:val="28"/>
                <w:szCs w:val="28"/>
              </w:rPr>
              <w:t>6</w:t>
            </w:r>
            <w:r>
              <w:rPr>
                <w:rFonts w:ascii="Times New Roman" w:eastAsia="方正仿宋简体" w:hAnsi="Times New Roman" w:cs="Times New Roman"/>
                <w:b/>
                <w:bCs/>
                <w:sz w:val="28"/>
                <w:szCs w:val="28"/>
              </w:rPr>
              <w:t xml:space="preserve">  XX</w:t>
            </w:r>
            <w:r>
              <w:rPr>
                <w:rFonts w:ascii="Times New Roman" w:eastAsia="方正仿宋简体" w:hAnsi="Times New Roman" w:cs="Times New Roman" w:hint="eastAsia"/>
                <w:b/>
                <w:bCs/>
                <w:sz w:val="28"/>
                <w:szCs w:val="28"/>
              </w:rPr>
              <w:t>学校</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专业硕士研究生学习</w:t>
            </w:r>
          </w:p>
          <w:p w:rsidR="00E05810" w:rsidRDefault="0097181F">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 xml:space="preserve">2022.06-2022.09  </w:t>
            </w:r>
            <w:r>
              <w:rPr>
                <w:rFonts w:ascii="Times New Roman" w:eastAsia="方正仿宋简体" w:hAnsi="Times New Roman" w:cs="Times New Roman" w:hint="eastAsia"/>
                <w:b/>
                <w:bCs/>
                <w:sz w:val="28"/>
                <w:szCs w:val="28"/>
              </w:rPr>
              <w:t>待业</w:t>
            </w:r>
          </w:p>
          <w:p w:rsidR="00E05810" w:rsidRDefault="0097181F">
            <w:pPr>
              <w:spacing w:line="400" w:lineRule="exact"/>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202</w:t>
            </w:r>
            <w:r>
              <w:rPr>
                <w:rFonts w:ascii="Times New Roman" w:eastAsia="方正仿宋简体" w:hAnsi="Times New Roman" w:cs="Times New Roman" w:hint="eastAsia"/>
                <w:b/>
                <w:bCs/>
                <w:sz w:val="28"/>
                <w:szCs w:val="28"/>
              </w:rPr>
              <w:t>2</w:t>
            </w:r>
            <w:r>
              <w:rPr>
                <w:rFonts w:ascii="Times New Roman" w:eastAsia="方正仿宋简体" w:hAnsi="Times New Roman" w:cs="Times New Roman"/>
                <w:b/>
                <w:bCs/>
                <w:sz w:val="28"/>
                <w:szCs w:val="28"/>
              </w:rPr>
              <w:t>.0</w:t>
            </w:r>
            <w:r>
              <w:rPr>
                <w:rFonts w:ascii="Times New Roman" w:eastAsia="方正仿宋简体" w:hAnsi="Times New Roman" w:cs="Times New Roman" w:hint="eastAsia"/>
                <w:b/>
                <w:bCs/>
                <w:sz w:val="28"/>
                <w:szCs w:val="28"/>
              </w:rPr>
              <w:t>9</w:t>
            </w:r>
            <w:r>
              <w:rPr>
                <w:rFonts w:ascii="Times New Roman" w:eastAsia="方正仿宋简体" w:hAnsi="Times New Roman" w:cs="Times New Roman"/>
                <w:b/>
                <w:bCs/>
                <w:sz w:val="28"/>
                <w:szCs w:val="28"/>
              </w:rPr>
              <w:t>-</w:t>
            </w:r>
            <w:r>
              <w:rPr>
                <w:rFonts w:ascii="Times New Roman" w:eastAsia="方正仿宋简体" w:hAnsi="Times New Roman" w:cs="Times New Roman" w:hint="eastAsia"/>
                <w:b/>
                <w:bCs/>
                <w:sz w:val="28"/>
                <w:szCs w:val="28"/>
              </w:rPr>
              <w:t xml:space="preserve">      </w:t>
            </w:r>
            <w:r>
              <w:rPr>
                <w:rFonts w:ascii="Times New Roman" w:eastAsia="方正仿宋简体" w:hAnsi="Times New Roman" w:cs="Times New Roman"/>
                <w:b/>
                <w:bCs/>
                <w:sz w:val="28"/>
                <w:szCs w:val="28"/>
              </w:rPr>
              <w:t xml:space="preserve">  XX</w:t>
            </w:r>
            <w:r>
              <w:rPr>
                <w:rFonts w:ascii="Times New Roman" w:eastAsia="方正仿宋简体" w:hAnsi="Times New Roman" w:cs="Times New Roman" w:hint="eastAsia"/>
                <w:b/>
                <w:bCs/>
                <w:sz w:val="28"/>
                <w:szCs w:val="28"/>
              </w:rPr>
              <w:t>公司</w:t>
            </w:r>
            <w:r>
              <w:rPr>
                <w:rFonts w:ascii="Times New Roman" w:eastAsia="方正仿宋简体" w:hAnsi="Times New Roman" w:cs="Times New Roman"/>
                <w:b/>
                <w:bCs/>
                <w:sz w:val="28"/>
                <w:szCs w:val="28"/>
              </w:rPr>
              <w:t>XX</w:t>
            </w:r>
            <w:r>
              <w:rPr>
                <w:rFonts w:ascii="Times New Roman" w:eastAsia="方正仿宋简体" w:hAnsi="Times New Roman" w:cs="Times New Roman" w:hint="eastAsia"/>
                <w:b/>
                <w:bCs/>
                <w:sz w:val="28"/>
                <w:szCs w:val="28"/>
              </w:rPr>
              <w:t>职务</w:t>
            </w:r>
          </w:p>
        </w:tc>
      </w:tr>
    </w:tbl>
    <w:p w:rsidR="00E05810" w:rsidRDefault="00E05810">
      <w:pPr>
        <w:widowControl/>
        <w:spacing w:line="500" w:lineRule="exact"/>
        <w:jc w:val="center"/>
        <w:rPr>
          <w:rFonts w:ascii="Times New Roman" w:eastAsia="方正仿宋简体" w:hAnsi="Times New Roman" w:cs="Times New Roman"/>
          <w:b/>
          <w:bCs/>
          <w:sz w:val="24"/>
          <w:szCs w:val="28"/>
        </w:rPr>
      </w:pPr>
    </w:p>
    <w:p w:rsidR="00E05810" w:rsidRDefault="00E05810">
      <w:pPr>
        <w:spacing w:line="20" w:lineRule="exact"/>
        <w:rPr>
          <w:rFonts w:ascii="Times New Roman" w:hAnsi="Times New Roman" w:cs="Times New Roman"/>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384"/>
        <w:gridCol w:w="1418"/>
        <w:gridCol w:w="1417"/>
        <w:gridCol w:w="1134"/>
        <w:gridCol w:w="4490"/>
      </w:tblGrid>
      <w:tr w:rsidR="00E05810">
        <w:trPr>
          <w:trHeight w:val="1321"/>
          <w:jc w:val="center"/>
        </w:trPr>
        <w:tc>
          <w:tcPr>
            <w:tcW w:w="1384" w:type="dxa"/>
            <w:tcBorders>
              <w:top w:val="single" w:sz="12" w:space="0" w:color="auto"/>
            </w:tcBorders>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lastRenderedPageBreak/>
              <w:t>获得过何种证书、有何特长</w:t>
            </w:r>
          </w:p>
        </w:tc>
        <w:tc>
          <w:tcPr>
            <w:tcW w:w="8459" w:type="dxa"/>
            <w:gridSpan w:val="4"/>
            <w:tcBorders>
              <w:top w:val="single" w:sz="12" w:space="0" w:color="auto"/>
            </w:tcBorders>
            <w:vAlign w:val="center"/>
          </w:tcPr>
          <w:p w:rsidR="00E05810" w:rsidRDefault="00E05810">
            <w:pPr>
              <w:spacing w:line="300" w:lineRule="exact"/>
              <w:rPr>
                <w:rFonts w:ascii="Times New Roman" w:eastAsia="方正仿宋简体" w:hAnsi="Times New Roman" w:cs="Times New Roman"/>
                <w:b/>
                <w:bCs/>
                <w:sz w:val="28"/>
                <w:szCs w:val="28"/>
              </w:rPr>
            </w:pPr>
          </w:p>
        </w:tc>
      </w:tr>
      <w:tr w:rsidR="00E05810">
        <w:trPr>
          <w:trHeight w:val="567"/>
          <w:jc w:val="center"/>
        </w:trPr>
        <w:tc>
          <w:tcPr>
            <w:tcW w:w="1384" w:type="dxa"/>
            <w:vMerge w:val="restart"/>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家庭</w:t>
            </w: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主要</w:t>
            </w: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成员</w:t>
            </w: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及</w:t>
            </w: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重要</w:t>
            </w: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社会</w:t>
            </w: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关系</w:t>
            </w:r>
          </w:p>
        </w:tc>
        <w:tc>
          <w:tcPr>
            <w:tcW w:w="1418" w:type="dxa"/>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称</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谓</w:t>
            </w:r>
          </w:p>
        </w:tc>
        <w:tc>
          <w:tcPr>
            <w:tcW w:w="1417" w:type="dxa"/>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姓</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名</w:t>
            </w:r>
          </w:p>
        </w:tc>
        <w:tc>
          <w:tcPr>
            <w:tcW w:w="1134" w:type="dxa"/>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年</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龄</w:t>
            </w:r>
          </w:p>
        </w:tc>
        <w:tc>
          <w:tcPr>
            <w:tcW w:w="4490" w:type="dxa"/>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工</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作</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单</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位</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及</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职</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务</w:t>
            </w:r>
          </w:p>
        </w:tc>
      </w:tr>
      <w:tr w:rsidR="00E05810">
        <w:trPr>
          <w:trHeight w:val="567"/>
          <w:jc w:val="center"/>
        </w:trPr>
        <w:tc>
          <w:tcPr>
            <w:tcW w:w="1384" w:type="dxa"/>
            <w:vMerge/>
          </w:tcPr>
          <w:p w:rsidR="00E05810" w:rsidRDefault="00E05810">
            <w:pPr>
              <w:rPr>
                <w:rFonts w:ascii="Times New Roman" w:eastAsia="方正仿宋简体" w:hAnsi="Times New Roman" w:cs="Times New Roman"/>
                <w:b/>
                <w:bCs/>
              </w:rPr>
            </w:pPr>
          </w:p>
        </w:tc>
        <w:tc>
          <w:tcPr>
            <w:tcW w:w="1418"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1417"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1134"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4490" w:type="dxa"/>
            <w:vAlign w:val="center"/>
          </w:tcPr>
          <w:p w:rsidR="00E05810" w:rsidRDefault="00E05810">
            <w:pPr>
              <w:spacing w:line="300" w:lineRule="exact"/>
              <w:jc w:val="left"/>
              <w:rPr>
                <w:rFonts w:ascii="Times New Roman" w:eastAsia="方正仿宋简体" w:hAnsi="Times New Roman" w:cs="Times New Roman"/>
                <w:b/>
                <w:bCs/>
                <w:sz w:val="28"/>
                <w:szCs w:val="28"/>
              </w:rPr>
            </w:pPr>
          </w:p>
        </w:tc>
      </w:tr>
      <w:tr w:rsidR="00E05810">
        <w:trPr>
          <w:trHeight w:val="567"/>
          <w:jc w:val="center"/>
        </w:trPr>
        <w:tc>
          <w:tcPr>
            <w:tcW w:w="1384" w:type="dxa"/>
            <w:vMerge/>
          </w:tcPr>
          <w:p w:rsidR="00E05810" w:rsidRDefault="00E05810">
            <w:pPr>
              <w:rPr>
                <w:rFonts w:ascii="Times New Roman" w:eastAsia="方正仿宋简体" w:hAnsi="Times New Roman" w:cs="Times New Roman"/>
                <w:b/>
                <w:bCs/>
              </w:rPr>
            </w:pPr>
          </w:p>
        </w:tc>
        <w:tc>
          <w:tcPr>
            <w:tcW w:w="1418"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1417"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1134"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4490" w:type="dxa"/>
            <w:vAlign w:val="center"/>
          </w:tcPr>
          <w:p w:rsidR="00E05810" w:rsidRDefault="00E05810">
            <w:pPr>
              <w:spacing w:line="300" w:lineRule="exact"/>
              <w:jc w:val="left"/>
              <w:rPr>
                <w:rFonts w:ascii="Times New Roman" w:eastAsia="方正仿宋简体" w:hAnsi="Times New Roman" w:cs="Times New Roman"/>
                <w:b/>
                <w:bCs/>
                <w:sz w:val="28"/>
                <w:szCs w:val="28"/>
              </w:rPr>
            </w:pPr>
          </w:p>
        </w:tc>
      </w:tr>
      <w:tr w:rsidR="00E05810">
        <w:trPr>
          <w:trHeight w:val="567"/>
          <w:jc w:val="center"/>
        </w:trPr>
        <w:tc>
          <w:tcPr>
            <w:tcW w:w="1384" w:type="dxa"/>
            <w:vMerge/>
          </w:tcPr>
          <w:p w:rsidR="00E05810" w:rsidRDefault="00E05810">
            <w:pPr>
              <w:rPr>
                <w:rFonts w:ascii="Times New Roman" w:eastAsia="方正仿宋简体" w:hAnsi="Times New Roman" w:cs="Times New Roman"/>
                <w:b/>
                <w:bCs/>
              </w:rPr>
            </w:pPr>
          </w:p>
        </w:tc>
        <w:tc>
          <w:tcPr>
            <w:tcW w:w="1418"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1417"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1134" w:type="dxa"/>
            <w:vAlign w:val="center"/>
          </w:tcPr>
          <w:p w:rsidR="00E05810" w:rsidRDefault="00E05810">
            <w:pPr>
              <w:spacing w:line="300" w:lineRule="exact"/>
              <w:jc w:val="center"/>
              <w:rPr>
                <w:rFonts w:ascii="Times New Roman" w:eastAsia="方正仿宋简体" w:hAnsi="Times New Roman" w:cs="Times New Roman"/>
                <w:b/>
                <w:bCs/>
                <w:sz w:val="28"/>
                <w:szCs w:val="28"/>
              </w:rPr>
            </w:pPr>
          </w:p>
        </w:tc>
        <w:tc>
          <w:tcPr>
            <w:tcW w:w="4490" w:type="dxa"/>
            <w:vAlign w:val="center"/>
          </w:tcPr>
          <w:p w:rsidR="00E05810" w:rsidRDefault="00E05810">
            <w:pPr>
              <w:spacing w:line="300" w:lineRule="exact"/>
              <w:jc w:val="left"/>
              <w:rPr>
                <w:rFonts w:ascii="Times New Roman" w:eastAsia="方正仿宋简体" w:hAnsi="Times New Roman" w:cs="Times New Roman"/>
                <w:b/>
                <w:bCs/>
                <w:sz w:val="28"/>
                <w:szCs w:val="28"/>
              </w:rPr>
            </w:pPr>
          </w:p>
        </w:tc>
      </w:tr>
      <w:tr w:rsidR="00E05810">
        <w:trPr>
          <w:trHeight w:val="567"/>
          <w:jc w:val="center"/>
        </w:trPr>
        <w:tc>
          <w:tcPr>
            <w:tcW w:w="1384" w:type="dxa"/>
            <w:vMerge/>
          </w:tcPr>
          <w:p w:rsidR="00E05810" w:rsidRDefault="00E05810">
            <w:pPr>
              <w:rPr>
                <w:rFonts w:ascii="Times New Roman" w:eastAsia="方正仿宋简体" w:hAnsi="Times New Roman" w:cs="Times New Roman"/>
                <w:b/>
                <w:bCs/>
              </w:rPr>
            </w:pPr>
          </w:p>
        </w:tc>
        <w:tc>
          <w:tcPr>
            <w:tcW w:w="1418" w:type="dxa"/>
            <w:vAlign w:val="center"/>
          </w:tcPr>
          <w:p w:rsidR="00E05810" w:rsidRDefault="00E05810">
            <w:pPr>
              <w:jc w:val="center"/>
              <w:rPr>
                <w:rFonts w:ascii="Times New Roman" w:eastAsia="方正仿宋简体" w:hAnsi="Times New Roman" w:cs="Times New Roman"/>
                <w:b/>
                <w:bCs/>
                <w:sz w:val="28"/>
                <w:szCs w:val="28"/>
              </w:rPr>
            </w:pPr>
          </w:p>
        </w:tc>
        <w:tc>
          <w:tcPr>
            <w:tcW w:w="1417" w:type="dxa"/>
            <w:vAlign w:val="center"/>
          </w:tcPr>
          <w:p w:rsidR="00E05810" w:rsidRDefault="00E05810">
            <w:pPr>
              <w:jc w:val="center"/>
              <w:rPr>
                <w:rFonts w:ascii="Times New Roman" w:eastAsia="方正仿宋简体" w:hAnsi="Times New Roman" w:cs="Times New Roman"/>
                <w:b/>
                <w:bCs/>
                <w:sz w:val="28"/>
                <w:szCs w:val="28"/>
              </w:rPr>
            </w:pPr>
          </w:p>
        </w:tc>
        <w:tc>
          <w:tcPr>
            <w:tcW w:w="1134" w:type="dxa"/>
            <w:vAlign w:val="center"/>
          </w:tcPr>
          <w:p w:rsidR="00E05810" w:rsidRDefault="00E05810">
            <w:pPr>
              <w:jc w:val="center"/>
              <w:rPr>
                <w:rFonts w:ascii="Times New Roman" w:eastAsia="方正仿宋简体" w:hAnsi="Times New Roman" w:cs="Times New Roman"/>
                <w:b/>
                <w:bCs/>
                <w:sz w:val="28"/>
                <w:szCs w:val="28"/>
              </w:rPr>
            </w:pPr>
          </w:p>
        </w:tc>
        <w:tc>
          <w:tcPr>
            <w:tcW w:w="4490" w:type="dxa"/>
            <w:vAlign w:val="center"/>
          </w:tcPr>
          <w:p w:rsidR="00E05810" w:rsidRDefault="00E05810">
            <w:pPr>
              <w:jc w:val="left"/>
              <w:rPr>
                <w:rFonts w:ascii="Times New Roman" w:eastAsia="方正仿宋简体" w:hAnsi="Times New Roman" w:cs="Times New Roman"/>
                <w:b/>
                <w:bCs/>
                <w:sz w:val="28"/>
                <w:szCs w:val="28"/>
              </w:rPr>
            </w:pPr>
          </w:p>
        </w:tc>
      </w:tr>
      <w:tr w:rsidR="00E05810">
        <w:trPr>
          <w:trHeight w:val="567"/>
          <w:jc w:val="center"/>
        </w:trPr>
        <w:tc>
          <w:tcPr>
            <w:tcW w:w="1384" w:type="dxa"/>
            <w:vMerge/>
          </w:tcPr>
          <w:p w:rsidR="00E05810" w:rsidRDefault="00E05810">
            <w:pPr>
              <w:rPr>
                <w:rFonts w:ascii="Times New Roman" w:eastAsia="方正仿宋简体" w:hAnsi="Times New Roman" w:cs="Times New Roman"/>
                <w:b/>
                <w:bCs/>
              </w:rPr>
            </w:pPr>
          </w:p>
        </w:tc>
        <w:tc>
          <w:tcPr>
            <w:tcW w:w="1418" w:type="dxa"/>
            <w:vAlign w:val="center"/>
          </w:tcPr>
          <w:p w:rsidR="00E05810" w:rsidRDefault="00E05810">
            <w:pPr>
              <w:jc w:val="center"/>
              <w:rPr>
                <w:rFonts w:ascii="Times New Roman" w:eastAsia="方正仿宋简体" w:hAnsi="Times New Roman" w:cs="Times New Roman"/>
                <w:b/>
                <w:bCs/>
                <w:sz w:val="28"/>
                <w:szCs w:val="28"/>
              </w:rPr>
            </w:pPr>
          </w:p>
        </w:tc>
        <w:tc>
          <w:tcPr>
            <w:tcW w:w="1417" w:type="dxa"/>
            <w:vAlign w:val="center"/>
          </w:tcPr>
          <w:p w:rsidR="00E05810" w:rsidRDefault="00E05810">
            <w:pPr>
              <w:jc w:val="center"/>
              <w:rPr>
                <w:rFonts w:ascii="Times New Roman" w:eastAsia="方正仿宋简体" w:hAnsi="Times New Roman" w:cs="Times New Roman"/>
                <w:b/>
                <w:bCs/>
                <w:sz w:val="28"/>
                <w:szCs w:val="28"/>
              </w:rPr>
            </w:pPr>
          </w:p>
        </w:tc>
        <w:tc>
          <w:tcPr>
            <w:tcW w:w="1134" w:type="dxa"/>
            <w:vAlign w:val="center"/>
          </w:tcPr>
          <w:p w:rsidR="00E05810" w:rsidRDefault="00E05810">
            <w:pPr>
              <w:jc w:val="center"/>
              <w:rPr>
                <w:rFonts w:ascii="Times New Roman" w:eastAsia="方正仿宋简体" w:hAnsi="Times New Roman" w:cs="Times New Roman"/>
                <w:b/>
                <w:bCs/>
                <w:sz w:val="28"/>
                <w:szCs w:val="28"/>
              </w:rPr>
            </w:pPr>
          </w:p>
        </w:tc>
        <w:tc>
          <w:tcPr>
            <w:tcW w:w="4490" w:type="dxa"/>
            <w:vAlign w:val="center"/>
          </w:tcPr>
          <w:p w:rsidR="00E05810" w:rsidRDefault="00E05810">
            <w:pPr>
              <w:jc w:val="left"/>
              <w:rPr>
                <w:rFonts w:ascii="Times New Roman" w:eastAsia="方正仿宋简体" w:hAnsi="Times New Roman" w:cs="Times New Roman"/>
                <w:b/>
                <w:bCs/>
                <w:sz w:val="28"/>
                <w:szCs w:val="28"/>
              </w:rPr>
            </w:pPr>
          </w:p>
        </w:tc>
      </w:tr>
      <w:tr w:rsidR="00E05810">
        <w:trPr>
          <w:trHeight w:val="3196"/>
          <w:jc w:val="center"/>
        </w:trPr>
        <w:tc>
          <w:tcPr>
            <w:tcW w:w="1384" w:type="dxa"/>
            <w:tcBorders>
              <w:top w:val="single" w:sz="4" w:space="0" w:color="auto"/>
              <w:bottom w:val="single" w:sz="4" w:space="0" w:color="auto"/>
            </w:tcBorders>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本人意见</w:t>
            </w:r>
          </w:p>
        </w:tc>
        <w:tc>
          <w:tcPr>
            <w:tcW w:w="8459" w:type="dxa"/>
            <w:gridSpan w:val="4"/>
            <w:tcBorders>
              <w:top w:val="single" w:sz="4" w:space="0" w:color="auto"/>
              <w:bottom w:val="single" w:sz="4" w:space="0" w:color="auto"/>
            </w:tcBorders>
            <w:vAlign w:val="center"/>
          </w:tcPr>
          <w:p w:rsidR="00E05810" w:rsidRDefault="00E05810" w:rsidP="003B25A3">
            <w:pPr>
              <w:spacing w:line="400" w:lineRule="exact"/>
              <w:ind w:firstLineChars="200" w:firstLine="561"/>
              <w:rPr>
                <w:rFonts w:ascii="Times New Roman" w:eastAsia="方正仿宋简体" w:hAnsi="Times New Roman" w:cs="Times New Roman"/>
                <w:b/>
                <w:bCs/>
                <w:sz w:val="28"/>
                <w:szCs w:val="28"/>
              </w:rPr>
            </w:pPr>
          </w:p>
          <w:p w:rsidR="00E05810" w:rsidRDefault="0097181F" w:rsidP="003B25A3">
            <w:pPr>
              <w:spacing w:line="520" w:lineRule="exact"/>
              <w:ind w:firstLineChars="200" w:firstLine="561"/>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本人自愿报名参加</w:t>
            </w:r>
            <w:r>
              <w:rPr>
                <w:rFonts w:ascii="Times New Roman" w:eastAsia="方正仿宋简体" w:hAnsi="Times New Roman" w:cs="Times New Roman"/>
                <w:b/>
                <w:bCs/>
                <w:sz w:val="28"/>
                <w:szCs w:val="28"/>
              </w:rPr>
              <w:t>202</w:t>
            </w:r>
            <w:r>
              <w:rPr>
                <w:rFonts w:ascii="Times New Roman" w:eastAsia="方正仿宋简体" w:hAnsi="Times New Roman" w:cs="Times New Roman" w:hint="eastAsia"/>
                <w:b/>
                <w:bCs/>
                <w:sz w:val="28"/>
                <w:szCs w:val="28"/>
              </w:rPr>
              <w:t>3</w:t>
            </w:r>
            <w:r>
              <w:rPr>
                <w:rFonts w:ascii="Times New Roman" w:eastAsia="方正仿宋简体" w:hAnsi="Times New Roman" w:cs="Times New Roman" w:hint="eastAsia"/>
                <w:b/>
                <w:bCs/>
                <w:sz w:val="28"/>
                <w:szCs w:val="28"/>
              </w:rPr>
              <w:t>年仪陇县面向社会招聘事业单位工作人员考核，在本次考核招聘期间与任何单位和个人均不存在人事劳动纠纷，否则即作自动放弃处理。</w:t>
            </w:r>
          </w:p>
          <w:p w:rsidR="00E05810" w:rsidRDefault="0097181F" w:rsidP="003B25A3">
            <w:pPr>
              <w:spacing w:line="520" w:lineRule="exact"/>
              <w:ind w:firstLineChars="200" w:firstLine="561"/>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特此承诺。</w:t>
            </w:r>
          </w:p>
          <w:p w:rsidR="00E05810" w:rsidRDefault="0097181F" w:rsidP="003B25A3">
            <w:pPr>
              <w:spacing w:line="400" w:lineRule="exact"/>
              <w:ind w:firstLineChars="1651" w:firstLine="4632"/>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签字：</w:t>
            </w:r>
          </w:p>
          <w:p w:rsidR="00E05810" w:rsidRDefault="0097181F">
            <w:pPr>
              <w:spacing w:line="400" w:lineRule="exact"/>
              <w:jc w:val="center"/>
              <w:rPr>
                <w:rFonts w:ascii="Times New Roman" w:eastAsia="方正宋三简体" w:hAnsi="Times New Roman" w:cs="Times New Roman"/>
                <w:b/>
                <w:bCs/>
              </w:rPr>
            </w:pP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年</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日</w:t>
            </w:r>
            <w:r>
              <w:rPr>
                <w:rFonts w:ascii="Times New Roman" w:eastAsia="方正仿宋简体" w:hAnsi="Times New Roman" w:cs="Times New Roman"/>
                <w:b/>
                <w:bCs/>
                <w:sz w:val="30"/>
                <w:szCs w:val="30"/>
              </w:rPr>
              <w:t xml:space="preserve">                           </w:t>
            </w:r>
          </w:p>
        </w:tc>
      </w:tr>
      <w:tr w:rsidR="00E05810">
        <w:trPr>
          <w:trHeight w:val="1975"/>
          <w:jc w:val="center"/>
        </w:trPr>
        <w:tc>
          <w:tcPr>
            <w:tcW w:w="1384" w:type="dxa"/>
            <w:tcBorders>
              <w:top w:val="single" w:sz="4" w:space="0" w:color="auto"/>
              <w:bottom w:val="single" w:sz="4" w:space="0" w:color="auto"/>
            </w:tcBorders>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招聘小组</w:t>
            </w:r>
          </w:p>
          <w:p w:rsidR="00E05810" w:rsidRDefault="00E05810">
            <w:pPr>
              <w:spacing w:line="300" w:lineRule="exact"/>
              <w:jc w:val="center"/>
              <w:rPr>
                <w:rFonts w:ascii="Times New Roman" w:eastAsia="方正仿宋简体" w:hAnsi="Times New Roman" w:cs="Times New Roman"/>
                <w:b/>
                <w:bCs/>
                <w:sz w:val="28"/>
                <w:szCs w:val="28"/>
              </w:rPr>
            </w:pPr>
          </w:p>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意</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见</w:t>
            </w:r>
          </w:p>
        </w:tc>
        <w:tc>
          <w:tcPr>
            <w:tcW w:w="8459" w:type="dxa"/>
            <w:gridSpan w:val="4"/>
            <w:tcBorders>
              <w:top w:val="single" w:sz="4" w:space="0" w:color="auto"/>
              <w:bottom w:val="single" w:sz="4" w:space="0" w:color="auto"/>
            </w:tcBorders>
            <w:vAlign w:val="center"/>
          </w:tcPr>
          <w:p w:rsidR="00E05810" w:rsidRDefault="00E05810">
            <w:pPr>
              <w:spacing w:line="400" w:lineRule="exact"/>
              <w:rPr>
                <w:rFonts w:ascii="Times New Roman" w:eastAsia="方正仿宋简体" w:hAnsi="Times New Roman" w:cs="Times New Roman"/>
                <w:b/>
                <w:bCs/>
                <w:sz w:val="28"/>
                <w:szCs w:val="28"/>
              </w:rPr>
            </w:pPr>
          </w:p>
          <w:p w:rsidR="00E05810" w:rsidRDefault="0097181F">
            <w:pPr>
              <w:spacing w:line="400" w:lineRule="exact"/>
              <w:ind w:right="1040"/>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 xml:space="preserve">    </w:t>
            </w:r>
          </w:p>
          <w:p w:rsidR="00E05810" w:rsidRDefault="0097181F" w:rsidP="003B25A3">
            <w:pPr>
              <w:spacing w:line="400" w:lineRule="exact"/>
              <w:ind w:leftChars="2187" w:left="5152" w:right="1040" w:hangingChars="195" w:hanging="547"/>
              <w:rPr>
                <w:rFonts w:ascii="Times New Roman" w:eastAsia="方正仿宋简体" w:hAnsi="Times New Roman" w:cs="Times New Roman"/>
                <w:b/>
                <w:bCs/>
                <w:sz w:val="28"/>
                <w:szCs w:val="28"/>
              </w:rPr>
            </w:pP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年</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月</w:t>
            </w:r>
            <w:r>
              <w:rPr>
                <w:rFonts w:ascii="Times New Roman" w:eastAsia="方正仿宋简体" w:hAnsi="Times New Roman" w:cs="Times New Roman"/>
                <w:b/>
                <w:bCs/>
                <w:sz w:val="28"/>
                <w:szCs w:val="28"/>
              </w:rPr>
              <w:t xml:space="preserve">   </w:t>
            </w:r>
            <w:r>
              <w:rPr>
                <w:rFonts w:ascii="Times New Roman" w:eastAsia="方正仿宋简体" w:hAnsi="Times New Roman" w:cs="Times New Roman" w:hint="eastAsia"/>
                <w:b/>
                <w:bCs/>
                <w:sz w:val="28"/>
                <w:szCs w:val="28"/>
              </w:rPr>
              <w:t>日</w:t>
            </w:r>
            <w:r>
              <w:rPr>
                <w:rFonts w:ascii="Times New Roman" w:eastAsia="方正仿宋简体" w:hAnsi="Times New Roman" w:cs="Times New Roman"/>
                <w:b/>
                <w:bCs/>
                <w:sz w:val="30"/>
                <w:szCs w:val="30"/>
              </w:rPr>
              <w:t xml:space="preserve">      </w:t>
            </w:r>
          </w:p>
        </w:tc>
      </w:tr>
      <w:tr w:rsidR="00E05810">
        <w:trPr>
          <w:trHeight w:val="1765"/>
          <w:jc w:val="center"/>
        </w:trPr>
        <w:tc>
          <w:tcPr>
            <w:tcW w:w="1384" w:type="dxa"/>
            <w:tcBorders>
              <w:top w:val="single" w:sz="4" w:space="0" w:color="auto"/>
              <w:bottom w:val="single" w:sz="12" w:space="0" w:color="auto"/>
            </w:tcBorders>
            <w:vAlign w:val="center"/>
          </w:tcPr>
          <w:p w:rsidR="00E05810" w:rsidRDefault="0097181F">
            <w:pPr>
              <w:spacing w:line="300" w:lineRule="exact"/>
              <w:jc w:val="center"/>
              <w:rPr>
                <w:rFonts w:ascii="Times New Roman" w:eastAsia="方正仿宋简体" w:hAnsi="Times New Roman" w:cs="Times New Roman"/>
                <w:b/>
                <w:bCs/>
                <w:sz w:val="28"/>
                <w:szCs w:val="28"/>
              </w:rPr>
            </w:pPr>
            <w:r>
              <w:rPr>
                <w:rFonts w:ascii="Times New Roman" w:eastAsia="方正仿宋简体" w:hAnsi="Times New Roman" w:cs="Times New Roman" w:hint="eastAsia"/>
                <w:b/>
                <w:bCs/>
                <w:sz w:val="28"/>
                <w:szCs w:val="28"/>
              </w:rPr>
              <w:t>备注</w:t>
            </w:r>
          </w:p>
        </w:tc>
        <w:tc>
          <w:tcPr>
            <w:tcW w:w="8459" w:type="dxa"/>
            <w:gridSpan w:val="4"/>
            <w:tcBorders>
              <w:top w:val="single" w:sz="4" w:space="0" w:color="auto"/>
              <w:bottom w:val="single" w:sz="12" w:space="0" w:color="auto"/>
            </w:tcBorders>
            <w:vAlign w:val="center"/>
          </w:tcPr>
          <w:p w:rsidR="00E05810" w:rsidRDefault="00E05810">
            <w:pPr>
              <w:jc w:val="center"/>
              <w:rPr>
                <w:rFonts w:ascii="Times New Roman" w:eastAsia="方正仿宋简体" w:hAnsi="Times New Roman" w:cs="Times New Roman"/>
                <w:b/>
                <w:bCs/>
                <w:sz w:val="28"/>
                <w:szCs w:val="28"/>
              </w:rPr>
            </w:pPr>
          </w:p>
          <w:p w:rsidR="00E05810" w:rsidRDefault="00E05810">
            <w:pPr>
              <w:rPr>
                <w:rFonts w:ascii="Times New Roman" w:eastAsia="方正仿宋简体" w:hAnsi="Times New Roman" w:cs="Times New Roman"/>
                <w:b/>
                <w:bCs/>
                <w:sz w:val="28"/>
                <w:szCs w:val="28"/>
              </w:rPr>
            </w:pPr>
          </w:p>
        </w:tc>
      </w:tr>
    </w:tbl>
    <w:p w:rsidR="00E05810" w:rsidRDefault="00E05810">
      <w:pPr>
        <w:spacing w:line="560" w:lineRule="exact"/>
        <w:rPr>
          <w:rFonts w:ascii="Times New Roman" w:eastAsia="方正仿宋简体" w:hAnsi="Times New Roman" w:cs="Times New Roman"/>
          <w:b/>
          <w:bCs/>
          <w:w w:val="101"/>
          <w:sz w:val="32"/>
          <w:szCs w:val="32"/>
        </w:rPr>
        <w:sectPr w:rsidR="00E05810">
          <w:footerReference w:type="even" r:id="rId11"/>
          <w:footerReference w:type="default" r:id="rId12"/>
          <w:type w:val="continuous"/>
          <w:pgSz w:w="11906" w:h="16838"/>
          <w:pgMar w:top="2098" w:right="1531" w:bottom="1984" w:left="1531" w:header="851" w:footer="1417" w:gutter="0"/>
          <w:cols w:space="720"/>
          <w:docGrid w:type="linesAndChars" w:linePitch="312" w:charSpace="117"/>
        </w:sectPr>
      </w:pPr>
    </w:p>
    <w:p w:rsidR="00E05810" w:rsidRDefault="00E05810">
      <w:pPr>
        <w:pStyle w:val="a4"/>
      </w:pPr>
    </w:p>
    <w:p w:rsidR="00E05810" w:rsidRDefault="0097181F">
      <w:pPr>
        <w:spacing w:line="560" w:lineRule="exact"/>
        <w:rPr>
          <w:rFonts w:eastAsia="方正黑体简体"/>
        </w:rPr>
      </w:pPr>
      <w:r>
        <w:rPr>
          <w:rFonts w:ascii="Times New Roman" w:eastAsia="方正黑体简体" w:hAnsi="Times New Roman"/>
          <w:b/>
          <w:sz w:val="32"/>
          <w:szCs w:val="32"/>
        </w:rPr>
        <w:lastRenderedPageBreak/>
        <w:t>附件</w:t>
      </w:r>
      <w:r>
        <w:rPr>
          <w:rFonts w:ascii="Times New Roman" w:eastAsia="方正黑体简体" w:hAnsi="Times New Roman" w:hint="eastAsia"/>
          <w:b/>
          <w:sz w:val="32"/>
          <w:szCs w:val="32"/>
        </w:rPr>
        <w:t>3</w:t>
      </w:r>
    </w:p>
    <w:p w:rsidR="00E05810" w:rsidRDefault="0097181F">
      <w:pPr>
        <w:spacing w:line="560" w:lineRule="exact"/>
        <w:jc w:val="center"/>
        <w:rPr>
          <w:rFonts w:ascii="Times New Roman" w:eastAsia="方正小标宋简体" w:hAnsi="Times New Roman"/>
          <w:b/>
          <w:sz w:val="44"/>
          <w:szCs w:val="44"/>
        </w:rPr>
      </w:pPr>
      <w:r>
        <w:rPr>
          <w:rFonts w:ascii="Times New Roman" w:eastAsia="方正小标宋简体" w:hAnsi="Times New Roman" w:hint="eastAsia"/>
          <w:b/>
          <w:sz w:val="44"/>
          <w:szCs w:val="44"/>
        </w:rPr>
        <w:t>仪陇县情况简介</w:t>
      </w:r>
    </w:p>
    <w:p w:rsidR="00E05810" w:rsidRDefault="00E05810">
      <w:pPr>
        <w:spacing w:line="560" w:lineRule="exact"/>
        <w:jc w:val="center"/>
        <w:rPr>
          <w:rFonts w:ascii="Times New Roman" w:eastAsia="方正小标宋简体" w:hAnsi="Times New Roman"/>
          <w:b/>
          <w:sz w:val="44"/>
          <w:szCs w:val="44"/>
        </w:rPr>
      </w:pPr>
    </w:p>
    <w:p w:rsidR="00E05810" w:rsidRDefault="0097181F" w:rsidP="003B25A3">
      <w:pPr>
        <w:spacing w:line="560" w:lineRule="exact"/>
        <w:ind w:firstLineChars="200" w:firstLine="641"/>
        <w:rPr>
          <w:rFonts w:ascii="Times New Roman" w:eastAsia="方正仿宋简体" w:hAnsi="Times New Roman"/>
          <w:b/>
          <w:bCs/>
          <w:sz w:val="32"/>
          <w:szCs w:val="32"/>
        </w:rPr>
      </w:pPr>
      <w:r>
        <w:rPr>
          <w:rFonts w:ascii="Times New Roman" w:eastAsia="方正仿宋简体" w:hAnsi="Times New Roman"/>
          <w:b/>
          <w:bCs/>
          <w:sz w:val="32"/>
          <w:szCs w:val="32"/>
        </w:rPr>
        <w:t>仪陇是</w:t>
      </w:r>
      <w:r>
        <w:rPr>
          <w:rFonts w:ascii="Times New Roman" w:eastAsia="方正仿宋简体" w:hAnsi="Times New Roman" w:hint="eastAsia"/>
          <w:b/>
          <w:bCs/>
          <w:sz w:val="32"/>
          <w:szCs w:val="32"/>
        </w:rPr>
        <w:t>老一辈无产阶级革命家</w:t>
      </w:r>
      <w:r>
        <w:rPr>
          <w:rFonts w:ascii="Times New Roman" w:eastAsia="方正仿宋简体" w:hAnsi="Times New Roman"/>
          <w:b/>
          <w:bCs/>
          <w:sz w:val="32"/>
          <w:szCs w:val="32"/>
        </w:rPr>
        <w:t>朱德</w:t>
      </w:r>
      <w:r>
        <w:rPr>
          <w:rFonts w:ascii="Times New Roman" w:eastAsia="方正仿宋简体" w:hAnsi="Times New Roman" w:hint="eastAsia"/>
          <w:b/>
          <w:bCs/>
          <w:sz w:val="32"/>
          <w:szCs w:val="32"/>
        </w:rPr>
        <w:t>元帅</w:t>
      </w:r>
      <w:r>
        <w:rPr>
          <w:rFonts w:ascii="Times New Roman" w:eastAsia="方正仿宋简体" w:hAnsi="Times New Roman"/>
          <w:b/>
          <w:bCs/>
          <w:sz w:val="32"/>
          <w:szCs w:val="32"/>
        </w:rPr>
        <w:t>和为</w:t>
      </w:r>
      <w:r>
        <w:rPr>
          <w:rFonts w:ascii="Times New Roman" w:eastAsia="方正仿宋简体" w:hAnsi="Times New Roman" w:hint="eastAsia"/>
          <w:b/>
          <w:bCs/>
          <w:sz w:val="32"/>
          <w:szCs w:val="32"/>
        </w:rPr>
        <w:t>人</w:t>
      </w:r>
      <w:r>
        <w:rPr>
          <w:rFonts w:ascii="Times New Roman" w:eastAsia="方正仿宋简体" w:hAnsi="Times New Roman"/>
          <w:b/>
          <w:bCs/>
          <w:sz w:val="32"/>
          <w:szCs w:val="32"/>
        </w:rPr>
        <w:t>民服务光辉典范张思德同志的故乡</w:t>
      </w:r>
      <w:r>
        <w:rPr>
          <w:rFonts w:ascii="Times New Roman" w:eastAsia="方正仿宋简体" w:hAnsi="Times New Roman" w:hint="eastAsia"/>
          <w:b/>
          <w:bCs/>
          <w:sz w:val="32"/>
          <w:szCs w:val="32"/>
        </w:rPr>
        <w:t>，是川陕革命根据地重要组成部分</w:t>
      </w:r>
      <w:r>
        <w:rPr>
          <w:rFonts w:ascii="Times New Roman" w:eastAsia="方正仿宋简体" w:hAnsi="Times New Roman"/>
          <w:b/>
          <w:bCs/>
          <w:sz w:val="32"/>
          <w:szCs w:val="32"/>
        </w:rPr>
        <w:t>。全县幅员面积</w:t>
      </w:r>
      <w:r>
        <w:rPr>
          <w:rFonts w:ascii="Times New Roman" w:eastAsia="方正仿宋简体" w:hAnsi="Times New Roman"/>
          <w:b/>
          <w:bCs/>
          <w:sz w:val="32"/>
          <w:szCs w:val="32"/>
        </w:rPr>
        <w:t>17</w:t>
      </w:r>
      <w:r>
        <w:rPr>
          <w:rFonts w:ascii="Times New Roman" w:eastAsia="方正仿宋简体" w:hAnsi="Times New Roman" w:hint="eastAsia"/>
          <w:b/>
          <w:bCs/>
          <w:sz w:val="32"/>
          <w:szCs w:val="32"/>
        </w:rPr>
        <w:t>91</w:t>
      </w:r>
      <w:r>
        <w:rPr>
          <w:rFonts w:ascii="Times New Roman" w:eastAsia="方正仿宋简体" w:hAnsi="Times New Roman"/>
          <w:b/>
          <w:bCs/>
          <w:sz w:val="32"/>
          <w:szCs w:val="32"/>
        </w:rPr>
        <w:t>平方公里，辖</w:t>
      </w:r>
      <w:r>
        <w:rPr>
          <w:rFonts w:ascii="Times New Roman" w:eastAsia="方正仿宋简体" w:hAnsi="Times New Roman"/>
          <w:b/>
          <w:bCs/>
          <w:sz w:val="32"/>
          <w:szCs w:val="32"/>
        </w:rPr>
        <w:t>3</w:t>
      </w:r>
      <w:r>
        <w:rPr>
          <w:rFonts w:ascii="Times New Roman" w:eastAsia="方正仿宋简体" w:hAnsi="Times New Roman" w:hint="eastAsia"/>
          <w:b/>
          <w:bCs/>
          <w:sz w:val="32"/>
          <w:szCs w:val="32"/>
        </w:rPr>
        <w:t>6</w:t>
      </w:r>
      <w:r>
        <w:rPr>
          <w:rFonts w:ascii="Times New Roman" w:eastAsia="方正仿宋简体" w:hAnsi="Times New Roman"/>
          <w:b/>
          <w:bCs/>
          <w:sz w:val="32"/>
          <w:szCs w:val="32"/>
        </w:rPr>
        <w:t>个乡镇</w:t>
      </w:r>
      <w:r>
        <w:rPr>
          <w:rFonts w:ascii="Times New Roman" w:eastAsia="方正仿宋简体" w:hAnsi="Times New Roman" w:hint="eastAsia"/>
          <w:b/>
          <w:bCs/>
          <w:sz w:val="32"/>
          <w:szCs w:val="32"/>
        </w:rPr>
        <w:t>、</w:t>
      </w:r>
      <w:r>
        <w:rPr>
          <w:rFonts w:ascii="Times New Roman" w:eastAsia="方正仿宋简体" w:hAnsi="Times New Roman" w:hint="eastAsia"/>
          <w:b/>
          <w:bCs/>
          <w:sz w:val="32"/>
          <w:szCs w:val="32"/>
        </w:rPr>
        <w:t>1</w:t>
      </w:r>
      <w:r>
        <w:rPr>
          <w:rFonts w:ascii="Times New Roman" w:eastAsia="方正仿宋简体" w:hAnsi="Times New Roman" w:hint="eastAsia"/>
          <w:b/>
          <w:bCs/>
          <w:sz w:val="32"/>
          <w:szCs w:val="32"/>
        </w:rPr>
        <w:t>个街道，</w:t>
      </w:r>
      <w:r>
        <w:rPr>
          <w:rFonts w:ascii="Times New Roman" w:eastAsia="方正仿宋简体" w:hAnsi="Times New Roman"/>
          <w:b/>
          <w:bCs/>
          <w:sz w:val="32"/>
          <w:szCs w:val="32"/>
        </w:rPr>
        <w:t>总人口</w:t>
      </w:r>
      <w:r>
        <w:rPr>
          <w:rFonts w:ascii="Times New Roman" w:eastAsia="方正仿宋简体" w:hAnsi="Times New Roman" w:hint="eastAsia"/>
          <w:b/>
          <w:bCs/>
          <w:sz w:val="32"/>
          <w:szCs w:val="32"/>
        </w:rPr>
        <w:t>113</w:t>
      </w:r>
      <w:r>
        <w:rPr>
          <w:rFonts w:ascii="Times New Roman" w:eastAsia="方正仿宋简体" w:hAnsi="Times New Roman"/>
          <w:b/>
          <w:bCs/>
          <w:sz w:val="32"/>
          <w:szCs w:val="32"/>
        </w:rPr>
        <w:t>万。仪陇历史悠久、文化灿烂，红色文化熠熠生辉、</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三乡</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文化闻名遐迩、客家文化独特神秘、</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两德</w:t>
      </w:r>
      <w:r>
        <w:rPr>
          <w:rFonts w:ascii="Times New Roman" w:eastAsia="方正仿宋简体" w:hAnsi="Times New Roman" w:hint="eastAsia"/>
          <w:b/>
          <w:bCs/>
          <w:sz w:val="32"/>
          <w:szCs w:val="32"/>
        </w:rPr>
        <w:t>”</w:t>
      </w:r>
      <w:r>
        <w:rPr>
          <w:rFonts w:ascii="Times New Roman" w:eastAsia="方正仿宋简体" w:hAnsi="Times New Roman"/>
          <w:b/>
          <w:bCs/>
          <w:sz w:val="32"/>
          <w:szCs w:val="32"/>
        </w:rPr>
        <w:t>精神源远流长，是中国民间艺术之乡、川北大木偶艺术发源地、川</w:t>
      </w:r>
      <w:r>
        <w:rPr>
          <w:rFonts w:ascii="Times New Roman" w:eastAsia="方正仿宋简体" w:hAnsi="Times New Roman" w:hint="eastAsia"/>
          <w:b/>
          <w:bCs/>
          <w:sz w:val="32"/>
          <w:szCs w:val="32"/>
        </w:rPr>
        <w:t>东</w:t>
      </w:r>
      <w:r>
        <w:rPr>
          <w:rFonts w:ascii="Times New Roman" w:eastAsia="方正仿宋简体" w:hAnsi="Times New Roman"/>
          <w:b/>
          <w:bCs/>
          <w:sz w:val="32"/>
          <w:szCs w:val="32"/>
        </w:rPr>
        <w:t>北客家第一县。</w:t>
      </w:r>
    </w:p>
    <w:p w:rsidR="00E05810" w:rsidRDefault="0097181F" w:rsidP="003B25A3">
      <w:pPr>
        <w:spacing w:line="560" w:lineRule="exact"/>
        <w:ind w:firstLineChars="200" w:firstLine="644"/>
        <w:rPr>
          <w:rFonts w:ascii="Times New Roman" w:eastAsia="方正楷体简体" w:hAnsi="Times New Roman"/>
          <w:b/>
          <w:sz w:val="32"/>
          <w:szCs w:val="32"/>
        </w:rPr>
      </w:pPr>
      <w:r>
        <w:rPr>
          <w:rFonts w:ascii="Times New Roman" w:eastAsia="方正楷体简体" w:hAnsi="Times New Roman" w:hint="eastAsia"/>
          <w:b/>
          <w:sz w:val="32"/>
          <w:szCs w:val="32"/>
        </w:rPr>
        <w:t>历史悠久，文化厚重</w:t>
      </w:r>
      <w:r>
        <w:rPr>
          <w:rFonts w:ascii="Times New Roman" w:eastAsia="方正仿宋简体" w:hAnsi="Times New Roman" w:hint="eastAsia"/>
          <w:b/>
          <w:sz w:val="32"/>
          <w:szCs w:val="32"/>
        </w:rPr>
        <w:t>。</w:t>
      </w:r>
      <w:r>
        <w:rPr>
          <w:rFonts w:ascii="Times New Roman" w:eastAsia="方正仿宋简体" w:hAnsi="方正仿宋简体" w:hint="eastAsia"/>
          <w:b/>
          <w:bCs/>
          <w:sz w:val="32"/>
          <w:szCs w:val="32"/>
        </w:rPr>
        <w:t>自南朝梁天监元年置隆城郡，迄今已有</w:t>
      </w:r>
      <w:r>
        <w:rPr>
          <w:rFonts w:ascii="Times New Roman" w:eastAsia="方正仿宋简体" w:hAnsi="Times New Roman"/>
          <w:b/>
          <w:bCs/>
          <w:sz w:val="32"/>
          <w:szCs w:val="32"/>
        </w:rPr>
        <w:t>1500</w:t>
      </w:r>
      <w:r>
        <w:rPr>
          <w:rFonts w:ascii="Times New Roman" w:eastAsia="方正仿宋简体" w:hAnsi="方正仿宋简体" w:hint="eastAsia"/>
          <w:b/>
          <w:bCs/>
          <w:sz w:val="32"/>
          <w:szCs w:val="32"/>
        </w:rPr>
        <w:t>余年建县史。唐有鲜于氏三杰安国辅政，宋有状元李协恭金榜题名</w:t>
      </w:r>
      <w:r>
        <w:rPr>
          <w:rFonts w:ascii="Times New Roman" w:eastAsia="方正仿宋简体" w:hAnsi="Times New Roman"/>
          <w:b/>
          <w:bCs/>
          <w:sz w:val="32"/>
          <w:szCs w:val="32"/>
        </w:rPr>
        <w:t>,</w:t>
      </w:r>
      <w:r>
        <w:rPr>
          <w:rFonts w:ascii="Times New Roman" w:eastAsia="方正仿宋简体" w:hAnsi="方正仿宋简体" w:hint="eastAsia"/>
          <w:b/>
          <w:bCs/>
          <w:sz w:val="32"/>
          <w:szCs w:val="32"/>
        </w:rPr>
        <w:t>近有</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两德</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功照汗青。红色文化源远流长，红色基因长存德乡大地。老一辈无产阶级革命家李先念、徐向前等曾在此浴血奋战，红九军政治部驻地、马鞍镇红军街、立山镇长胜苏维埃政权等遗址闪耀着革命主义和爱国主义的熠熠光辉。仪陇被文化部命名为</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中国民间艺术之乡</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，以剪纸、篆刻、书法为主体的</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三乡文化</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底蕴厚重，国家非物质文化遗产川北大木偶发源于此。境内居住着</w:t>
      </w:r>
      <w:r>
        <w:rPr>
          <w:rFonts w:ascii="Times New Roman" w:eastAsia="方正仿宋简体" w:hAnsi="Times New Roman" w:hint="eastAsia"/>
          <w:b/>
          <w:bCs/>
          <w:sz w:val="32"/>
          <w:szCs w:val="32"/>
        </w:rPr>
        <w:t>近</w:t>
      </w:r>
      <w:r>
        <w:rPr>
          <w:rFonts w:ascii="Times New Roman" w:eastAsia="方正仿宋简体" w:hAnsi="Times New Roman"/>
          <w:b/>
          <w:bCs/>
          <w:sz w:val="32"/>
          <w:szCs w:val="32"/>
        </w:rPr>
        <w:t>30</w:t>
      </w:r>
      <w:r>
        <w:rPr>
          <w:rFonts w:ascii="Times New Roman" w:eastAsia="方正仿宋简体" w:hAnsi="方正仿宋简体" w:hint="eastAsia"/>
          <w:b/>
          <w:bCs/>
          <w:sz w:val="32"/>
          <w:szCs w:val="32"/>
        </w:rPr>
        <w:t>万客家后裔，客家语言、风俗习惯、生活方式保存完整，客家文化源远流长，被誉为</w:t>
      </w:r>
      <w:r>
        <w:rPr>
          <w:rFonts w:ascii="Times New Roman" w:eastAsia="方正仿宋简体" w:hAnsi="Times New Roman" w:hint="eastAsia"/>
          <w:b/>
          <w:bCs/>
          <w:sz w:val="32"/>
          <w:szCs w:val="32"/>
        </w:rPr>
        <w:t>“</w:t>
      </w:r>
      <w:r>
        <w:rPr>
          <w:rFonts w:ascii="Times New Roman" w:eastAsia="方正仿宋简体" w:hAnsi="方正仿宋简体" w:hint="eastAsia"/>
          <w:b/>
          <w:bCs/>
          <w:sz w:val="32"/>
          <w:szCs w:val="32"/>
        </w:rPr>
        <w:t>川东北客家第一县</w:t>
      </w:r>
      <w:r>
        <w:rPr>
          <w:rFonts w:ascii="Times New Roman" w:eastAsia="方正仿宋简体" w:hAnsi="Times New Roman" w:hint="eastAsia"/>
          <w:b/>
          <w:bCs/>
          <w:sz w:val="32"/>
          <w:szCs w:val="32"/>
        </w:rPr>
        <w:t>”</w:t>
      </w:r>
      <w:r>
        <w:rPr>
          <w:rFonts w:ascii="Times New Roman" w:eastAsia="方正仿宋简体" w:hAnsi="Times New Roman" w:hint="eastAsia"/>
          <w:b/>
          <w:sz w:val="32"/>
          <w:szCs w:val="32"/>
        </w:rPr>
        <w:t>。</w:t>
      </w:r>
    </w:p>
    <w:p w:rsidR="00E05810" w:rsidRDefault="0097181F" w:rsidP="003B25A3">
      <w:pPr>
        <w:spacing w:line="560" w:lineRule="exact"/>
        <w:ind w:firstLineChars="200" w:firstLine="644"/>
        <w:rPr>
          <w:rFonts w:ascii="Times New Roman" w:eastAsia="方正仿宋简体" w:hAnsi="Times New Roman"/>
          <w:b/>
          <w:sz w:val="32"/>
          <w:szCs w:val="32"/>
        </w:rPr>
      </w:pPr>
      <w:r>
        <w:rPr>
          <w:rFonts w:ascii="Times New Roman" w:eastAsia="方正楷体简体" w:hAnsi="Times New Roman" w:hint="eastAsia"/>
          <w:b/>
          <w:sz w:val="32"/>
          <w:szCs w:val="32"/>
        </w:rPr>
        <w:t>两德故里，红色热土</w:t>
      </w:r>
      <w:r>
        <w:rPr>
          <w:rFonts w:ascii="Times New Roman" w:eastAsia="方正仿宋简体" w:hAnsi="Times New Roman" w:hint="eastAsia"/>
          <w:b/>
          <w:sz w:val="32"/>
          <w:szCs w:val="32"/>
        </w:rPr>
        <w:t>。仪陇是一片饱含热血的红色土地，是追忆初心、缅怀先烈的革命圣地。已建成国家</w:t>
      </w:r>
      <w:r>
        <w:rPr>
          <w:rFonts w:ascii="Times New Roman" w:eastAsia="方正仿宋简体" w:hAnsi="Times New Roman"/>
          <w:b/>
          <w:sz w:val="32"/>
          <w:szCs w:val="32"/>
        </w:rPr>
        <w:t>5A</w:t>
      </w:r>
      <w:r>
        <w:rPr>
          <w:rFonts w:ascii="Times New Roman" w:eastAsia="方正仿宋简体" w:hAnsi="Times New Roman" w:hint="eastAsia"/>
          <w:b/>
          <w:sz w:val="32"/>
          <w:szCs w:val="32"/>
        </w:rPr>
        <w:t>级红色旅游示</w:t>
      </w:r>
      <w:r>
        <w:rPr>
          <w:rFonts w:ascii="Times New Roman" w:eastAsia="方正仿宋简体" w:hAnsi="Times New Roman" w:hint="eastAsia"/>
          <w:b/>
          <w:sz w:val="32"/>
          <w:szCs w:val="32"/>
        </w:rPr>
        <w:lastRenderedPageBreak/>
        <w:t>范区的朱德故里景区，完整记录了那段峥嵘岁月，再现了将革命进行到底的精神。记载着张思德生平事迹的纪念馆，展现了张思德全心全意为人民服务的光荣一生。“德”字园、红军街、红九军政治部遗址以及红色经典广场等，承载着仪陇儿女深厚的红色情怀。</w:t>
      </w:r>
    </w:p>
    <w:p w:rsidR="00E05810" w:rsidRDefault="0097181F" w:rsidP="003B25A3">
      <w:pPr>
        <w:spacing w:line="560" w:lineRule="exact"/>
        <w:ind w:firstLineChars="196" w:firstLine="631"/>
        <w:rPr>
          <w:rFonts w:ascii="Times New Roman" w:eastAsia="方正仿宋简体" w:hAnsi="Times New Roman"/>
          <w:b/>
          <w:sz w:val="32"/>
          <w:szCs w:val="32"/>
        </w:rPr>
      </w:pPr>
      <w:r>
        <w:rPr>
          <w:rFonts w:ascii="Times New Roman" w:eastAsia="方正楷体简体" w:hAnsi="Times New Roman" w:hint="eastAsia"/>
          <w:b/>
          <w:sz w:val="32"/>
          <w:szCs w:val="32"/>
        </w:rPr>
        <w:t>区位优越，交通便捷</w:t>
      </w:r>
      <w:r>
        <w:rPr>
          <w:rFonts w:ascii="Times New Roman" w:eastAsia="方正仿宋简体" w:hAnsi="Times New Roman" w:hint="eastAsia"/>
          <w:b/>
          <w:sz w:val="32"/>
          <w:szCs w:val="32"/>
        </w:rPr>
        <w:t>。仪陇地处成都、重庆、西安三角经济圈腹地，距成都</w:t>
      </w:r>
      <w:r>
        <w:rPr>
          <w:rFonts w:ascii="Times New Roman" w:eastAsia="方正仿宋简体" w:hAnsi="Times New Roman"/>
          <w:b/>
          <w:sz w:val="32"/>
          <w:szCs w:val="32"/>
        </w:rPr>
        <w:t>251</w:t>
      </w:r>
      <w:r>
        <w:rPr>
          <w:rFonts w:ascii="Times New Roman" w:eastAsia="方正仿宋简体" w:hAnsi="Times New Roman" w:hint="eastAsia"/>
          <w:b/>
          <w:sz w:val="32"/>
          <w:szCs w:val="32"/>
        </w:rPr>
        <w:t>公里，距重庆</w:t>
      </w:r>
      <w:r>
        <w:rPr>
          <w:rFonts w:ascii="Times New Roman" w:eastAsia="方正仿宋简体" w:hAnsi="Times New Roman"/>
          <w:b/>
          <w:sz w:val="32"/>
          <w:szCs w:val="32"/>
        </w:rPr>
        <w:t>266</w:t>
      </w:r>
      <w:r>
        <w:rPr>
          <w:rFonts w:ascii="Times New Roman" w:eastAsia="方正仿宋简体" w:hAnsi="Times New Roman" w:hint="eastAsia"/>
          <w:b/>
          <w:sz w:val="32"/>
          <w:szCs w:val="32"/>
        </w:rPr>
        <w:t>公里，境内成巴高速、渝川陕高速、巴广渝高速使仪陇快速融入南充半小时经济圈、成渝两小时经济圈、川陕红色</w:t>
      </w:r>
      <w:r>
        <w:rPr>
          <w:rFonts w:ascii="Times New Roman" w:eastAsia="方正仿宋简体" w:hAnsi="Times New Roman" w:hint="eastAsia"/>
          <w:b/>
          <w:sz w:val="32"/>
          <w:szCs w:val="32"/>
        </w:rPr>
        <w:t>旅游线三小时经济圈、中西部重要城市五小时经济圈。汉巴南铁路、阆仪营高速、顺仪公路等绘就了仪陇交通蓝图，兰渝铁路、渝新欧铁路、嘉陵江航路使仪陇成为“一带一路”的重要节点，“内联外畅”的交通路网体系加快形成，仪陇交通区位发生历史性改变。</w:t>
      </w:r>
    </w:p>
    <w:p w:rsidR="00E05810" w:rsidRDefault="0097181F" w:rsidP="003B25A3">
      <w:pPr>
        <w:spacing w:line="560" w:lineRule="exact"/>
        <w:ind w:firstLineChars="200" w:firstLine="644"/>
        <w:rPr>
          <w:rFonts w:ascii="Times New Roman" w:eastAsia="方正仿宋简体" w:hAnsi="方正仿宋简体"/>
          <w:b/>
          <w:bCs/>
          <w:sz w:val="32"/>
          <w:szCs w:val="32"/>
        </w:rPr>
      </w:pPr>
      <w:r>
        <w:rPr>
          <w:rFonts w:ascii="Times New Roman" w:eastAsia="方正楷体简体" w:hAnsi="Times New Roman" w:hint="eastAsia"/>
          <w:b/>
          <w:sz w:val="32"/>
          <w:szCs w:val="32"/>
        </w:rPr>
        <w:t>文旅相融，风和景明。</w:t>
      </w:r>
      <w:r>
        <w:rPr>
          <w:rFonts w:ascii="Times New Roman" w:eastAsia="方正仿宋简体" w:hAnsi="方正仿宋简体" w:hint="eastAsia"/>
          <w:b/>
          <w:bCs/>
          <w:sz w:val="32"/>
          <w:szCs w:val="32"/>
        </w:rPr>
        <w:t>境内朱德故里</w:t>
      </w:r>
      <w:r>
        <w:rPr>
          <w:rFonts w:ascii="Times New Roman" w:eastAsia="方正仿宋简体" w:hAnsi="Times New Roman"/>
          <w:b/>
          <w:bCs/>
          <w:sz w:val="32"/>
          <w:szCs w:val="32"/>
        </w:rPr>
        <w:t>5A</w:t>
      </w:r>
      <w:r>
        <w:rPr>
          <w:rFonts w:ascii="Times New Roman" w:eastAsia="方正仿宋简体" w:hAnsi="方正仿宋简体" w:hint="eastAsia"/>
          <w:b/>
          <w:bCs/>
          <w:sz w:val="32"/>
          <w:szCs w:val="32"/>
        </w:rPr>
        <w:t>级景区秀色怡人，植被覆盖率高达</w:t>
      </w:r>
      <w:r>
        <w:rPr>
          <w:rFonts w:ascii="Times New Roman" w:eastAsia="方正仿宋简体" w:hAnsi="Times New Roman"/>
          <w:b/>
          <w:bCs/>
          <w:sz w:val="32"/>
          <w:szCs w:val="32"/>
        </w:rPr>
        <w:t>90.2%</w:t>
      </w:r>
      <w:r>
        <w:rPr>
          <w:rFonts w:ascii="Times New Roman" w:eastAsia="方正仿宋简体" w:hAnsi="方正仿宋简体" w:hint="eastAsia"/>
          <w:b/>
          <w:bCs/>
          <w:sz w:val="32"/>
          <w:szCs w:val="32"/>
        </w:rPr>
        <w:t>，是全国</w:t>
      </w:r>
      <w:r>
        <w:rPr>
          <w:rFonts w:ascii="Times New Roman" w:eastAsia="方正仿宋简体" w:hAnsi="方正仿宋简体" w:hint="eastAsia"/>
          <w:b/>
          <w:bCs/>
          <w:sz w:val="32"/>
          <w:szCs w:val="32"/>
        </w:rPr>
        <w:t>12</w:t>
      </w:r>
      <w:r>
        <w:rPr>
          <w:rFonts w:ascii="Times New Roman" w:eastAsia="方正仿宋简体" w:hAnsi="方正仿宋简体" w:hint="eastAsia"/>
          <w:b/>
          <w:bCs/>
          <w:sz w:val="32"/>
          <w:szCs w:val="32"/>
        </w:rPr>
        <w:t>个重点红色旅游景区、全国</w:t>
      </w:r>
      <w:r>
        <w:rPr>
          <w:rFonts w:ascii="Times New Roman" w:eastAsia="方正仿宋简体" w:hAnsi="方正仿宋简体" w:hint="eastAsia"/>
          <w:b/>
          <w:bCs/>
          <w:sz w:val="32"/>
          <w:szCs w:val="32"/>
        </w:rPr>
        <w:t>30</w:t>
      </w:r>
      <w:r>
        <w:rPr>
          <w:rFonts w:ascii="Times New Roman" w:eastAsia="方正仿宋简体" w:hAnsi="方正仿宋简体" w:hint="eastAsia"/>
          <w:b/>
          <w:bCs/>
          <w:sz w:val="32"/>
          <w:szCs w:val="32"/>
        </w:rPr>
        <w:t>条红色精品旅游线路之一。作为四川省第二批天府旅游名县，仪陇自然风光、人文景观交相辉映。状若五星的琳琅山、形同党徽的锤镰石、貌似官帽的轿顶山、气势恢宏的点将台等让人</w:t>
      </w:r>
      <w:r>
        <w:rPr>
          <w:rFonts w:ascii="Times New Roman" w:eastAsia="方正仿宋简体" w:hAnsi="方正仿宋简体" w:hint="eastAsia"/>
          <w:b/>
          <w:bCs/>
          <w:sz w:val="32"/>
          <w:szCs w:val="32"/>
        </w:rPr>
        <w:t>啧啧称奇、流连忘返。方州夜月、立山霁雪、茶房古洞、峰峦烟雨等“古八景”美不胜收。</w:t>
      </w:r>
      <w:r>
        <w:rPr>
          <w:rFonts w:ascii="Times New Roman" w:eastAsia="方正仿宋简体" w:hAnsi="方正仿宋简体" w:hint="eastAsia"/>
          <w:b/>
          <w:bCs/>
          <w:sz w:val="32"/>
          <w:szCs w:val="32"/>
        </w:rPr>
        <w:t>400</w:t>
      </w:r>
      <w:r>
        <w:rPr>
          <w:rFonts w:ascii="Times New Roman" w:eastAsia="方正仿宋简体" w:hAnsi="方正仿宋简体" w:hint="eastAsia"/>
          <w:b/>
          <w:bCs/>
          <w:sz w:val="32"/>
          <w:szCs w:val="32"/>
        </w:rPr>
        <w:t>平方米单体“德”字叹为观止，</w:t>
      </w:r>
      <w:r>
        <w:rPr>
          <w:rFonts w:ascii="Times New Roman" w:eastAsia="方正仿宋简体" w:hAnsi="方正仿宋简体" w:hint="eastAsia"/>
          <w:b/>
          <w:bCs/>
          <w:sz w:val="32"/>
          <w:szCs w:val="32"/>
        </w:rPr>
        <w:t>800</w:t>
      </w:r>
      <w:r>
        <w:rPr>
          <w:rFonts w:ascii="Times New Roman" w:eastAsia="方正仿宋简体" w:hAnsi="方正仿宋简体" w:hint="eastAsia"/>
          <w:b/>
          <w:bCs/>
          <w:sz w:val="32"/>
          <w:szCs w:val="32"/>
        </w:rPr>
        <w:t>米长的金粟书岩翰墨留香，“川北客家第一庄”丁氏庄园全国罕见，客家博览园入选“四川十大文旅新地标”。江锁离堆、水环</w:t>
      </w:r>
      <w:r>
        <w:rPr>
          <w:rFonts w:ascii="Times New Roman" w:eastAsia="方正仿宋简体" w:hAnsi="方正仿宋简体" w:hint="eastAsia"/>
          <w:b/>
          <w:bCs/>
          <w:sz w:val="32"/>
          <w:szCs w:val="32"/>
        </w:rPr>
        <w:lastRenderedPageBreak/>
        <w:t>柏杨、叠翠琳琅，共同点缀了仪陇最美丘陵县的宏伟画卷。朱德故居纪念馆、朱德铜像纪念园、张思德纪念馆、张思德干部学院吸引着无数海内外游客竞相前往研学游览，行走在大美仪陇，就是一次静心养生、物我两忘的休闲之旅。</w:t>
      </w:r>
    </w:p>
    <w:p w:rsidR="00E05810" w:rsidRDefault="0097181F" w:rsidP="003B25A3">
      <w:pPr>
        <w:spacing w:line="560" w:lineRule="exact"/>
        <w:ind w:firstLineChars="200" w:firstLine="644"/>
        <w:rPr>
          <w:rFonts w:ascii="Times New Roman" w:eastAsia="方正仿宋简体" w:hAnsi="Times New Roman"/>
          <w:b/>
          <w:bCs/>
          <w:sz w:val="32"/>
          <w:szCs w:val="32"/>
        </w:rPr>
      </w:pPr>
      <w:r>
        <w:rPr>
          <w:rFonts w:ascii="Times New Roman" w:eastAsia="方正楷体简体" w:hAnsi="Times New Roman" w:hint="eastAsia"/>
          <w:b/>
          <w:sz w:val="32"/>
          <w:szCs w:val="32"/>
        </w:rPr>
        <w:t>园林新城，宜居宜业</w:t>
      </w:r>
      <w:r>
        <w:rPr>
          <w:rFonts w:ascii="Times New Roman" w:eastAsia="方正仿宋简体" w:hAnsi="Times New Roman" w:hint="eastAsia"/>
          <w:b/>
          <w:sz w:val="32"/>
          <w:szCs w:val="32"/>
        </w:rPr>
        <w:t>。</w:t>
      </w:r>
      <w:r>
        <w:rPr>
          <w:rFonts w:ascii="Times New Roman" w:eastAsia="方正仿宋简体" w:hAnsi="Times New Roman"/>
          <w:b/>
          <w:sz w:val="32"/>
          <w:szCs w:val="32"/>
        </w:rPr>
        <w:t>历经十</w:t>
      </w:r>
      <w:r>
        <w:rPr>
          <w:rFonts w:ascii="Times New Roman" w:eastAsia="方正仿宋简体" w:hAnsi="Times New Roman" w:hint="eastAsia"/>
          <w:b/>
          <w:sz w:val="32"/>
          <w:szCs w:val="32"/>
        </w:rPr>
        <w:t>七</w:t>
      </w:r>
      <w:r>
        <w:rPr>
          <w:rFonts w:ascii="Times New Roman" w:eastAsia="方正仿宋简体" w:hAnsi="Times New Roman"/>
          <w:b/>
          <w:sz w:val="32"/>
          <w:szCs w:val="32"/>
        </w:rPr>
        <w:t>年的华丽蝶变，一座</w:t>
      </w:r>
      <w:r>
        <w:rPr>
          <w:rFonts w:ascii="Times New Roman" w:eastAsia="方正仿宋简体" w:hAnsi="Times New Roman" w:hint="eastAsia"/>
          <w:b/>
          <w:sz w:val="32"/>
          <w:szCs w:val="32"/>
        </w:rPr>
        <w:t>“</w:t>
      </w:r>
      <w:r>
        <w:rPr>
          <w:rFonts w:ascii="Times New Roman" w:eastAsia="方正仿宋简体" w:hAnsi="Times New Roman"/>
          <w:b/>
          <w:sz w:val="32"/>
          <w:szCs w:val="32"/>
        </w:rPr>
        <w:t>现代滨江山水园林县城</w:t>
      </w:r>
      <w:r>
        <w:rPr>
          <w:rFonts w:ascii="Times New Roman" w:eastAsia="方正仿宋简体" w:hAnsi="Times New Roman" w:hint="eastAsia"/>
          <w:b/>
          <w:sz w:val="32"/>
          <w:szCs w:val="32"/>
        </w:rPr>
        <w:t>”</w:t>
      </w:r>
      <w:r>
        <w:rPr>
          <w:rFonts w:ascii="Times New Roman" w:eastAsia="方正仿宋简体" w:hAnsi="Times New Roman"/>
          <w:b/>
          <w:sz w:val="32"/>
          <w:szCs w:val="32"/>
        </w:rPr>
        <w:t>拔地</w:t>
      </w:r>
      <w:r>
        <w:rPr>
          <w:rFonts w:ascii="Times New Roman" w:eastAsia="方正仿宋简体" w:hAnsi="Times New Roman"/>
          <w:b/>
          <w:sz w:val="32"/>
          <w:szCs w:val="32"/>
        </w:rPr>
        <w:t>而起，如明珠闪耀在嘉陵江畔，城市功能配套齐全</w:t>
      </w:r>
      <w:r>
        <w:rPr>
          <w:rFonts w:ascii="Times New Roman" w:eastAsia="方正仿宋简体" w:hAnsi="Times New Roman" w:hint="eastAsia"/>
          <w:b/>
          <w:sz w:val="32"/>
          <w:szCs w:val="32"/>
        </w:rPr>
        <w:t>，</w:t>
      </w:r>
      <w:r>
        <w:rPr>
          <w:rFonts w:ascii="Times New Roman" w:eastAsia="方正仿宋简体" w:hAnsi="Times New Roman"/>
          <w:b/>
          <w:sz w:val="32"/>
          <w:szCs w:val="32"/>
        </w:rPr>
        <w:t>人均公共绿地面积达</w:t>
      </w:r>
      <w:r>
        <w:rPr>
          <w:rFonts w:ascii="Times New Roman" w:eastAsia="方正仿宋简体" w:hAnsi="Times New Roman"/>
          <w:b/>
          <w:sz w:val="32"/>
          <w:szCs w:val="32"/>
        </w:rPr>
        <w:t>15</w:t>
      </w:r>
      <w:r>
        <w:rPr>
          <w:rFonts w:ascii="Times New Roman" w:eastAsia="方正仿宋简体" w:hAnsi="Times New Roman"/>
          <w:b/>
          <w:sz w:val="32"/>
          <w:szCs w:val="32"/>
        </w:rPr>
        <w:t>平方米，远远高于全国平均水平</w:t>
      </w:r>
      <w:r>
        <w:rPr>
          <w:rFonts w:ascii="Times New Roman" w:eastAsia="方正仿宋简体" w:hAnsi="Times New Roman" w:hint="eastAsia"/>
          <w:b/>
          <w:sz w:val="32"/>
          <w:szCs w:val="32"/>
        </w:rPr>
        <w:t>。</w:t>
      </w:r>
      <w:r>
        <w:rPr>
          <w:rFonts w:ascii="Times New Roman" w:eastAsia="方正仿宋简体" w:hAnsi="Times New Roman"/>
          <w:b/>
          <w:sz w:val="32"/>
          <w:szCs w:val="32"/>
        </w:rPr>
        <w:t>仪陇围绕</w:t>
      </w:r>
      <w:r>
        <w:rPr>
          <w:rFonts w:ascii="Times New Roman" w:eastAsia="方正仿宋简体" w:hAnsi="Times New Roman"/>
          <w:b/>
          <w:sz w:val="32"/>
          <w:szCs w:val="32"/>
        </w:rPr>
        <w:t>21</w:t>
      </w:r>
      <w:r>
        <w:rPr>
          <w:rFonts w:ascii="Times New Roman" w:eastAsia="方正仿宋简体" w:hAnsi="Times New Roman"/>
          <w:b/>
          <w:sz w:val="32"/>
          <w:szCs w:val="32"/>
        </w:rPr>
        <w:t>世纪现代滨江山水园林城市建设，下足</w:t>
      </w:r>
      <w:r>
        <w:rPr>
          <w:rFonts w:ascii="Times New Roman" w:eastAsia="方正仿宋简体" w:hAnsi="Times New Roman" w:hint="eastAsia"/>
          <w:b/>
          <w:sz w:val="32"/>
          <w:szCs w:val="32"/>
        </w:rPr>
        <w:t>“</w:t>
      </w:r>
      <w:r>
        <w:rPr>
          <w:rFonts w:ascii="Times New Roman" w:eastAsia="方正仿宋简体" w:hAnsi="Times New Roman"/>
          <w:b/>
          <w:sz w:val="32"/>
          <w:szCs w:val="32"/>
        </w:rPr>
        <w:t>绣花功夫</w:t>
      </w:r>
      <w:r>
        <w:rPr>
          <w:rFonts w:ascii="Times New Roman" w:eastAsia="方正仿宋简体" w:hAnsi="Times New Roman" w:hint="eastAsia"/>
          <w:b/>
          <w:sz w:val="32"/>
          <w:szCs w:val="32"/>
        </w:rPr>
        <w:t>”</w:t>
      </w:r>
      <w:r>
        <w:rPr>
          <w:rFonts w:ascii="Times New Roman" w:eastAsia="方正仿宋简体" w:hAnsi="Times New Roman"/>
          <w:b/>
          <w:sz w:val="32"/>
          <w:szCs w:val="32"/>
        </w:rPr>
        <w:t>，倾注</w:t>
      </w:r>
      <w:r>
        <w:rPr>
          <w:rFonts w:ascii="Times New Roman" w:eastAsia="方正仿宋简体" w:hAnsi="Times New Roman" w:hint="eastAsia"/>
          <w:b/>
          <w:sz w:val="32"/>
          <w:szCs w:val="32"/>
        </w:rPr>
        <w:t>“</w:t>
      </w:r>
      <w:r>
        <w:rPr>
          <w:rFonts w:ascii="Times New Roman" w:eastAsia="方正仿宋简体" w:hAnsi="Times New Roman"/>
          <w:b/>
          <w:sz w:val="32"/>
          <w:szCs w:val="32"/>
        </w:rPr>
        <w:t>工匠精神</w:t>
      </w:r>
      <w:r>
        <w:rPr>
          <w:rFonts w:ascii="Times New Roman" w:eastAsia="方正仿宋简体" w:hAnsi="Times New Roman" w:hint="eastAsia"/>
          <w:b/>
          <w:sz w:val="32"/>
          <w:szCs w:val="32"/>
        </w:rPr>
        <w:t>”</w:t>
      </w:r>
      <w:r>
        <w:rPr>
          <w:rFonts w:ascii="Times New Roman" w:eastAsia="方正仿宋简体" w:hAnsi="Times New Roman"/>
          <w:b/>
          <w:sz w:val="32"/>
          <w:szCs w:val="32"/>
        </w:rPr>
        <w:t>，大规模推进城市会战，标美化实施城市改造，高品质提升城市形象，</w:t>
      </w:r>
      <w:r>
        <w:rPr>
          <w:rFonts w:ascii="Times New Roman" w:eastAsia="方正仿宋简体" w:hAnsi="Times New Roman" w:hint="eastAsia"/>
          <w:b/>
          <w:sz w:val="32"/>
          <w:szCs w:val="32"/>
        </w:rPr>
        <w:t>成功摘得“国家园林县城”等多项桂冠，</w:t>
      </w:r>
      <w:r>
        <w:rPr>
          <w:rFonts w:ascii="Times New Roman" w:eastAsia="方正仿宋简体" w:hAnsi="Times New Roman"/>
          <w:b/>
          <w:sz w:val="32"/>
          <w:szCs w:val="32"/>
        </w:rPr>
        <w:t>德园</w:t>
      </w:r>
      <w:r>
        <w:rPr>
          <w:rFonts w:ascii="Times New Roman" w:eastAsia="方正仿宋简体" w:hAnsi="Times New Roman"/>
          <w:b/>
          <w:sz w:val="32"/>
          <w:szCs w:val="32"/>
        </w:rPr>
        <w:t>4A</w:t>
      </w:r>
      <w:r>
        <w:rPr>
          <w:rFonts w:ascii="Times New Roman" w:eastAsia="方正仿宋简体" w:hAnsi="Times New Roman"/>
          <w:b/>
          <w:sz w:val="32"/>
          <w:szCs w:val="32"/>
        </w:rPr>
        <w:t>级景区、秀水长滩公园成为新的</w:t>
      </w:r>
      <w:r>
        <w:rPr>
          <w:rFonts w:ascii="Times New Roman" w:eastAsia="方正仿宋简体" w:hAnsi="Times New Roman" w:hint="eastAsia"/>
          <w:b/>
          <w:sz w:val="32"/>
          <w:szCs w:val="32"/>
        </w:rPr>
        <w:t>“</w:t>
      </w:r>
      <w:r>
        <w:rPr>
          <w:rFonts w:ascii="Times New Roman" w:eastAsia="方正仿宋简体" w:hAnsi="Times New Roman"/>
          <w:b/>
          <w:sz w:val="32"/>
          <w:szCs w:val="32"/>
        </w:rPr>
        <w:t>城市会客厅</w:t>
      </w:r>
      <w:r>
        <w:rPr>
          <w:rFonts w:ascii="Times New Roman" w:eastAsia="方正仿宋简体" w:hAnsi="Times New Roman" w:hint="eastAsia"/>
          <w:b/>
          <w:sz w:val="32"/>
          <w:szCs w:val="32"/>
        </w:rPr>
        <w:t>”，</w:t>
      </w:r>
      <w:r>
        <w:rPr>
          <w:rFonts w:eastAsia="方正仿宋简体"/>
          <w:b/>
          <w:bCs/>
          <w:kern w:val="0"/>
          <w:sz w:val="32"/>
          <w:szCs w:val="32"/>
          <w:lang w:val="zh-CN"/>
        </w:rPr>
        <w:t>现代滨江山水园林城市</w:t>
      </w:r>
      <w:r>
        <w:rPr>
          <w:rFonts w:ascii="Times New Roman" w:eastAsia="方正仿宋简体" w:hAnsi="Times New Roman" w:hint="eastAsia"/>
          <w:b/>
          <w:bCs/>
          <w:kern w:val="0"/>
          <w:sz w:val="32"/>
          <w:szCs w:val="32"/>
          <w:lang w:val="zh-CN"/>
        </w:rPr>
        <w:t>“</w:t>
      </w:r>
      <w:r>
        <w:rPr>
          <w:rFonts w:ascii="Times New Roman" w:eastAsia="方正仿宋简体" w:hAnsi="Times New Roman"/>
          <w:b/>
          <w:bCs/>
          <w:kern w:val="0"/>
          <w:sz w:val="32"/>
          <w:szCs w:val="32"/>
          <w:lang w:val="zh-CN"/>
        </w:rPr>
        <w:t>2.0</w:t>
      </w:r>
      <w:r>
        <w:rPr>
          <w:rFonts w:ascii="Times New Roman" w:eastAsia="方正仿宋简体" w:hAnsi="Times New Roman" w:hint="eastAsia"/>
          <w:b/>
          <w:bCs/>
          <w:kern w:val="0"/>
          <w:sz w:val="32"/>
          <w:szCs w:val="32"/>
          <w:lang w:val="zh-CN"/>
        </w:rPr>
        <w:t>”</w:t>
      </w:r>
      <w:r>
        <w:rPr>
          <w:rFonts w:eastAsia="方正仿宋简体"/>
          <w:b/>
          <w:bCs/>
          <w:kern w:val="0"/>
          <w:sz w:val="32"/>
          <w:szCs w:val="32"/>
          <w:lang w:val="zh-CN"/>
        </w:rPr>
        <w:t>版完美呈现。</w:t>
      </w:r>
    </w:p>
    <w:p w:rsidR="00E05810" w:rsidRDefault="0097181F" w:rsidP="003B25A3">
      <w:pPr>
        <w:spacing w:line="560" w:lineRule="exact"/>
        <w:ind w:firstLineChars="196" w:firstLine="631"/>
        <w:rPr>
          <w:rFonts w:ascii="Times New Roman" w:eastAsia="方正仿宋简体" w:hAnsi="Times New Roman"/>
          <w:b/>
          <w:sz w:val="32"/>
          <w:szCs w:val="32"/>
        </w:rPr>
      </w:pPr>
      <w:r>
        <w:rPr>
          <w:rFonts w:ascii="Times New Roman" w:eastAsia="方正楷体简体" w:hAnsi="Times New Roman" w:hint="eastAsia"/>
          <w:b/>
          <w:sz w:val="32"/>
          <w:szCs w:val="32"/>
        </w:rPr>
        <w:t>小城大爱，幸福家园</w:t>
      </w:r>
      <w:r>
        <w:rPr>
          <w:rFonts w:ascii="Times New Roman" w:eastAsia="方正仿宋简体" w:hAnsi="Times New Roman" w:hint="eastAsia"/>
          <w:b/>
          <w:sz w:val="32"/>
          <w:szCs w:val="32"/>
        </w:rPr>
        <w:t>。“青青子衿，悠悠我心。但为君故，沉吟至今”。仪陇县委、县政府高度重视人才引进、培育和发展，深入推进人才强县战略，人才政策不断健全，人才环境持续优化。精装人才公寓</w:t>
      </w:r>
      <w:r>
        <w:rPr>
          <w:rFonts w:ascii="Times New Roman" w:eastAsia="方正仿宋简体" w:hAnsi="Times New Roman" w:hint="eastAsia"/>
          <w:b/>
          <w:sz w:val="32"/>
          <w:szCs w:val="32"/>
        </w:rPr>
        <w:t>200</w:t>
      </w:r>
      <w:r>
        <w:rPr>
          <w:rFonts w:ascii="Times New Roman" w:eastAsia="方正仿宋简体" w:hAnsi="Times New Roman" w:hint="eastAsia"/>
          <w:b/>
          <w:sz w:val="32"/>
          <w:szCs w:val="32"/>
        </w:rPr>
        <w:t>套，开通人才定制公交专线</w:t>
      </w:r>
      <w:r>
        <w:rPr>
          <w:rFonts w:ascii="Times New Roman" w:eastAsia="方正仿宋简体" w:hAnsi="Times New Roman" w:hint="eastAsia"/>
          <w:b/>
          <w:sz w:val="32"/>
          <w:szCs w:val="32"/>
        </w:rPr>
        <w:t>2</w:t>
      </w:r>
      <w:r>
        <w:rPr>
          <w:rFonts w:ascii="Times New Roman" w:eastAsia="方正仿宋简体" w:hAnsi="Times New Roman" w:hint="eastAsia"/>
          <w:b/>
          <w:sz w:val="32"/>
          <w:szCs w:val="32"/>
        </w:rPr>
        <w:t>条，江成博士到岗即任县医院院长助理，目前，</w:t>
      </w:r>
      <w:r>
        <w:rPr>
          <w:rFonts w:ascii="Times New Roman" w:eastAsia="方正仿宋简体" w:hAnsi="Times New Roman" w:hint="eastAsia"/>
          <w:b/>
          <w:bCs/>
          <w:sz w:val="32"/>
          <w:szCs w:val="32"/>
        </w:rPr>
        <w:t>85</w:t>
      </w:r>
      <w:r>
        <w:rPr>
          <w:rFonts w:ascii="Times New Roman" w:eastAsia="方正仿宋简体" w:hAnsi="Times New Roman"/>
          <w:b/>
          <w:bCs/>
          <w:sz w:val="32"/>
          <w:szCs w:val="32"/>
        </w:rPr>
        <w:t>名人才竞聘到中层干部岗位，</w:t>
      </w:r>
      <w:r>
        <w:rPr>
          <w:rFonts w:ascii="Times New Roman" w:eastAsia="方正仿宋简体" w:hAnsi="Times New Roman" w:hint="eastAsia"/>
          <w:b/>
          <w:bCs/>
          <w:sz w:val="32"/>
          <w:szCs w:val="32"/>
        </w:rPr>
        <w:t>92</w:t>
      </w:r>
      <w:r>
        <w:rPr>
          <w:rFonts w:ascii="Times New Roman" w:eastAsia="方正仿宋简体" w:hAnsi="Times New Roman" w:hint="eastAsia"/>
          <w:b/>
          <w:bCs/>
          <w:sz w:val="32"/>
          <w:szCs w:val="32"/>
        </w:rPr>
        <w:t>人评定为中级以上职称，</w:t>
      </w:r>
      <w:r>
        <w:rPr>
          <w:rFonts w:ascii="Times New Roman" w:eastAsia="方正仿宋简体" w:hAnsi="Times New Roman" w:hint="eastAsia"/>
          <w:b/>
          <w:bCs/>
          <w:sz w:val="32"/>
          <w:szCs w:val="32"/>
        </w:rPr>
        <w:t>18</w:t>
      </w:r>
      <w:r>
        <w:rPr>
          <w:rFonts w:ascii="Times New Roman" w:eastAsia="方正仿宋简体" w:hAnsi="Times New Roman"/>
          <w:b/>
          <w:bCs/>
          <w:sz w:val="32"/>
          <w:szCs w:val="32"/>
        </w:rPr>
        <w:t>名被提拔为副科级领导干部，</w:t>
      </w:r>
      <w:r>
        <w:rPr>
          <w:rFonts w:ascii="Times New Roman" w:eastAsia="方正仿宋简体" w:hAnsi="Times New Roman"/>
          <w:b/>
          <w:bCs/>
          <w:sz w:val="32"/>
          <w:szCs w:val="32"/>
        </w:rPr>
        <w:t>3</w:t>
      </w:r>
      <w:r>
        <w:rPr>
          <w:rFonts w:ascii="Times New Roman" w:eastAsia="方正仿宋简体" w:hAnsi="Times New Roman"/>
          <w:b/>
          <w:bCs/>
          <w:sz w:val="32"/>
          <w:szCs w:val="32"/>
        </w:rPr>
        <w:t>名提拔进入乡镇领导班子，</w:t>
      </w:r>
      <w:r>
        <w:rPr>
          <w:rFonts w:ascii="Times New Roman" w:eastAsia="方正仿宋简体" w:hAnsi="Times New Roman" w:hint="eastAsia"/>
          <w:b/>
          <w:bCs/>
          <w:sz w:val="32"/>
          <w:szCs w:val="32"/>
        </w:rPr>
        <w:t>20</w:t>
      </w:r>
      <w:r>
        <w:rPr>
          <w:rFonts w:ascii="Times New Roman" w:eastAsia="方正仿宋简体" w:hAnsi="Times New Roman"/>
          <w:b/>
          <w:bCs/>
          <w:sz w:val="32"/>
          <w:szCs w:val="32"/>
        </w:rPr>
        <w:t>名研究生定向考录为公务员</w:t>
      </w:r>
      <w:r>
        <w:rPr>
          <w:rFonts w:ascii="Times New Roman" w:eastAsia="方正仿宋简体" w:hAnsi="Times New Roman" w:hint="eastAsia"/>
          <w:b/>
          <w:bCs/>
          <w:sz w:val="32"/>
          <w:szCs w:val="32"/>
        </w:rPr>
        <w:t>，</w:t>
      </w:r>
      <w:r>
        <w:rPr>
          <w:rFonts w:ascii="Times New Roman" w:eastAsia="方正仿宋简体" w:hAnsi="Times New Roman" w:hint="eastAsia"/>
          <w:b/>
          <w:sz w:val="32"/>
          <w:szCs w:val="32"/>
        </w:rPr>
        <w:t>15</w:t>
      </w:r>
      <w:r>
        <w:rPr>
          <w:rFonts w:ascii="Times New Roman" w:eastAsia="方正仿宋简体" w:hAnsi="Times New Roman" w:hint="eastAsia"/>
          <w:b/>
          <w:sz w:val="32"/>
          <w:szCs w:val="32"/>
        </w:rPr>
        <w:t>人当选市县“两代表一委员”，县医院为引进人才专门开设了康复科、肿瘤科，县融媒体中心、县职业高级中学为专业人才成立了专门工作室。</w:t>
      </w:r>
    </w:p>
    <w:p w:rsidR="00E05810" w:rsidRDefault="0097181F" w:rsidP="00E05810">
      <w:pPr>
        <w:pStyle w:val="2"/>
        <w:spacing w:after="0" w:line="560" w:lineRule="exact"/>
        <w:ind w:leftChars="0" w:left="0" w:firstLine="641"/>
      </w:pPr>
      <w:r>
        <w:rPr>
          <w:rFonts w:ascii="Times New Roman" w:eastAsia="方正仿宋简体" w:hAnsi="方正仿宋简体" w:hint="eastAsia"/>
          <w:b/>
          <w:bCs/>
          <w:sz w:val="32"/>
          <w:szCs w:val="32"/>
        </w:rPr>
        <w:lastRenderedPageBreak/>
        <w:t>仪</w:t>
      </w:r>
      <w:r>
        <w:rPr>
          <w:rFonts w:ascii="Times New Roman" w:eastAsia="方正仿宋简体" w:hAnsi="方正仿宋简体" w:hint="eastAsia"/>
          <w:b/>
          <w:bCs/>
          <w:sz w:val="32"/>
          <w:szCs w:val="32"/>
        </w:rPr>
        <w:t>陇是一座生机盎然的活力之城，一处海纳百川的包容之地，一个心安所向的舒适之家，山青、水秀、城洁、人和、古朴的客家民居和友善的仪陇人民，让来者由衷感叹“从来不知身是客，来此即是德乡人”。</w:t>
      </w:r>
    </w:p>
    <w:sectPr w:rsidR="00E05810" w:rsidSect="00E05810">
      <w:type w:val="continuous"/>
      <w:pgSz w:w="11906" w:h="16838"/>
      <w:pgMar w:top="2098" w:right="1531" w:bottom="1984" w:left="1531" w:header="851" w:footer="1417" w:gutter="0"/>
      <w:cols w:space="720"/>
      <w:docGrid w:type="linesAndChars" w:linePitch="312" w:charSpace="1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81F" w:rsidRDefault="0097181F" w:rsidP="00E05810">
      <w:r>
        <w:separator/>
      </w:r>
    </w:p>
  </w:endnote>
  <w:endnote w:type="continuationSeparator" w:id="0">
    <w:p w:rsidR="0097181F" w:rsidRDefault="0097181F" w:rsidP="00E05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黑体简体">
    <w:altName w:val="微软雅黑"/>
    <w:charset w:val="86"/>
    <w:family w:val="auto"/>
    <w:pitch w:val="default"/>
    <w:sig w:usb0="00000000"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方正仿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楷体简体">
    <w:altName w:val="宋体"/>
    <w:charset w:val="86"/>
    <w:family w:val="auto"/>
    <w:pitch w:val="default"/>
    <w:sig w:usb0="00000000" w:usb1="00000000" w:usb2="00000010" w:usb3="00000000" w:csb0="00040000" w:csb1="00000000"/>
  </w:font>
  <w:font w:name="方正宋三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810" w:rsidRDefault="0097181F">
    <w:pPr>
      <w:pStyle w:val="a7"/>
      <w:framePr w:wrap="around" w:vAnchor="text" w:hAnchor="margin" w:xAlign="outside" w:y="1"/>
      <w:rPr>
        <w:rStyle w:val="ac"/>
        <w:rFonts w:ascii="宋体"/>
        <w:b/>
        <w:sz w:val="28"/>
        <w:szCs w:val="28"/>
      </w:rPr>
    </w:pPr>
    <w:r>
      <w:rPr>
        <w:rStyle w:val="ac"/>
        <w:rFonts w:ascii="宋体" w:hAnsi="宋体"/>
        <w:b/>
        <w:sz w:val="28"/>
        <w:szCs w:val="28"/>
      </w:rPr>
      <w:t xml:space="preserve">— </w:t>
    </w:r>
    <w:r w:rsidR="00E05810">
      <w:rPr>
        <w:rStyle w:val="ac"/>
        <w:rFonts w:ascii="宋体" w:hAnsi="宋体"/>
        <w:b/>
        <w:sz w:val="28"/>
        <w:szCs w:val="28"/>
      </w:rPr>
      <w:fldChar w:fldCharType="begin"/>
    </w:r>
    <w:r>
      <w:rPr>
        <w:rStyle w:val="ac"/>
        <w:rFonts w:ascii="宋体" w:hAnsi="宋体"/>
        <w:b/>
        <w:sz w:val="28"/>
        <w:szCs w:val="28"/>
      </w:rPr>
      <w:instrText xml:space="preserve">PAGE  </w:instrText>
    </w:r>
    <w:r w:rsidR="00E05810">
      <w:rPr>
        <w:rStyle w:val="ac"/>
        <w:rFonts w:ascii="宋体" w:hAnsi="宋体"/>
        <w:b/>
        <w:sz w:val="28"/>
        <w:szCs w:val="28"/>
      </w:rPr>
      <w:fldChar w:fldCharType="separate"/>
    </w:r>
    <w:r>
      <w:rPr>
        <w:rStyle w:val="ac"/>
        <w:rFonts w:ascii="宋体" w:hAnsi="宋体"/>
        <w:b/>
        <w:sz w:val="28"/>
        <w:szCs w:val="28"/>
      </w:rPr>
      <w:t>2</w:t>
    </w:r>
    <w:r w:rsidR="00E05810">
      <w:rPr>
        <w:rStyle w:val="ac"/>
        <w:rFonts w:ascii="宋体" w:hAnsi="宋体"/>
        <w:b/>
        <w:sz w:val="28"/>
        <w:szCs w:val="28"/>
      </w:rPr>
      <w:fldChar w:fldCharType="end"/>
    </w:r>
    <w:r>
      <w:rPr>
        <w:rStyle w:val="ac"/>
        <w:rFonts w:ascii="宋体" w:hAnsi="宋体"/>
        <w:b/>
        <w:sz w:val="28"/>
        <w:szCs w:val="28"/>
      </w:rPr>
      <w:t xml:space="preserve"> —</w:t>
    </w:r>
  </w:p>
  <w:p w:rsidR="00E05810" w:rsidRDefault="00E05810">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810" w:rsidRDefault="00E05810">
    <w:pPr>
      <w:pStyle w:val="a7"/>
      <w:tabs>
        <w:tab w:val="clear" w:pos="4153"/>
      </w:tabs>
      <w:jc w:val="center"/>
    </w:pPr>
    <w:r>
      <w:pict>
        <v:shapetype id="_x0000_t202" coordsize="21600,21600" o:spt="202" path="m,l,21600r21600,l21600,xe">
          <v:stroke joinstyle="miter"/>
          <v:path gradientshapeok="t" o:connecttype="rect"/>
        </v:shapetype>
        <v:shape id="文本框 1026" o:spid="_x0000_s1028"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filled="f" stroked="f">
          <v:textbox style="mso-fit-shape-to-text:t" inset="0,0,0,0">
            <w:txbxContent>
              <w:p w:rsidR="00E05810" w:rsidRDefault="0097181F">
                <w:pPr>
                  <w:pStyle w:val="a7"/>
                  <w:rPr>
                    <w:rFonts w:ascii="宋体" w:cs="宋体"/>
                    <w:b/>
                    <w:bCs/>
                    <w:sz w:val="28"/>
                    <w:szCs w:val="28"/>
                  </w:rPr>
                </w:pPr>
                <w:r>
                  <w:rPr>
                    <w:rFonts w:ascii="宋体" w:hAnsi="宋体" w:cs="宋体"/>
                    <w:b/>
                    <w:bCs/>
                    <w:sz w:val="28"/>
                    <w:szCs w:val="28"/>
                  </w:rPr>
                  <w:t xml:space="preserve">— </w:t>
                </w:r>
                <w:r w:rsidR="00E05810">
                  <w:rPr>
                    <w:rFonts w:ascii="宋体" w:hAnsi="宋体" w:cs="宋体"/>
                    <w:b/>
                    <w:bCs/>
                    <w:sz w:val="28"/>
                    <w:szCs w:val="28"/>
                  </w:rPr>
                  <w:fldChar w:fldCharType="begin"/>
                </w:r>
                <w:r>
                  <w:rPr>
                    <w:rFonts w:ascii="宋体" w:hAnsi="宋体" w:cs="宋体"/>
                    <w:b/>
                    <w:bCs/>
                    <w:sz w:val="28"/>
                    <w:szCs w:val="28"/>
                  </w:rPr>
                  <w:instrText xml:space="preserve"> PAGE  \* MERGEFORMAT </w:instrText>
                </w:r>
                <w:r w:rsidR="00E05810">
                  <w:rPr>
                    <w:rFonts w:ascii="宋体" w:hAnsi="宋体" w:cs="宋体"/>
                    <w:b/>
                    <w:bCs/>
                    <w:sz w:val="28"/>
                    <w:szCs w:val="28"/>
                  </w:rPr>
                  <w:fldChar w:fldCharType="separate"/>
                </w:r>
                <w:r w:rsidR="00393ED1">
                  <w:rPr>
                    <w:rFonts w:ascii="宋体" w:hAnsi="宋体" w:cs="宋体"/>
                    <w:b/>
                    <w:bCs/>
                    <w:noProof/>
                    <w:sz w:val="28"/>
                    <w:szCs w:val="28"/>
                  </w:rPr>
                  <w:t>8</w:t>
                </w:r>
                <w:r w:rsidR="00E05810">
                  <w:rPr>
                    <w:rFonts w:ascii="宋体" w:hAnsi="宋体" w:cs="宋体"/>
                    <w:b/>
                    <w:bCs/>
                    <w:sz w:val="28"/>
                    <w:szCs w:val="28"/>
                  </w:rPr>
                  <w:fldChar w:fldCharType="end"/>
                </w:r>
                <w:r>
                  <w:rPr>
                    <w:rFonts w:ascii="宋体" w:hAnsi="宋体" w:cs="宋体"/>
                    <w:b/>
                    <w:bCs/>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810" w:rsidRDefault="0097181F">
    <w:pPr>
      <w:pStyle w:val="a7"/>
      <w:framePr w:wrap="around" w:vAnchor="text" w:hAnchor="margin" w:xAlign="outside" w:y="1"/>
      <w:rPr>
        <w:rStyle w:val="ac"/>
        <w:rFonts w:ascii="宋体"/>
        <w:b/>
        <w:sz w:val="28"/>
        <w:szCs w:val="28"/>
      </w:rPr>
    </w:pPr>
    <w:r>
      <w:rPr>
        <w:rStyle w:val="ac"/>
        <w:rFonts w:ascii="宋体" w:hAnsi="宋体"/>
        <w:b/>
        <w:sz w:val="28"/>
        <w:szCs w:val="28"/>
      </w:rPr>
      <w:t xml:space="preserve">— </w:t>
    </w:r>
    <w:r w:rsidR="00E05810">
      <w:rPr>
        <w:rStyle w:val="ac"/>
        <w:rFonts w:ascii="宋体" w:hAnsi="宋体"/>
        <w:b/>
        <w:sz w:val="28"/>
        <w:szCs w:val="28"/>
      </w:rPr>
      <w:fldChar w:fldCharType="begin"/>
    </w:r>
    <w:r>
      <w:rPr>
        <w:rStyle w:val="ac"/>
        <w:rFonts w:ascii="宋体" w:hAnsi="宋体"/>
        <w:b/>
        <w:sz w:val="28"/>
        <w:szCs w:val="28"/>
      </w:rPr>
      <w:instrText xml:space="preserve">PAGE  </w:instrText>
    </w:r>
    <w:r w:rsidR="00E05810">
      <w:rPr>
        <w:rStyle w:val="ac"/>
        <w:rFonts w:ascii="宋体" w:hAnsi="宋体"/>
        <w:b/>
        <w:sz w:val="28"/>
        <w:szCs w:val="28"/>
      </w:rPr>
      <w:fldChar w:fldCharType="separate"/>
    </w:r>
    <w:r>
      <w:rPr>
        <w:rStyle w:val="ac"/>
        <w:rFonts w:ascii="宋体" w:hAnsi="宋体"/>
        <w:b/>
        <w:sz w:val="28"/>
        <w:szCs w:val="28"/>
      </w:rPr>
      <w:t>22</w:t>
    </w:r>
    <w:r w:rsidR="00E05810">
      <w:rPr>
        <w:rStyle w:val="ac"/>
        <w:rFonts w:ascii="宋体" w:hAnsi="宋体"/>
        <w:b/>
        <w:sz w:val="28"/>
        <w:szCs w:val="28"/>
      </w:rPr>
      <w:fldChar w:fldCharType="end"/>
    </w:r>
    <w:r>
      <w:rPr>
        <w:rStyle w:val="ac"/>
        <w:rFonts w:ascii="宋体" w:hAnsi="宋体"/>
        <w:b/>
        <w:sz w:val="28"/>
        <w:szCs w:val="28"/>
      </w:rPr>
      <w:t xml:space="preserve"> —</w:t>
    </w:r>
  </w:p>
  <w:p w:rsidR="00E05810" w:rsidRDefault="00E05810">
    <w:pPr>
      <w:pStyle w:val="a7"/>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810" w:rsidRDefault="00E05810">
    <w:pPr>
      <w:pStyle w:val="a7"/>
      <w:ind w:right="360" w:firstLine="360"/>
    </w:pPr>
    <w:r>
      <w:pict>
        <v:shapetype id="_x0000_t202" coordsize="21600,21600" o:spt="202" path="m,l,21600r21600,l21600,xe">
          <v:stroke joinstyle="miter"/>
          <v:path gradientshapeok="t" o:connecttype="rect"/>
        </v:shapetype>
        <v:shape id="文本框 1027" o:spid="_x0000_s1027" type="#_x0000_t202" style="position:absolute;left:0;text-align:left;margin-left:8.75pt;margin-top:-3.7pt;width:48.75pt;height:17.5pt;z-index:251658752;mso-position-horizontal:outside;mso-position-horizontal-relative:margin" o:gfxdata="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X1pebWAAAABQEAAA8AAAAAAAAAAQAgAAAAIgAAAGRycy9kb3ducmV2LnhtbFBLAQIU&#10;ABQAAAAIAIdO4kAiMHBAvAEAAHQDAAAOAAAAAAAAAAEAIAAAACUBAABkcnMvZTJvRG9jLnhtbFBL&#10;BQYAAAAABgAGAFkBAABTBQAAAAA=&#10;" filled="f" stroked="f">
          <v:textbox inset="0,0,0,0">
            <w:txbxContent>
              <w:p w:rsidR="00E05810" w:rsidRDefault="0097181F">
                <w:pPr>
                  <w:pStyle w:val="a7"/>
                  <w:rPr>
                    <w:rStyle w:val="ac"/>
                    <w:rFonts w:ascii="宋体" w:hAnsi="宋体" w:cs="宋体"/>
                    <w:b/>
                    <w:sz w:val="28"/>
                    <w:szCs w:val="28"/>
                  </w:rPr>
                </w:pPr>
                <w:r>
                  <w:rPr>
                    <w:rFonts w:ascii="宋体" w:hAnsi="宋体" w:cs="宋体" w:hint="eastAsia"/>
                    <w:b/>
                    <w:sz w:val="28"/>
                    <w:szCs w:val="28"/>
                  </w:rPr>
                  <w:t>—</w:t>
                </w:r>
                <w:r w:rsidR="00E05810">
                  <w:rPr>
                    <w:rStyle w:val="ac"/>
                    <w:rFonts w:ascii="宋体" w:hAnsi="宋体" w:cs="宋体" w:hint="eastAsia"/>
                    <w:b/>
                    <w:sz w:val="28"/>
                    <w:szCs w:val="28"/>
                  </w:rPr>
                  <w:fldChar w:fldCharType="begin"/>
                </w:r>
                <w:r>
                  <w:rPr>
                    <w:rStyle w:val="ac"/>
                    <w:rFonts w:ascii="宋体" w:hAnsi="宋体" w:cs="宋体" w:hint="eastAsia"/>
                    <w:b/>
                    <w:sz w:val="28"/>
                    <w:szCs w:val="28"/>
                  </w:rPr>
                  <w:instrText xml:space="preserve">PAGE  </w:instrText>
                </w:r>
                <w:r w:rsidR="00E05810">
                  <w:rPr>
                    <w:rStyle w:val="ac"/>
                    <w:rFonts w:ascii="宋体" w:hAnsi="宋体" w:cs="宋体" w:hint="eastAsia"/>
                    <w:b/>
                    <w:sz w:val="28"/>
                    <w:szCs w:val="28"/>
                  </w:rPr>
                  <w:fldChar w:fldCharType="separate"/>
                </w:r>
                <w:r w:rsidR="00393ED1">
                  <w:rPr>
                    <w:rStyle w:val="ac"/>
                    <w:rFonts w:ascii="宋体" w:hAnsi="宋体" w:cs="宋体"/>
                    <w:b/>
                    <w:noProof/>
                    <w:sz w:val="28"/>
                    <w:szCs w:val="28"/>
                  </w:rPr>
                  <w:t>14</w:t>
                </w:r>
                <w:r w:rsidR="00E05810">
                  <w:rPr>
                    <w:rStyle w:val="ac"/>
                    <w:rFonts w:ascii="宋体" w:hAnsi="宋体" w:cs="宋体" w:hint="eastAsia"/>
                    <w:b/>
                    <w:sz w:val="28"/>
                    <w:szCs w:val="28"/>
                  </w:rPr>
                  <w:fldChar w:fldCharType="end"/>
                </w:r>
                <w:r>
                  <w:rPr>
                    <w:rStyle w:val="ac"/>
                    <w:rFonts w:ascii="宋体" w:hAnsi="宋体" w:cs="宋体" w:hint="eastAsia"/>
                    <w:b/>
                    <w:sz w:val="28"/>
                    <w:szCs w:val="28"/>
                  </w:rPr>
                  <w:t>—</w:t>
                </w:r>
              </w:p>
            </w:txbxContent>
          </v:textbox>
          <w10:wrap anchorx="margin"/>
        </v:shape>
      </w:pict>
    </w:r>
    <w:r w:rsidR="0097181F">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81F" w:rsidRDefault="0097181F" w:rsidP="00E05810">
      <w:r>
        <w:separator/>
      </w:r>
    </w:p>
  </w:footnote>
  <w:footnote w:type="continuationSeparator" w:id="0">
    <w:p w:rsidR="0097181F" w:rsidRDefault="0097181F" w:rsidP="00E05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810" w:rsidRDefault="00E0581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CDBC9"/>
    <w:multiLevelType w:val="singleLevel"/>
    <w:tmpl w:val="A8ECDBC9"/>
    <w:lvl w:ilvl="0">
      <w:start w:val="1"/>
      <w:numFmt w:val="decimal"/>
      <w:suff w:val="space"/>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NGZkM2ZkNmIxZjM2NDQzY2MyZjgyN2IxYzYxNzA1ODcifQ=="/>
  </w:docVars>
  <w:rsids>
    <w:rsidRoot w:val="00141DC5"/>
    <w:rsid w:val="00026B62"/>
    <w:rsid w:val="00052A64"/>
    <w:rsid w:val="000C2EC7"/>
    <w:rsid w:val="000F4D9A"/>
    <w:rsid w:val="00141DC5"/>
    <w:rsid w:val="00154E89"/>
    <w:rsid w:val="00174802"/>
    <w:rsid w:val="001A2B3D"/>
    <w:rsid w:val="001F52EC"/>
    <w:rsid w:val="00254019"/>
    <w:rsid w:val="002546BF"/>
    <w:rsid w:val="002A1930"/>
    <w:rsid w:val="002B0E89"/>
    <w:rsid w:val="002B2838"/>
    <w:rsid w:val="002B28B4"/>
    <w:rsid w:val="003521AB"/>
    <w:rsid w:val="00356439"/>
    <w:rsid w:val="00393ED1"/>
    <w:rsid w:val="003B25A3"/>
    <w:rsid w:val="003D2BCB"/>
    <w:rsid w:val="003F0056"/>
    <w:rsid w:val="0041748A"/>
    <w:rsid w:val="0041755D"/>
    <w:rsid w:val="00425569"/>
    <w:rsid w:val="00456A0E"/>
    <w:rsid w:val="00467DCF"/>
    <w:rsid w:val="00477A3F"/>
    <w:rsid w:val="00486EBC"/>
    <w:rsid w:val="0049675E"/>
    <w:rsid w:val="004D5B19"/>
    <w:rsid w:val="004E00A3"/>
    <w:rsid w:val="005003CA"/>
    <w:rsid w:val="005134A7"/>
    <w:rsid w:val="00526598"/>
    <w:rsid w:val="005511C6"/>
    <w:rsid w:val="00597C05"/>
    <w:rsid w:val="005A0EAA"/>
    <w:rsid w:val="00625845"/>
    <w:rsid w:val="00666A86"/>
    <w:rsid w:val="006E2D2D"/>
    <w:rsid w:val="006F3241"/>
    <w:rsid w:val="00715E18"/>
    <w:rsid w:val="00742391"/>
    <w:rsid w:val="00746041"/>
    <w:rsid w:val="00747BE8"/>
    <w:rsid w:val="007A1811"/>
    <w:rsid w:val="007B21A4"/>
    <w:rsid w:val="008514AA"/>
    <w:rsid w:val="008538D2"/>
    <w:rsid w:val="008672BF"/>
    <w:rsid w:val="008A7397"/>
    <w:rsid w:val="008C0F2E"/>
    <w:rsid w:val="008D1FDC"/>
    <w:rsid w:val="009075B4"/>
    <w:rsid w:val="00916943"/>
    <w:rsid w:val="0092796C"/>
    <w:rsid w:val="0097181F"/>
    <w:rsid w:val="009F2EED"/>
    <w:rsid w:val="00A026A3"/>
    <w:rsid w:val="00A61B54"/>
    <w:rsid w:val="00A900A3"/>
    <w:rsid w:val="00A90356"/>
    <w:rsid w:val="00AA2DCD"/>
    <w:rsid w:val="00AB3D1B"/>
    <w:rsid w:val="00AC042F"/>
    <w:rsid w:val="00B15B4B"/>
    <w:rsid w:val="00B359E7"/>
    <w:rsid w:val="00B41EB0"/>
    <w:rsid w:val="00B430B0"/>
    <w:rsid w:val="00B8254F"/>
    <w:rsid w:val="00B9501C"/>
    <w:rsid w:val="00BA1C06"/>
    <w:rsid w:val="00BB40B4"/>
    <w:rsid w:val="00BC0780"/>
    <w:rsid w:val="00BE4C50"/>
    <w:rsid w:val="00C04769"/>
    <w:rsid w:val="00C22230"/>
    <w:rsid w:val="00C31115"/>
    <w:rsid w:val="00C46A0A"/>
    <w:rsid w:val="00C57BEC"/>
    <w:rsid w:val="00C81976"/>
    <w:rsid w:val="00C841FD"/>
    <w:rsid w:val="00C85561"/>
    <w:rsid w:val="00C95189"/>
    <w:rsid w:val="00CB7439"/>
    <w:rsid w:val="00D17748"/>
    <w:rsid w:val="00D2242C"/>
    <w:rsid w:val="00D2773D"/>
    <w:rsid w:val="00D87A2F"/>
    <w:rsid w:val="00DE0571"/>
    <w:rsid w:val="00E05810"/>
    <w:rsid w:val="00E22387"/>
    <w:rsid w:val="00E376E0"/>
    <w:rsid w:val="00E62B4E"/>
    <w:rsid w:val="00E677D5"/>
    <w:rsid w:val="00E76AE8"/>
    <w:rsid w:val="00E77172"/>
    <w:rsid w:val="00EC539D"/>
    <w:rsid w:val="00ED1008"/>
    <w:rsid w:val="00ED11EE"/>
    <w:rsid w:val="00EF6042"/>
    <w:rsid w:val="00F11F35"/>
    <w:rsid w:val="00F64D7A"/>
    <w:rsid w:val="00F7530D"/>
    <w:rsid w:val="00F76E5E"/>
    <w:rsid w:val="00FA7BB7"/>
    <w:rsid w:val="00FC7F1F"/>
    <w:rsid w:val="00FD3414"/>
    <w:rsid w:val="00FF16C6"/>
    <w:rsid w:val="01214AC7"/>
    <w:rsid w:val="01973031"/>
    <w:rsid w:val="02033467"/>
    <w:rsid w:val="02AB358F"/>
    <w:rsid w:val="03D46778"/>
    <w:rsid w:val="048C3056"/>
    <w:rsid w:val="051A0D14"/>
    <w:rsid w:val="05B46665"/>
    <w:rsid w:val="05C930F4"/>
    <w:rsid w:val="069112FC"/>
    <w:rsid w:val="069A036D"/>
    <w:rsid w:val="07487DBA"/>
    <w:rsid w:val="081D53A5"/>
    <w:rsid w:val="08F85F85"/>
    <w:rsid w:val="094C6628"/>
    <w:rsid w:val="0A481E7F"/>
    <w:rsid w:val="0A5C5E37"/>
    <w:rsid w:val="0B3509B4"/>
    <w:rsid w:val="0CFC2520"/>
    <w:rsid w:val="0D9C4ED6"/>
    <w:rsid w:val="0DB02216"/>
    <w:rsid w:val="0DEE4B1B"/>
    <w:rsid w:val="0DFF2731"/>
    <w:rsid w:val="0E034A3B"/>
    <w:rsid w:val="0E57624C"/>
    <w:rsid w:val="0E6378FF"/>
    <w:rsid w:val="0E947C27"/>
    <w:rsid w:val="0FF42E8F"/>
    <w:rsid w:val="10152A59"/>
    <w:rsid w:val="10184583"/>
    <w:rsid w:val="118771A0"/>
    <w:rsid w:val="118A42B5"/>
    <w:rsid w:val="11C75BCB"/>
    <w:rsid w:val="11D02686"/>
    <w:rsid w:val="128071E2"/>
    <w:rsid w:val="12E033AB"/>
    <w:rsid w:val="12FE1894"/>
    <w:rsid w:val="13862F37"/>
    <w:rsid w:val="14B27791"/>
    <w:rsid w:val="15A56051"/>
    <w:rsid w:val="16F91140"/>
    <w:rsid w:val="17D80CE7"/>
    <w:rsid w:val="17DC0E56"/>
    <w:rsid w:val="187529D9"/>
    <w:rsid w:val="187D47AB"/>
    <w:rsid w:val="19362890"/>
    <w:rsid w:val="19551C1A"/>
    <w:rsid w:val="19D0781E"/>
    <w:rsid w:val="1A546891"/>
    <w:rsid w:val="1CDF4AF0"/>
    <w:rsid w:val="1CEF4981"/>
    <w:rsid w:val="1D161002"/>
    <w:rsid w:val="1D496947"/>
    <w:rsid w:val="1EA708DF"/>
    <w:rsid w:val="1EDF06F1"/>
    <w:rsid w:val="1F227919"/>
    <w:rsid w:val="1F4303B3"/>
    <w:rsid w:val="20325280"/>
    <w:rsid w:val="20DE7E97"/>
    <w:rsid w:val="214A29B2"/>
    <w:rsid w:val="223374E5"/>
    <w:rsid w:val="22E02040"/>
    <w:rsid w:val="231A65A0"/>
    <w:rsid w:val="24303770"/>
    <w:rsid w:val="2519747F"/>
    <w:rsid w:val="26937225"/>
    <w:rsid w:val="27E74C55"/>
    <w:rsid w:val="28773C04"/>
    <w:rsid w:val="28A946D6"/>
    <w:rsid w:val="29CB4A4C"/>
    <w:rsid w:val="2A734D50"/>
    <w:rsid w:val="2B3E4EAD"/>
    <w:rsid w:val="2C1763B5"/>
    <w:rsid w:val="2D0F16AB"/>
    <w:rsid w:val="2E05778F"/>
    <w:rsid w:val="2E420096"/>
    <w:rsid w:val="2EC0640E"/>
    <w:rsid w:val="2F193E56"/>
    <w:rsid w:val="2F7E0CFF"/>
    <w:rsid w:val="2FC0771D"/>
    <w:rsid w:val="2FE97D30"/>
    <w:rsid w:val="305C6717"/>
    <w:rsid w:val="30AD4C2C"/>
    <w:rsid w:val="30F73B34"/>
    <w:rsid w:val="313F372D"/>
    <w:rsid w:val="31532FD9"/>
    <w:rsid w:val="31EA3699"/>
    <w:rsid w:val="326121D2"/>
    <w:rsid w:val="329B45C9"/>
    <w:rsid w:val="32C20171"/>
    <w:rsid w:val="32CC46E1"/>
    <w:rsid w:val="333D208A"/>
    <w:rsid w:val="342A006D"/>
    <w:rsid w:val="344F0BC8"/>
    <w:rsid w:val="359501C7"/>
    <w:rsid w:val="35BF6B78"/>
    <w:rsid w:val="35C36430"/>
    <w:rsid w:val="361D6B92"/>
    <w:rsid w:val="36685822"/>
    <w:rsid w:val="37350820"/>
    <w:rsid w:val="393022D9"/>
    <w:rsid w:val="3A5A3D2C"/>
    <w:rsid w:val="3BC86720"/>
    <w:rsid w:val="3BED2C43"/>
    <w:rsid w:val="3C8F3F96"/>
    <w:rsid w:val="3DEA6EA5"/>
    <w:rsid w:val="3F4016B7"/>
    <w:rsid w:val="3F8D0FD5"/>
    <w:rsid w:val="3FE32D99"/>
    <w:rsid w:val="3FFB36B6"/>
    <w:rsid w:val="404B5C4A"/>
    <w:rsid w:val="405A40DF"/>
    <w:rsid w:val="40844CB8"/>
    <w:rsid w:val="409D025C"/>
    <w:rsid w:val="4107201D"/>
    <w:rsid w:val="41401527"/>
    <w:rsid w:val="430E5A81"/>
    <w:rsid w:val="432B682B"/>
    <w:rsid w:val="43305D1F"/>
    <w:rsid w:val="433F5352"/>
    <w:rsid w:val="43CF4CFA"/>
    <w:rsid w:val="44044A8E"/>
    <w:rsid w:val="45E87A97"/>
    <w:rsid w:val="462463DD"/>
    <w:rsid w:val="471843AC"/>
    <w:rsid w:val="47241AF1"/>
    <w:rsid w:val="476B5F71"/>
    <w:rsid w:val="477C4506"/>
    <w:rsid w:val="47B33AF8"/>
    <w:rsid w:val="485B4FD0"/>
    <w:rsid w:val="499441BE"/>
    <w:rsid w:val="49E04189"/>
    <w:rsid w:val="4B7E5126"/>
    <w:rsid w:val="4B89769F"/>
    <w:rsid w:val="4C644FD7"/>
    <w:rsid w:val="4CD46FC7"/>
    <w:rsid w:val="4CD60A61"/>
    <w:rsid w:val="4D007DBC"/>
    <w:rsid w:val="4EB12936"/>
    <w:rsid w:val="4EBA3AEA"/>
    <w:rsid w:val="4ECD6AC6"/>
    <w:rsid w:val="4EE7316A"/>
    <w:rsid w:val="4F361873"/>
    <w:rsid w:val="506A5F17"/>
    <w:rsid w:val="50E97DEA"/>
    <w:rsid w:val="512B67E5"/>
    <w:rsid w:val="5192187A"/>
    <w:rsid w:val="52027F8F"/>
    <w:rsid w:val="53142835"/>
    <w:rsid w:val="550F79D3"/>
    <w:rsid w:val="553269FA"/>
    <w:rsid w:val="561346BC"/>
    <w:rsid w:val="564D7600"/>
    <w:rsid w:val="58B876D3"/>
    <w:rsid w:val="599C48CF"/>
    <w:rsid w:val="59F31300"/>
    <w:rsid w:val="5A0C1B4F"/>
    <w:rsid w:val="5AAE4AD1"/>
    <w:rsid w:val="5B2944D9"/>
    <w:rsid w:val="5B94095E"/>
    <w:rsid w:val="5C4D2854"/>
    <w:rsid w:val="5D0B7D0F"/>
    <w:rsid w:val="5D2A03EE"/>
    <w:rsid w:val="5DFF30E4"/>
    <w:rsid w:val="5E5E46C3"/>
    <w:rsid w:val="601C3611"/>
    <w:rsid w:val="60317FCE"/>
    <w:rsid w:val="606A457E"/>
    <w:rsid w:val="60995615"/>
    <w:rsid w:val="60C95281"/>
    <w:rsid w:val="615D4B59"/>
    <w:rsid w:val="63141A74"/>
    <w:rsid w:val="6330424A"/>
    <w:rsid w:val="643349BB"/>
    <w:rsid w:val="644D16E1"/>
    <w:rsid w:val="645C36D2"/>
    <w:rsid w:val="646605B5"/>
    <w:rsid w:val="64921FDA"/>
    <w:rsid w:val="64FF0C2E"/>
    <w:rsid w:val="653B11CD"/>
    <w:rsid w:val="67006EDF"/>
    <w:rsid w:val="67064A19"/>
    <w:rsid w:val="6763229A"/>
    <w:rsid w:val="67D77C40"/>
    <w:rsid w:val="680B2D25"/>
    <w:rsid w:val="68B66107"/>
    <w:rsid w:val="68DD679C"/>
    <w:rsid w:val="698E181D"/>
    <w:rsid w:val="69D47ACF"/>
    <w:rsid w:val="6B54692E"/>
    <w:rsid w:val="6CE511A4"/>
    <w:rsid w:val="6D147240"/>
    <w:rsid w:val="6F057C5A"/>
    <w:rsid w:val="6F213E96"/>
    <w:rsid w:val="714D2D21"/>
    <w:rsid w:val="719D538A"/>
    <w:rsid w:val="71C55BD9"/>
    <w:rsid w:val="71EC2F5F"/>
    <w:rsid w:val="72B40863"/>
    <w:rsid w:val="72D51220"/>
    <w:rsid w:val="72DB435C"/>
    <w:rsid w:val="731D6723"/>
    <w:rsid w:val="742B5E8C"/>
    <w:rsid w:val="74B562A2"/>
    <w:rsid w:val="75397635"/>
    <w:rsid w:val="76AB016D"/>
    <w:rsid w:val="76C22DDD"/>
    <w:rsid w:val="76DA45D5"/>
    <w:rsid w:val="772A6DDD"/>
    <w:rsid w:val="780954C8"/>
    <w:rsid w:val="79836B0A"/>
    <w:rsid w:val="7A202934"/>
    <w:rsid w:val="7AD46559"/>
    <w:rsid w:val="7AFB26CD"/>
    <w:rsid w:val="7C5C5DD2"/>
    <w:rsid w:val="7DB90A55"/>
    <w:rsid w:val="7DF4546D"/>
    <w:rsid w:val="7E8345C7"/>
    <w:rsid w:val="7FB92417"/>
    <w:rsid w:val="7FBC5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w:semiHidden="0" w:unhideWhenUsed="0" w:qFormat="1"/>
    <w:lsdException w:name="Body Text Indent" w:unhideWhenUsed="0" w:qFormat="1"/>
    <w:lsdException w:name="Subtitle" w:locked="1" w:semiHidden="0" w:uiPriority="0" w:unhideWhenUsed="0" w:qFormat="1"/>
    <w:lsdException w:name="Salutation" w:semiHidden="0" w:unhideWhenUsed="0" w:qFormat="1"/>
    <w:lsdException w:name="Body Text First Indent 2" w:semiHidden="0" w:unhideWhenUsed="0" w:qFormat="1"/>
    <w:lsdException w:name="Hyperlink" w:semiHidden="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05810"/>
    <w:pPr>
      <w:widowControl w:val="0"/>
      <w:jc w:val="both"/>
    </w:pPr>
    <w:rPr>
      <w:rFonts w:ascii="Calibri" w:hAnsi="Calibri" w:cs="Arial"/>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Salutation"/>
    <w:basedOn w:val="a"/>
    <w:next w:val="a"/>
    <w:uiPriority w:val="99"/>
    <w:qFormat/>
    <w:rsid w:val="00E05810"/>
    <w:pPr>
      <w:textAlignment w:val="baseline"/>
    </w:pPr>
  </w:style>
  <w:style w:type="paragraph" w:styleId="a4">
    <w:name w:val="Body Text"/>
    <w:basedOn w:val="a"/>
    <w:link w:val="Char"/>
    <w:uiPriority w:val="99"/>
    <w:qFormat/>
    <w:rsid w:val="00E05810"/>
    <w:rPr>
      <w:rFonts w:ascii="微软雅黑" w:eastAsia="微软雅黑" w:hAnsi="微软雅黑" w:cs="微软雅黑"/>
      <w:bCs/>
      <w:szCs w:val="32"/>
      <w:lang w:val="zh-CN"/>
    </w:rPr>
  </w:style>
  <w:style w:type="paragraph" w:styleId="a5">
    <w:name w:val="Body Text Indent"/>
    <w:basedOn w:val="a"/>
    <w:link w:val="Char0"/>
    <w:uiPriority w:val="99"/>
    <w:semiHidden/>
    <w:qFormat/>
    <w:rsid w:val="00E05810"/>
    <w:pPr>
      <w:spacing w:after="120"/>
      <w:ind w:leftChars="200" w:left="420"/>
    </w:pPr>
  </w:style>
  <w:style w:type="paragraph" w:styleId="a6">
    <w:name w:val="Balloon Text"/>
    <w:basedOn w:val="a"/>
    <w:link w:val="Char1"/>
    <w:uiPriority w:val="99"/>
    <w:semiHidden/>
    <w:qFormat/>
    <w:rsid w:val="00E05810"/>
    <w:rPr>
      <w:sz w:val="18"/>
      <w:szCs w:val="18"/>
    </w:rPr>
  </w:style>
  <w:style w:type="paragraph" w:styleId="a7">
    <w:name w:val="footer"/>
    <w:basedOn w:val="a"/>
    <w:link w:val="Char2"/>
    <w:uiPriority w:val="99"/>
    <w:qFormat/>
    <w:rsid w:val="00E05810"/>
    <w:pPr>
      <w:tabs>
        <w:tab w:val="center" w:pos="4153"/>
        <w:tab w:val="right" w:pos="8306"/>
      </w:tabs>
      <w:snapToGrid w:val="0"/>
      <w:jc w:val="left"/>
    </w:pPr>
    <w:rPr>
      <w:sz w:val="18"/>
      <w:szCs w:val="18"/>
    </w:rPr>
  </w:style>
  <w:style w:type="paragraph" w:styleId="a8">
    <w:name w:val="header"/>
    <w:basedOn w:val="a"/>
    <w:link w:val="Char3"/>
    <w:uiPriority w:val="99"/>
    <w:qFormat/>
    <w:rsid w:val="00E05810"/>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E05810"/>
    <w:pPr>
      <w:spacing w:beforeAutospacing="1" w:afterAutospacing="1"/>
      <w:jc w:val="left"/>
    </w:pPr>
    <w:rPr>
      <w:rFonts w:cs="Times New Roman"/>
      <w:kern w:val="0"/>
      <w:sz w:val="24"/>
    </w:rPr>
  </w:style>
  <w:style w:type="paragraph" w:styleId="2">
    <w:name w:val="Body Text First Indent 2"/>
    <w:basedOn w:val="a5"/>
    <w:next w:val="a"/>
    <w:link w:val="2Char"/>
    <w:uiPriority w:val="99"/>
    <w:qFormat/>
    <w:rsid w:val="00E05810"/>
    <w:pPr>
      <w:ind w:firstLineChars="200" w:firstLine="420"/>
    </w:pPr>
    <w:rPr>
      <w:rFonts w:cs="Times New Roman"/>
      <w:szCs w:val="22"/>
    </w:rPr>
  </w:style>
  <w:style w:type="table" w:styleId="aa">
    <w:name w:val="Table Grid"/>
    <w:basedOn w:val="a2"/>
    <w:uiPriority w:val="99"/>
    <w:qFormat/>
    <w:rsid w:val="00E058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sid w:val="00E05810"/>
    <w:rPr>
      <w:rFonts w:cs="Times New Roman"/>
      <w:b/>
    </w:rPr>
  </w:style>
  <w:style w:type="character" w:styleId="ac">
    <w:name w:val="page number"/>
    <w:uiPriority w:val="99"/>
    <w:qFormat/>
    <w:rsid w:val="00E05810"/>
    <w:rPr>
      <w:rFonts w:cs="Times New Roman"/>
    </w:rPr>
  </w:style>
  <w:style w:type="character" w:styleId="ad">
    <w:name w:val="Hyperlink"/>
    <w:uiPriority w:val="99"/>
    <w:qFormat/>
    <w:rsid w:val="00E05810"/>
    <w:rPr>
      <w:rFonts w:cs="Times New Roman"/>
      <w:color w:val="0000FF"/>
      <w:u w:val="single"/>
    </w:rPr>
  </w:style>
  <w:style w:type="character" w:customStyle="1" w:styleId="Char">
    <w:name w:val="正文文本 Char"/>
    <w:link w:val="a4"/>
    <w:uiPriority w:val="99"/>
    <w:semiHidden/>
    <w:qFormat/>
    <w:rsid w:val="00E05810"/>
    <w:rPr>
      <w:rFonts w:ascii="Calibri" w:hAnsi="Calibri" w:cs="Arial"/>
      <w:szCs w:val="24"/>
    </w:rPr>
  </w:style>
  <w:style w:type="character" w:customStyle="1" w:styleId="Char0">
    <w:name w:val="正文文本缩进 Char"/>
    <w:link w:val="a5"/>
    <w:uiPriority w:val="99"/>
    <w:semiHidden/>
    <w:qFormat/>
    <w:locked/>
    <w:rsid w:val="00E05810"/>
    <w:rPr>
      <w:rFonts w:ascii="Calibri" w:eastAsia="宋体" w:hAnsi="Calibri" w:cs="Arial"/>
      <w:sz w:val="24"/>
      <w:szCs w:val="24"/>
    </w:rPr>
  </w:style>
  <w:style w:type="character" w:customStyle="1" w:styleId="Char1">
    <w:name w:val="批注框文本 Char"/>
    <w:link w:val="a6"/>
    <w:uiPriority w:val="99"/>
    <w:semiHidden/>
    <w:qFormat/>
    <w:locked/>
    <w:rsid w:val="00E05810"/>
    <w:rPr>
      <w:rFonts w:ascii="Calibri" w:eastAsia="宋体" w:hAnsi="Calibri" w:cs="Arial"/>
      <w:sz w:val="18"/>
      <w:szCs w:val="18"/>
    </w:rPr>
  </w:style>
  <w:style w:type="character" w:customStyle="1" w:styleId="Char2">
    <w:name w:val="页脚 Char"/>
    <w:link w:val="a7"/>
    <w:uiPriority w:val="99"/>
    <w:qFormat/>
    <w:locked/>
    <w:rsid w:val="00E05810"/>
    <w:rPr>
      <w:rFonts w:ascii="Calibri" w:eastAsia="宋体" w:hAnsi="Calibri" w:cs="Arial"/>
      <w:sz w:val="18"/>
      <w:szCs w:val="18"/>
    </w:rPr>
  </w:style>
  <w:style w:type="character" w:customStyle="1" w:styleId="Char3">
    <w:name w:val="页眉 Char"/>
    <w:link w:val="a8"/>
    <w:uiPriority w:val="99"/>
    <w:qFormat/>
    <w:locked/>
    <w:rsid w:val="00E05810"/>
    <w:rPr>
      <w:rFonts w:ascii="Calibri" w:eastAsia="宋体" w:hAnsi="Calibri" w:cs="Arial"/>
      <w:sz w:val="18"/>
      <w:szCs w:val="18"/>
    </w:rPr>
  </w:style>
  <w:style w:type="character" w:customStyle="1" w:styleId="2Char">
    <w:name w:val="正文首行缩进 2 Char"/>
    <w:link w:val="2"/>
    <w:uiPriority w:val="99"/>
    <w:qFormat/>
    <w:locked/>
    <w:rsid w:val="00E05810"/>
    <w:rPr>
      <w:rFonts w:ascii="Calibri" w:eastAsia="宋体" w:hAnsi="Calibri" w:cs="Times New Roman"/>
      <w:sz w:val="24"/>
      <w:szCs w:val="24"/>
    </w:rPr>
  </w:style>
  <w:style w:type="paragraph" w:customStyle="1" w:styleId="txt">
    <w:name w:val="txt"/>
    <w:basedOn w:val="a"/>
    <w:uiPriority w:val="99"/>
    <w:qFormat/>
    <w:rsid w:val="00E0581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809</Words>
  <Characters>4613</Characters>
  <Application>Microsoft Office Word</Application>
  <DocSecurity>0</DocSecurity>
  <Lines>38</Lines>
  <Paragraphs>10</Paragraphs>
  <ScaleCrop>false</ScaleCrop>
  <Company>Microsoft</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3</cp:revision>
  <cp:lastPrinted>2023-03-30T03:19:00Z</cp:lastPrinted>
  <dcterms:created xsi:type="dcterms:W3CDTF">2023-03-31T07:58:00Z</dcterms:created>
  <dcterms:modified xsi:type="dcterms:W3CDTF">2023-03-31T07:59:00Z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9DBEB950685740A387AA2C256ADE2A64</vt:lpwstr>
  </property>
</Properties>
</file>