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91"/>
        <w:gridCol w:w="1075"/>
        <w:gridCol w:w="174"/>
        <w:gridCol w:w="134"/>
        <w:gridCol w:w="1119"/>
        <w:gridCol w:w="7"/>
        <w:gridCol w:w="1246"/>
        <w:gridCol w:w="1582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510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嵊州市教育体育局下属学校公开招聘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优秀教师报名表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贴上近期免冠、正面证件1寸照片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婚姻情况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毕业时间、院校及专业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应届生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本科阶段毕业时间、院校及专业（仅限研究生填写）</w:t>
            </w: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师范生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教师资格证持有情况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专业技术职务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本人手机</w:t>
            </w:r>
          </w:p>
        </w:tc>
        <w:tc>
          <w:tcPr>
            <w:tcW w:w="250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家长手机</w:t>
            </w:r>
          </w:p>
        </w:tc>
        <w:tc>
          <w:tcPr>
            <w:tcW w:w="32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6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是否签订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劳动合同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学习或工作简历（从高中起）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所获荣誉</w:t>
            </w:r>
          </w:p>
        </w:tc>
        <w:tc>
          <w:tcPr>
            <w:tcW w:w="82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9510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本人郑重承诺：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1.上述填写内容和提供的相关材料真实，符合招聘公告的报考条件。如有不实，弄虚作假，本人自愿放弃聘用资格并承担一切法律责任。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2.如果本次面试通过，决不放弃嵊州市教育体育局组织的体检、考察、聘用等程序，并珍惜这个岗位。</w:t>
            </w: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报考承诺人（签名）：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2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资格审核意见</w:t>
            </w:r>
          </w:p>
        </w:tc>
        <w:tc>
          <w:tcPr>
            <w:tcW w:w="829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审核人签字：                                                                                     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年  月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注：填写时请勿改变本表格式，切忌变成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bdr w:val="none" w:color="auto" w:sz="0" w:space="0"/>
              </w:rPr>
              <w:t>2页；联系电话：0575-83030208。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《嵊州市教育体育局下属学校公开招聘优秀教师报名表》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填写说明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（1）应聘岗位：根据招聘计划表填写，如“高中教师”。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（2）籍贯：按实填写，如“浙江省嵊州市”、“湖北省武汉市”等。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（3）身份证号：按新身份证号码（18位）填写。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（4）出生年月：与身份证上出生日期一致，填写六位数字，中间不以符号隔开。如“199408”。以下有关时间的填写要求与此相同。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（5）学历：指目前已取得的最高学历（应届生填即将取得的学历）。（6）学位：按实填写，如文学硕士、文学学士。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（7）婚姻情况：填“已婚”或“未婚”。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（8）毕业时间、院校及专业：填写学校与专业全称。如“202306浙江大学汉语言文学专业”。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（9）是否应届生、是否师范生：填“是”或“否”。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（10）教师资格证持有情况：持有证书种类及学科填写完整，如：“高中语文”；正在考的加注“（在考）”，如“高中语文（在考）”。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（11）专业技术职务：根据证书种类填写完整，如“二级教师”等。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（12）家庭地址、联系电话：按实填写，便于今后及时联系。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（13）现工作单位：填写目前工作单位全称。没有工作单位，填“无”。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（14）是否签订劳动合同：指目前工作单位是否签订劳动合同，填“是”或“否”。没有工作单位，填“无”。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（15）学习或工作简历：简明扼要，从高中开始填起，须填写学习（工作）时间、就读学校（工作单位）及专业（职务）。读书期间实习经历等不填。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  如：201409-201806 浙江大学汉语言文学专业本科读书，任学生会主席。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（16）所获荣誉：主要填写能反映报考条件或专业特长的相关荣誉，力求简洁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（17）本人承诺：不填，资格审查时签名。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0090B"/>
    <w:rsid w:val="0D40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character" w:customStyle="1" w:styleId="10">
    <w:name w:val="bds_more"/>
    <w:basedOn w:val="6"/>
    <w:uiPriority w:val="0"/>
    <w:rPr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  <w:style w:type="character" w:customStyle="1" w:styleId="16">
    <w:name w:val="bds_more3"/>
    <w:basedOn w:val="6"/>
    <w:uiPriority w:val="0"/>
    <w:rPr>
      <w:bdr w:val="none" w:color="auto" w:sz="0" w:space="0"/>
    </w:rPr>
  </w:style>
  <w:style w:type="character" w:customStyle="1" w:styleId="17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2023-04-05T05:12:00Z</dcterms:created>
  <dc:creator>Administrator</dc:creator>
  <cp:lastModifiedBy>Administrator</cp:lastModifiedBy>
  <dcterms:modified xsi:type="dcterms:W3CDTF">2023-04-05T08:10:23Z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6BA2A7D655134FA99FBD28C03F6E085D</vt:lpwstr>
  </property>
</Properties>
</file>