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ascii="Arial" w:hAnsi="Arial" w:cs="Arial"/>
          <w:b w:val="0"/>
          <w:bCs w:val="0"/>
          <w:i w:val="0"/>
          <w:iCs w:val="0"/>
          <w:caps w:val="0"/>
          <w:color w:val="333333"/>
          <w:spacing w:val="15"/>
          <w:sz w:val="36"/>
          <w:szCs w:val="36"/>
        </w:rPr>
      </w:pPr>
      <w:r>
        <w:rPr>
          <w:rFonts w:hint="default" w:ascii="Arial" w:hAnsi="Arial" w:cs="Arial"/>
          <w:b w:val="0"/>
          <w:bCs w:val="0"/>
          <w:i w:val="0"/>
          <w:iCs w:val="0"/>
          <w:caps w:val="0"/>
          <w:color w:val="333333"/>
          <w:spacing w:val="15"/>
          <w:sz w:val="36"/>
          <w:szCs w:val="36"/>
          <w:bdr w:val="none" w:color="auto" w:sz="0" w:space="0"/>
          <w:shd w:val="clear" w:fill="FFFFFF"/>
        </w:rPr>
        <w:t>2023年上半年阜宁县教育局校园招聘方案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为加大优秀人才招聘力度，提高教师队伍素质，根据《江苏省事业单位公开招聘人员办法》（苏办发〔2020〕9号）文件精神，现就赴相关高校公开招聘制定方案如下：</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Style w:val="9"/>
          <w:rFonts w:hint="default" w:ascii="Arial" w:hAnsi="Arial" w:cs="Arial"/>
          <w:i w:val="0"/>
          <w:iCs w:val="0"/>
          <w:caps w:val="0"/>
          <w:color w:val="666666"/>
          <w:spacing w:val="0"/>
          <w:sz w:val="28"/>
          <w:szCs w:val="28"/>
          <w:bdr w:val="none" w:color="auto" w:sz="0" w:space="0"/>
          <w:shd w:val="clear" w:fill="FFFFFF"/>
        </w:rPr>
        <w:t>一、招聘对象及人数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招聘对象：本科及以上学历且取得相应学位。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本次计划招聘91名，具体岗位计划及条件见附件1和附件2。</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Style w:val="9"/>
          <w:rFonts w:hint="default" w:ascii="Arial" w:hAnsi="Arial" w:cs="Arial"/>
          <w:i w:val="0"/>
          <w:iCs w:val="0"/>
          <w:caps w:val="0"/>
          <w:color w:val="666666"/>
          <w:spacing w:val="0"/>
          <w:sz w:val="28"/>
          <w:szCs w:val="28"/>
          <w:bdr w:val="none" w:color="auto" w:sz="0" w:space="0"/>
          <w:shd w:val="clear" w:fill="FFFFFF"/>
        </w:rPr>
        <w:t>二、招聘条件</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1.具有中华人民共和国国籍；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2.遵守中华人民共和国宪法和法律，拥护中国共产党领导和社会主义制度；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3.热爱教育事业，具有良好的职业道德；遵纪守法，品行端正；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4.本科生年龄不超过30周岁（1992年 4月25日以后出生），研究生年龄不超过35周岁（1987年 4月25 日以后出生）；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5.应聘人员本科或研究生阶段所学专业须符合招聘岗位的专业要求（专业目录按江苏省2023年度考试录用公务员专业参考目录、教育部《普通高等学校本科专业目录（2020年版）》和《授予博士、硕士学位和培养研究生的学科、专业目录（1998年版）》等执行）。并具有相应教师资格证书，或持有已参加相应教师资格认定的证明。报考职中专业课教师岗位的，暂不要求教师资格证书，须在被聘用后3年内取得相应的教师资格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6.志愿在阜宁县学校从事教育教学工作不少于3年；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7.身心健康，能适应相应教师岗位工作要求；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8.招聘要求：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资格条件中的“2023年毕业生”，指在2023年毕业并已取得学历（学位）证书，且仍无工作单位的人员。其中，能够提供《毕业生就业推荐表》（原件）的普通高校毕业生，取得学历（学位）证书的日期为2023年8月31日前；国（境）外同期毕业人员，须在2023年8月31日前完成教育部留学服务中心学历认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2021年和2022年普通高校毕业生，若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2023年毕业生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参加基层服务项目的人员，如参加服务项目前无工作经历，服务期满且考核合格后2年内的，可应聘面向2023年毕业生岗位。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以普通高校应届毕业生应征入伍服义务兵的人员，退役后1年内的，可应聘面向2023年毕业生岗位。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9.有下列情形之一的，不得应聘：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（1）现役军人或普通高校在读非2023届毕业生；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（2）尚未解除纪律处分或正在接受纪律审查的人员；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（3）刑事处罚期限未满或者涉嫌违法犯罪正在接受调查的人员；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（4）与事业单位负责人员有夫妻关系、直系血亲关系、三代以内旁系血亲关系或者近姻亲关系等亲属关系的，不得应聘《事业单位人事管理回避规定》明确应当回避的岗位；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5）《江苏省事业单位公开招聘人员办法》（苏办发〔2020〕9号）于2020年3月13日起施行，根据其后发布的事业单位公开招聘人员公告，被聘用到江苏省地方各类事业单位且在2023年10月27日前3年服务期未满的在编（在册）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（6）2023年10月27日前，5年服务期未满的新录用公务员，或有规定（含协议明确）不得解聘离开工作单位（岗位）的人员，或国家和省另有规定不得应聘到事业单位的人员。</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Style w:val="9"/>
          <w:rFonts w:hint="default" w:ascii="Arial" w:hAnsi="Arial" w:cs="Arial"/>
          <w:i w:val="0"/>
          <w:iCs w:val="0"/>
          <w:caps w:val="0"/>
          <w:color w:val="666666"/>
          <w:spacing w:val="0"/>
          <w:sz w:val="28"/>
          <w:szCs w:val="28"/>
          <w:bdr w:val="none" w:color="auto" w:sz="0" w:space="0"/>
          <w:shd w:val="clear" w:fill="FFFFFF"/>
        </w:rPr>
        <w:t>三、招聘方式和程序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1.发布信息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在阜宁县人民政府网站（http://funing.yancheng.gov.cn）、阜宁教育微信公众号和相关高校网站公开发布招聘信息。</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2.组织报名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本次招聘在曲阜师范大学、山东师范大学等地设招聘点，采取现场报名的方式。</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应聘人员应保持手机畅通，以便招聘主管部门（单位）通知进入下一步招聘流程，联系不到者或未按规定时间参加者视为自动放弃。</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考生现场报名时须提交下列材料: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（1）报名表1份（见附件3）；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（2）居民身份证原件及复印件；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（3）教师资格证书原件和复印件,尚未取得教师资格证书者须提供认定机构或所在高校出具的已参加相应教师资格认定的合格证明。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4）2021年和2022年普通高校毕业生以2023年毕业生身份报考的提供毕业证书、学位证书原件和复印件，以及《毕业生就业协议书》原件；2023年毕业生提供《毕业生双向选择就业推荐表》和《毕业生就业协议书》原件，其他考生提供毕业证书、学位证书原件和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报名表、相关证明和证书复印材料一律使用A4纸打印。</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归国留学人员另需提供教育部留学服务中心《国外学历学位认证书》。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报名及考试安排如下：</w:t>
      </w:r>
    </w:p>
    <w:tbl>
      <w:tblPr>
        <w:tblW w:w="4565"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519"/>
        <w:gridCol w:w="3287"/>
        <w:gridCol w:w="105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15" w:type="dxa"/>
            <w:left w:w="15" w:type="dxa"/>
            <w:bottom w:w="15" w:type="dxa"/>
            <w:right w:w="15" w:type="dxa"/>
          </w:tblCellMar>
        </w:tblPrEx>
        <w:trPr>
          <w:trHeight w:val="1779" w:hRule="atLeast"/>
        </w:trPr>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Fonts w:hint="default" w:ascii="Arial" w:hAnsi="Arial" w:cs="Arial"/>
                <w:b w:val="0"/>
                <w:bCs w:val="0"/>
                <w:i w:val="0"/>
                <w:iCs w:val="0"/>
                <w:caps w:val="0"/>
                <w:color w:val="666666"/>
                <w:spacing w:val="0"/>
                <w:sz w:val="28"/>
                <w:szCs w:val="28"/>
                <w:bdr w:val="none" w:color="auto" w:sz="0" w:space="0"/>
              </w:rPr>
              <w:t>报名地点</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Fonts w:hint="default" w:ascii="Arial" w:hAnsi="Arial" w:cs="Arial"/>
                <w:b w:val="0"/>
                <w:bCs w:val="0"/>
                <w:i w:val="0"/>
                <w:iCs w:val="0"/>
                <w:caps w:val="0"/>
                <w:color w:val="666666"/>
                <w:spacing w:val="0"/>
                <w:sz w:val="28"/>
                <w:szCs w:val="28"/>
                <w:bdr w:val="none" w:color="auto" w:sz="0" w:space="0"/>
              </w:rPr>
              <w:t>报名时间</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Fonts w:hint="default" w:ascii="Arial" w:hAnsi="Arial" w:cs="Arial"/>
                <w:b w:val="0"/>
                <w:bCs w:val="0"/>
                <w:i w:val="0"/>
                <w:iCs w:val="0"/>
                <w:caps w:val="0"/>
                <w:color w:val="666666"/>
                <w:spacing w:val="0"/>
                <w:sz w:val="28"/>
                <w:szCs w:val="28"/>
                <w:bdr w:val="none" w:color="auto" w:sz="0" w:space="0"/>
              </w:rPr>
              <w:t>笔试面试</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Fonts w:hint="default" w:ascii="Arial" w:hAnsi="Arial" w:cs="Arial"/>
                <w:b w:val="0"/>
                <w:bCs w:val="0"/>
                <w:i w:val="0"/>
                <w:iCs w:val="0"/>
                <w:caps w:val="0"/>
                <w:color w:val="666666"/>
                <w:spacing w:val="0"/>
                <w:sz w:val="28"/>
                <w:szCs w:val="28"/>
                <w:bdr w:val="none" w:color="auto" w:sz="0" w:space="0"/>
              </w:rPr>
              <w:t>时间地点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34" w:hRule="atLeast"/>
        </w:trPr>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Fonts w:hint="default" w:ascii="Arial" w:hAnsi="Arial" w:cs="Arial"/>
                <w:b w:val="0"/>
                <w:bCs w:val="0"/>
                <w:i w:val="0"/>
                <w:iCs w:val="0"/>
                <w:caps w:val="0"/>
                <w:color w:val="666666"/>
                <w:spacing w:val="0"/>
                <w:sz w:val="28"/>
                <w:szCs w:val="28"/>
                <w:bdr w:val="none" w:color="auto" w:sz="0" w:space="0"/>
              </w:rPr>
              <w:t>曲阜师范大学 （大学生活动中心103）</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Fonts w:hint="default" w:ascii="Arial" w:hAnsi="Arial" w:cs="Arial"/>
                <w:b w:val="0"/>
                <w:bCs w:val="0"/>
                <w:i w:val="0"/>
                <w:iCs w:val="0"/>
                <w:caps w:val="0"/>
                <w:color w:val="666666"/>
                <w:spacing w:val="0"/>
                <w:sz w:val="28"/>
                <w:szCs w:val="28"/>
                <w:bdr w:val="none" w:color="auto" w:sz="0" w:space="0"/>
              </w:rPr>
              <w:t>4月25 日 （上午8：30--11：30）</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Fonts w:hint="default" w:ascii="Arial" w:hAnsi="Arial" w:cs="Arial"/>
                <w:b w:val="0"/>
                <w:bCs w:val="0"/>
                <w:i w:val="0"/>
                <w:iCs w:val="0"/>
                <w:caps w:val="0"/>
                <w:color w:val="666666"/>
                <w:spacing w:val="0"/>
                <w:sz w:val="28"/>
                <w:szCs w:val="28"/>
                <w:bdr w:val="none" w:color="auto" w:sz="0" w:space="0"/>
              </w:rPr>
              <w:t>现场通知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Fonts w:hint="default" w:ascii="Arial" w:hAnsi="Arial" w:cs="Arial"/>
                <w:b w:val="0"/>
                <w:bCs w:val="0"/>
                <w:i w:val="0"/>
                <w:iCs w:val="0"/>
                <w:caps w:val="0"/>
                <w:color w:val="666666"/>
                <w:spacing w:val="0"/>
                <w:sz w:val="28"/>
                <w:szCs w:val="28"/>
                <w:bdr w:val="none" w:color="auto" w:sz="0" w:space="0"/>
              </w:rPr>
              <w:t>山东师范大学 （长清湖校区英华楼303）</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Fonts w:hint="default" w:ascii="Arial" w:hAnsi="Arial" w:cs="Arial"/>
                <w:b w:val="0"/>
                <w:bCs w:val="0"/>
                <w:i w:val="0"/>
                <w:iCs w:val="0"/>
                <w:caps w:val="0"/>
                <w:color w:val="666666"/>
                <w:spacing w:val="0"/>
                <w:sz w:val="28"/>
                <w:szCs w:val="28"/>
                <w:bdr w:val="none" w:color="auto" w:sz="0" w:space="0"/>
              </w:rPr>
              <w:t>4月 27日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Fonts w:hint="default" w:ascii="Arial" w:hAnsi="Arial" w:cs="Arial"/>
                <w:b w:val="0"/>
                <w:bCs w:val="0"/>
                <w:i w:val="0"/>
                <w:iCs w:val="0"/>
                <w:caps w:val="0"/>
                <w:color w:val="666666"/>
                <w:spacing w:val="0"/>
                <w:sz w:val="28"/>
                <w:szCs w:val="28"/>
                <w:bdr w:val="none" w:color="auto" w:sz="0" w:space="0"/>
              </w:rPr>
              <w:t>（上午8：30--11：30）</w:t>
            </w:r>
          </w:p>
        </w:tc>
        <w:tc>
          <w:tcPr>
            <w:tcW w:w="0" w:type="auto"/>
            <w:tcBorders>
              <w:top w:val="single" w:color="666666" w:sz="6" w:space="0"/>
              <w:left w:val="single" w:color="666666" w:sz="6" w:space="0"/>
              <w:bottom w:val="single" w:color="666666" w:sz="6" w:space="0"/>
              <w:right w:val="single" w:color="666666" w:sz="6" w:space="0"/>
            </w:tcBorders>
            <w:shd w:val="clear" w:color="auto" w:fill="FFFFFF"/>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Fonts w:hint="default" w:ascii="Arial" w:hAnsi="Arial" w:cs="Arial"/>
                <w:b w:val="0"/>
                <w:bCs w:val="0"/>
                <w:i w:val="0"/>
                <w:iCs w:val="0"/>
                <w:caps w:val="0"/>
                <w:color w:val="666666"/>
                <w:spacing w:val="0"/>
                <w:sz w:val="28"/>
                <w:szCs w:val="28"/>
                <w:bdr w:val="none" w:color="auto" w:sz="0" w:space="0"/>
              </w:rPr>
              <w:t>现场通知</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3.资格审核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阜宁县教育局负责资格审核工作。本科生岗位设1:3开考比例，研究生岗位设1:2开考比例。每位报考人员只能选择一个岗位（以岗位代码为准），岗位招聘计划数与通过资格审核人数达不到规定比例的，相应核减招聘数直至取消岗位的招聘计划数。被取消岗位的报考人员,可在规定时间内改报其他符合条件的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对审核有异议的现场陈述申辩。</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4.考试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考生须严格遵守校方疫情防控有关要求方可进入考点参加考试。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考试包括笔试和面试。本科生岗位先笔试后面试，笔试采取闭卷方式，笔试内容为所报考学科的专业知识，总分为100分，60分为合格线；笔试结束后根据成绩从高分到低分顺序，按1:2比例确定面试人选，面试人数不足的，按实际人数入围。</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研究生岗位直接参加面试，面试采取答辩方式，主要考察应聘者的教育教学水平、心理素质、语言表达、组织协调能力、仪表举止等综合素质。面试总分为100分，60分为合格线。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本科生岗位总成绩计算方法：总成绩＝笔试成绩×50% + 面试成绩×50%；研究生岗位以面试成绩为准。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根据总成绩从高到低的顺序，依次确定具体岗位的体检考察人员名单，需选岗的学科参照此方法执行，并现场签订初步协议。如总成绩相同，取面试成绩高者；如面试成绩也相同，则另行加试。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5.体检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体检由阜宁县教育局统一组织实施，时间地点另行通知。体检参照《公务员录用体检通用标准（试行）》执行，体检不合格者招聘资格自然取消，签订协议失效, 因体检不合格出现招聘岗位空缺时在面试合格人员中按总成绩从高分到低分依次递补（如总成绩相同，取面试成绩高者；如面试成绩也相同，则另行加试）。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6.考察</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阜宁县教育局统一组织对体检合格者进行全面考察。考察侧重于思想政治表现、道德品质，以及与应聘岗位相关的业务能力和工作实绩等。因考察不合格出现招聘岗位空缺时在面试合格人员中按总成绩从高分到低分依次递补（如总成绩相同，取面试成绩高者；如面试成绩也相同，则另行加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7.公示</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根据考试、体检和考察结果确定拟聘用人员名单，在阜宁县人民政府网站和阜宁教育微信公众号进行公示。公示结束后出现的岗位空缺不再递补。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8.聘用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对公示无异议人员，招聘单位按照人事管理权限向事业单位人事综合管理部门备案并办理相关手续后，按规定与拟聘用人员签订聘用合同，聘用期限一般不低于3年，拟聘用人员实行6个月试用期制度，2023年毕业生延长至12个月。。拟聘用人员与招聘单位订立3年以上（含试用期）聘用合同的，除依法依规解除聘用合同外，应当在招聘单位最低服务3年（含试用期）。试用期满合格的，予以定岗定级；不合格者，取消聘用资格，解除聘用合同。聘用人员的个人档案须在2023年8月31日前寄送至阜宁县教育局组织人事科204室（地址：江苏省阜宁县阜城街道上海路166号，邮编224400）。</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被聘用人员均列入阜宁县事业编制，经费来源为财政全额拨款。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Style w:val="9"/>
          <w:rFonts w:hint="default" w:ascii="Arial" w:hAnsi="Arial" w:cs="Arial"/>
          <w:i w:val="0"/>
          <w:iCs w:val="0"/>
          <w:caps w:val="0"/>
          <w:color w:val="666666"/>
          <w:spacing w:val="0"/>
          <w:sz w:val="28"/>
          <w:szCs w:val="28"/>
          <w:bdr w:val="none" w:color="auto" w:sz="0" w:space="0"/>
          <w:shd w:val="clear" w:fill="FFFFFF"/>
        </w:rPr>
        <w:t>四、回避与监督</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按照《江苏省事业单位公开招聘人员办法》(苏办发﹝2020﹞9号)第七章第36条规定实行回避。</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阜宁县纪委监委第十一派驻纪检监察组负责对本次招聘教师工作进行监督。监督电话为：0515-87731805。</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Style w:val="9"/>
          <w:rFonts w:hint="default" w:ascii="Arial" w:hAnsi="Arial" w:cs="Arial"/>
          <w:i w:val="0"/>
          <w:iCs w:val="0"/>
          <w:caps w:val="0"/>
          <w:color w:val="666666"/>
          <w:spacing w:val="0"/>
          <w:sz w:val="28"/>
          <w:szCs w:val="28"/>
          <w:bdr w:val="none" w:color="auto" w:sz="0" w:space="0"/>
          <w:shd w:val="clear" w:fill="FFFFFF"/>
        </w:rPr>
        <w:t>五、招聘工作咨询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未尽事宜,由阜宁县教育局负责解释。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招聘教师工作咨询电话:阜宁县教育局0515-87737203、0515-87737204。</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1. 2023年上半年阜宁县教育局校园招聘岗位计划表（本科及以上）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2. 2023年上半年阜宁县教育局校园招聘岗位计划表（研究生及以上）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3. 2023年上半年阜宁县教育局校园招聘报名表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阜宁县人力资源和社会保障局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阜 宁 县 教 育 局</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150" w:afterAutospacing="0" w:line="504" w:lineRule="atLeast"/>
        <w:ind w:left="0" w:right="0" w:firstLine="560"/>
        <w:rPr>
          <w:rFonts w:hint="default" w:ascii="Arial" w:hAnsi="Arial" w:cs="Arial"/>
          <w:i w:val="0"/>
          <w:iCs w:val="0"/>
          <w:caps w:val="0"/>
          <w:color w:val="666666"/>
          <w:spacing w:val="0"/>
          <w:sz w:val="28"/>
          <w:szCs w:val="28"/>
        </w:rPr>
      </w:pPr>
      <w:r>
        <w:rPr>
          <w:rFonts w:hint="default" w:ascii="Arial" w:hAnsi="Arial" w:cs="Arial"/>
          <w:i w:val="0"/>
          <w:iCs w:val="0"/>
          <w:caps w:val="0"/>
          <w:color w:val="666666"/>
          <w:spacing w:val="0"/>
          <w:sz w:val="28"/>
          <w:szCs w:val="28"/>
          <w:bdr w:val="none" w:color="auto" w:sz="0" w:space="0"/>
          <w:shd w:val="clear" w:fill="FFFFFF"/>
        </w:rPr>
        <w:t>2023年 4月20日</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50" w:afterAutospacing="0" w:line="504" w:lineRule="atLeast"/>
        <w:ind w:left="0" w:right="0" w:firstLine="420"/>
        <w:rPr>
          <w:b w:val="0"/>
          <w:bCs w:val="0"/>
          <w:color w:val="666666"/>
          <w:sz w:val="28"/>
          <w:szCs w:val="28"/>
        </w:rPr>
      </w:pPr>
      <w:r>
        <w:rPr>
          <w:rFonts w:ascii="Arial" w:hAnsi="Arial" w:cs="Arial"/>
          <w:b w:val="0"/>
          <w:bCs w:val="0"/>
          <w:i w:val="0"/>
          <w:iCs w:val="0"/>
          <w:caps w:val="0"/>
          <w:color w:val="666666"/>
          <w:spacing w:val="0"/>
          <w:sz w:val="28"/>
          <w:szCs w:val="28"/>
          <w:bdr w:val="none" w:color="auto" w:sz="0" w:space="0"/>
          <w:shd w:val="clear" w:fill="FFFFFF"/>
        </w:rPr>
        <w:t>附件1：</w:t>
      </w:r>
      <w:r>
        <w:rPr>
          <w:rFonts w:hint="default" w:ascii="Arial" w:hAnsi="Arial" w:cs="Arial"/>
          <w:b w:val="0"/>
          <w:bCs w:val="0"/>
          <w:i w:val="0"/>
          <w:iCs w:val="0"/>
          <w:caps w:val="0"/>
          <w:color w:val="666666"/>
          <w:spacing w:val="0"/>
          <w:sz w:val="28"/>
          <w:szCs w:val="28"/>
          <w:bdr w:val="none" w:color="auto" w:sz="0" w:space="0"/>
          <w:shd w:val="clear" w:fill="FFFFFF"/>
        </w:rPr>
        <w:t> </w:t>
      </w:r>
      <w:r>
        <w:rPr>
          <w:rStyle w:val="9"/>
          <w:rFonts w:hint="default" w:ascii="Arial" w:hAnsi="Arial" w:cs="Arial"/>
          <w:i w:val="0"/>
          <w:iCs w:val="0"/>
          <w:caps w:val="0"/>
          <w:color w:val="666666"/>
          <w:spacing w:val="0"/>
          <w:sz w:val="28"/>
          <w:szCs w:val="28"/>
          <w:bdr w:val="none" w:color="auto" w:sz="0" w:space="0"/>
          <w:shd w:val="clear" w:fill="FFFFFF"/>
        </w:rPr>
        <w:t>2023年上半年阜宁县教育局校园招聘岗位计划表（本科及以上）</w:t>
      </w:r>
    </w:p>
    <w:tbl>
      <w:tblPr>
        <w:tblW w:w="5586"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607"/>
        <w:gridCol w:w="608"/>
        <w:gridCol w:w="907"/>
        <w:gridCol w:w="608"/>
        <w:gridCol w:w="1089"/>
        <w:gridCol w:w="976"/>
        <w:gridCol w:w="1166"/>
        <w:gridCol w:w="1829"/>
        <w:gridCol w:w="1192"/>
        <w:gridCol w:w="63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814" w:hRule="atLeast"/>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学段</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学科</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代码</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招聘</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计划</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招聘专业</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招聘对象</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学历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学位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其他条件</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招聘单位及计划</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学校所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在区域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814" w:hRule="atLeast"/>
        </w:trPr>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高中</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语文</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010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中国语言文学类</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2023年毕业生</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本科及以上学历、取得相应学位</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具有符合岗位要求的高中教师资格证书，暂未取得的，须提供已参加教师资格认定的证明。</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滨湖高中2</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县城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415"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数学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020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数学类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滨湖高中2</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415"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物理</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030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物理学类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滨湖高中1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3013"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政治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040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政治类、马克思主义理论</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滨湖高中1、实验高中2 （选岗）</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938"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地理</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050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地理学类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滨湖高中3</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814"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语文</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N010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中国语言文学类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东沟中学3</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乡镇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415"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数学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N020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数学类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东沟中学3</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3013"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物理</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N030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4</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物理学类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东沟中学2、陈集中学2 （选岗）</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214"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政治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N040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政治类、马克思主义理论</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东沟中学1、陈集中学1 （选岗）</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434"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地理</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N050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地理学类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陈集中学2</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50" w:afterAutospacing="0" w:line="504" w:lineRule="atLeast"/>
        <w:ind w:left="0" w:right="0" w:firstLine="420"/>
        <w:rPr>
          <w:b w:val="0"/>
          <w:bCs w:val="0"/>
          <w:color w:val="666666"/>
          <w:sz w:val="28"/>
          <w:szCs w:val="28"/>
        </w:rPr>
      </w:pPr>
      <w:r>
        <w:rPr>
          <w:rFonts w:hint="default" w:ascii="Arial" w:hAnsi="Arial" w:cs="Arial"/>
          <w:b w:val="0"/>
          <w:bCs w:val="0"/>
          <w:i w:val="0"/>
          <w:iCs w:val="0"/>
          <w:caps w:val="0"/>
          <w:color w:val="666666"/>
          <w:spacing w:val="0"/>
          <w:sz w:val="28"/>
          <w:szCs w:val="28"/>
          <w:bdr w:val="none" w:color="auto" w:sz="0" w:space="0"/>
          <w:shd w:val="clear" w:fill="FFFFFF"/>
        </w:rPr>
        <w:t>附件2： </w:t>
      </w:r>
      <w:r>
        <w:rPr>
          <w:rStyle w:val="9"/>
          <w:rFonts w:hint="default" w:ascii="Arial" w:hAnsi="Arial" w:cs="Arial"/>
          <w:i w:val="0"/>
          <w:iCs w:val="0"/>
          <w:caps w:val="0"/>
          <w:color w:val="666666"/>
          <w:spacing w:val="0"/>
          <w:sz w:val="28"/>
          <w:szCs w:val="28"/>
          <w:bdr w:val="none" w:color="auto" w:sz="0" w:space="0"/>
          <w:shd w:val="clear" w:fill="FFFFFF"/>
        </w:rPr>
        <w:t>2023年上半年阜宁县教育局校园招聘岗位计划表（研究生及以上）</w:t>
      </w:r>
    </w:p>
    <w:tbl>
      <w:tblPr>
        <w:tblW w:w="5644"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597"/>
        <w:gridCol w:w="627"/>
        <w:gridCol w:w="1084"/>
        <w:gridCol w:w="635"/>
        <w:gridCol w:w="1650"/>
        <w:gridCol w:w="887"/>
        <w:gridCol w:w="1088"/>
        <w:gridCol w:w="1483"/>
        <w:gridCol w:w="1050"/>
        <w:gridCol w:w="61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52" w:hRule="atLeast"/>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学段</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学科</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岗位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代码</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招聘 计划</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招聘专业</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招聘</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对象</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学历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学位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其他条件</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招聘单位及计划</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学校所</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在区域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92" w:hRule="atLeast"/>
        </w:trPr>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高中</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英语</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G010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英语类</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不限</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具有研究生及以上学历、取得相应学位</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具有符合岗位要求的高中教师资格证书，暂未取得的，须提供已参加教师资格认定的证明。</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滨湖高中1、实验高中1（选岗）</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县城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物理</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G020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物理学类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阜宁中学1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化学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G030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化学类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阜宁中学1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生物</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G040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生物学类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阜宁中学1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英语</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NG010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英语类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东沟中学3</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乡镇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化学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NG020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化学类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东沟中学1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心理</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NG030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心理学类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东沟中学1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91" w:hRule="atLeast"/>
        </w:trPr>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职中</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语文</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Z010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中国语言文学类</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2023年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毕业生</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具有研究生及以上学历、取得相应学位</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暂不要求教师资格证书，须在被聘用后3年内取得相应的教师资格证书。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阜宁中等专业学校1</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县城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1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电子商务</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Z020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商务贸易类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阜宁中等专业学校1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9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学前教育</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Z040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学前教育类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阜宁县现代服务中等专业学校1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5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康复养老</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Z050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老年医学、康复医学与理疗学、精神病与精神卫生学、中西医结合临床、临床医学、中西医结合基础、病理学与病理生理学</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阜宁县现代服务中等专业学校1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12" w:hRule="atLeast"/>
        </w:trPr>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初中</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语文</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C011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6</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中国语言文学类</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2023年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毕业生</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具有研究生及以上学历、取得相应学位</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具有符合岗位要求的初中及以上教师资格证书，暂未取得的，须提供已参加教师资格认定的证明。</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实验初中滨湖校区6</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县城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语文</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C012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中国语言文学类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明达初中3</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1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数学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C021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数学类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实验初中滨湖校区3</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数学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C022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数学类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明达初中2</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1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英语</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C030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英语类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实验初中滨湖校区1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1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物理</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C041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物理学类</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不限</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实验初中滨湖校区2</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物理</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C042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物理学类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明达初中1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1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化学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C051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化学类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实验初中滨湖校区1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化学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C052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化学类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明达初中2</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生物</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C060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生物学类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明达初中1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1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政治</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C070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政治类、马克思主义理论</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实验初中滨湖校区3</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1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历史</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C081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历史学类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实验初中滨湖校区1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历史</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C082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历史学类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明达初中1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1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地理</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C091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4</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地理学类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实验初中滨湖校区4</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地理</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C092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地理学类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明达初中2</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信息</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C100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计算机类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明达初中1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21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心理</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C110</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心理学类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实验初中滨湖校区1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trHeight w:val="90" w:hRule="atLeast"/>
        </w:trPr>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rStyle w:val="9"/>
                <w:color w:val="666666"/>
                <w:sz w:val="28"/>
                <w:szCs w:val="28"/>
                <w:bdr w:val="none" w:color="auto" w:sz="0" w:space="0"/>
              </w:rPr>
              <w:t>小学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语文</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X011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8</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中国语言文学类</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2023年</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毕业生</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具有研究生及以上学历、取得相应学位</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具有符合岗位要求的小学及以上教师资格证书，暂未取得的，须提供已参加教师资格认定的证明。</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实验小学8</w:t>
            </w:r>
          </w:p>
        </w:tc>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县城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1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语文</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X012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3</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中国语言文学类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阜师附小新兴路校区3</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数学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X021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数学类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实验小学2</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21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数学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X022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数学类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阜师附小新兴路校区2</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3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科学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X051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基础理学类、教育类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实验小学1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2" w:hRule="atLeast"/>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科学</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X052</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1</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基础理学类、教育类</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阜师附小新兴路校区1</w:t>
            </w:r>
          </w:p>
        </w:tc>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50" w:afterAutospacing="0" w:line="504" w:lineRule="atLeast"/>
        <w:ind w:left="0" w:right="0" w:firstLine="0"/>
        <w:jc w:val="center"/>
        <w:rPr>
          <w:b w:val="0"/>
          <w:bCs w:val="0"/>
          <w:color w:val="666666"/>
          <w:sz w:val="28"/>
          <w:szCs w:val="28"/>
        </w:rPr>
      </w:pPr>
      <w:r>
        <w:rPr>
          <w:rFonts w:hint="default" w:ascii="Arial" w:hAnsi="Arial" w:cs="Arial"/>
          <w:b w:val="0"/>
          <w:bCs w:val="0"/>
          <w:i w:val="0"/>
          <w:iCs w:val="0"/>
          <w:caps w:val="0"/>
          <w:color w:val="666666"/>
          <w:spacing w:val="0"/>
          <w:sz w:val="28"/>
          <w:szCs w:val="28"/>
          <w:bdr w:val="single" w:color="CCCCCC" w:sz="6" w:space="0"/>
          <w:shd w:val="clear" w:fill="FFFFFF"/>
        </w:rPr>
        <w:drawing>
          <wp:inline distT="0" distB="0" distL="114300" distR="114300">
            <wp:extent cx="4752975" cy="295275"/>
            <wp:effectExtent l="0" t="0" r="0" b="0"/>
            <wp:docPr id="26"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descr="IMG_256"/>
                    <pic:cNvPicPr>
                      <a:picLocks noChangeAspect="1"/>
                    </pic:cNvPicPr>
                  </pic:nvPicPr>
                  <pic:blipFill>
                    <a:blip r:embed="rId4"/>
                    <a:stretch>
                      <a:fillRect/>
                    </a:stretch>
                  </pic:blipFill>
                  <pic:spPr>
                    <a:xfrm>
                      <a:off x="0" y="0"/>
                      <a:ext cx="4752975" cy="295275"/>
                    </a:xfrm>
                    <a:prstGeom prst="rect">
                      <a:avLst/>
                    </a:prstGeom>
                    <a:noFill/>
                    <a:ln w="9525">
                      <a:noFill/>
                    </a:ln>
                  </pic:spPr>
                </pic:pic>
              </a:graphicData>
            </a:graphic>
          </wp:inline>
        </w:drawing>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50" w:afterAutospacing="0" w:line="504" w:lineRule="atLeast"/>
        <w:ind w:left="0" w:right="0" w:firstLine="420"/>
        <w:rPr>
          <w:b w:val="0"/>
          <w:bCs w:val="0"/>
          <w:color w:val="666666"/>
          <w:sz w:val="28"/>
          <w:szCs w:val="28"/>
        </w:rPr>
      </w:pPr>
      <w:r>
        <w:rPr>
          <w:rFonts w:hint="default" w:ascii="Arial" w:hAnsi="Arial" w:cs="Arial"/>
          <w:b w:val="0"/>
          <w:bCs w:val="0"/>
          <w:i w:val="0"/>
          <w:iCs w:val="0"/>
          <w:caps w:val="0"/>
          <w:color w:val="666666"/>
          <w:spacing w:val="0"/>
          <w:sz w:val="28"/>
          <w:szCs w:val="28"/>
          <w:bdr w:val="none" w:color="auto" w:sz="0" w:space="0"/>
          <w:shd w:val="clear" w:fill="FFFFFF"/>
        </w:rPr>
        <w:t>附件3：</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150" w:afterAutospacing="0" w:line="504" w:lineRule="atLeast"/>
        <w:ind w:left="0" w:right="0" w:firstLine="420"/>
        <w:rPr>
          <w:b w:val="0"/>
          <w:bCs w:val="0"/>
          <w:color w:val="666666"/>
          <w:sz w:val="28"/>
          <w:szCs w:val="28"/>
        </w:rPr>
      </w:pPr>
      <w:r>
        <w:rPr>
          <w:rStyle w:val="9"/>
          <w:rFonts w:hint="default" w:ascii="Arial" w:hAnsi="Arial" w:cs="Arial"/>
          <w:i w:val="0"/>
          <w:iCs w:val="0"/>
          <w:caps w:val="0"/>
          <w:color w:val="666666"/>
          <w:spacing w:val="0"/>
          <w:sz w:val="28"/>
          <w:szCs w:val="28"/>
          <w:bdr w:val="none" w:color="auto" w:sz="0" w:space="0"/>
          <w:shd w:val="clear" w:fill="FFFFFF"/>
        </w:rPr>
        <w:t>2023年上半年阜宁县教育局校园招聘报名表</w:t>
      </w:r>
    </w:p>
    <w:tbl>
      <w:tblPr>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897"/>
        <w:gridCol w:w="608"/>
        <w:gridCol w:w="304"/>
        <w:gridCol w:w="304"/>
        <w:gridCol w:w="313"/>
        <w:gridCol w:w="207"/>
        <w:gridCol w:w="207"/>
        <w:gridCol w:w="208"/>
        <w:gridCol w:w="309"/>
        <w:gridCol w:w="309"/>
        <w:gridCol w:w="309"/>
        <w:gridCol w:w="155"/>
        <w:gridCol w:w="156"/>
        <w:gridCol w:w="312"/>
        <w:gridCol w:w="156"/>
        <w:gridCol w:w="155"/>
        <w:gridCol w:w="310"/>
        <w:gridCol w:w="310"/>
        <w:gridCol w:w="155"/>
        <w:gridCol w:w="156"/>
        <w:gridCol w:w="312"/>
        <w:gridCol w:w="156"/>
        <w:gridCol w:w="154"/>
        <w:gridCol w:w="307"/>
        <w:gridCol w:w="154"/>
        <w:gridCol w:w="153"/>
        <w:gridCol w:w="306"/>
        <w:gridCol w:w="306"/>
        <w:gridCol w:w="306"/>
        <w:gridCol w:w="306"/>
        <w:gridCol w:w="3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姓名</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2"/>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性别</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身份证号</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2"/>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2"/>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2"/>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2"/>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2"/>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籍贯</w:t>
            </w:r>
          </w:p>
        </w:tc>
        <w:tc>
          <w:tcPr>
            <w:tcW w:w="0" w:type="auto"/>
            <w:gridSpan w:val="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7"/>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政治面貌</w:t>
            </w:r>
          </w:p>
        </w:tc>
        <w:tc>
          <w:tcPr>
            <w:tcW w:w="0" w:type="auto"/>
            <w:gridSpan w:val="12"/>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8"/>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照片1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学历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学位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情况</w:t>
            </w:r>
          </w:p>
        </w:tc>
        <w:tc>
          <w:tcPr>
            <w:tcW w:w="0" w:type="auto"/>
            <w:gridSpan w:val="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毕业院校</w:t>
            </w:r>
          </w:p>
        </w:tc>
        <w:tc>
          <w:tcPr>
            <w:tcW w:w="0" w:type="auto"/>
            <w:gridSpan w:val="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专业</w:t>
            </w:r>
          </w:p>
        </w:tc>
        <w:tc>
          <w:tcPr>
            <w:tcW w:w="0" w:type="auto"/>
            <w:gridSpan w:val="4"/>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学历</w:t>
            </w:r>
          </w:p>
        </w:tc>
        <w:tc>
          <w:tcPr>
            <w:tcW w:w="0" w:type="auto"/>
            <w:gridSpan w:val="4"/>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学位</w:t>
            </w:r>
          </w:p>
        </w:tc>
        <w:tc>
          <w:tcPr>
            <w:tcW w:w="0" w:type="auto"/>
            <w:gridSpan w:val="8"/>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毕业时间</w:t>
            </w:r>
          </w:p>
        </w:tc>
        <w:tc>
          <w:tcPr>
            <w:tcW w:w="0" w:type="auto"/>
            <w:gridSpan w:val="8"/>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gridSpan w:val="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4"/>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4"/>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8"/>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8"/>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gridSpan w:val="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4"/>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4"/>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8"/>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8"/>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教师</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情况</w:t>
            </w:r>
          </w:p>
        </w:tc>
        <w:tc>
          <w:tcPr>
            <w:tcW w:w="0" w:type="auto"/>
            <w:gridSpan w:val="30"/>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□已经获得证书 □正在申请认定 □无证也未申请认定</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gridSpan w:val="4"/>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已获得或申请认定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教师资格学段</w:t>
            </w:r>
          </w:p>
        </w:tc>
        <w:tc>
          <w:tcPr>
            <w:tcW w:w="0" w:type="auto"/>
            <w:gridSpan w:val="7"/>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11"/>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已获得或申请认定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教师资格学科</w:t>
            </w:r>
          </w:p>
        </w:tc>
        <w:tc>
          <w:tcPr>
            <w:tcW w:w="0" w:type="auto"/>
            <w:gridSpan w:val="8"/>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家庭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地址</w:t>
            </w:r>
          </w:p>
        </w:tc>
        <w:tc>
          <w:tcPr>
            <w:tcW w:w="0" w:type="auto"/>
            <w:gridSpan w:val="4"/>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7"/>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联系电话</w:t>
            </w:r>
          </w:p>
        </w:tc>
        <w:tc>
          <w:tcPr>
            <w:tcW w:w="0" w:type="auto"/>
            <w:gridSpan w:val="11"/>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8"/>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岗位 代码</w:t>
            </w:r>
          </w:p>
        </w:tc>
        <w:tc>
          <w:tcPr>
            <w:tcW w:w="0" w:type="auto"/>
            <w:gridSpan w:val="2"/>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招聘单位</w:t>
            </w:r>
          </w:p>
        </w:tc>
        <w:tc>
          <w:tcPr>
            <w:tcW w:w="0" w:type="auto"/>
            <w:gridSpan w:val="1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6"/>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报考学科</w:t>
            </w:r>
          </w:p>
        </w:tc>
        <w:tc>
          <w:tcPr>
            <w:tcW w:w="0" w:type="auto"/>
            <w:gridSpan w:val="6"/>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家庭</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主要</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成员</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情况</w:t>
            </w: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称谓</w:t>
            </w:r>
          </w:p>
        </w:tc>
        <w:tc>
          <w:tcPr>
            <w:tcW w:w="0" w:type="auto"/>
            <w:gridSpan w:val="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姓名</w:t>
            </w:r>
          </w:p>
        </w:tc>
        <w:tc>
          <w:tcPr>
            <w:tcW w:w="0" w:type="auto"/>
            <w:gridSpan w:val="26"/>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工作单位及职务</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15" w:type="dxa"/>
            <w:left w:w="15" w:type="dxa"/>
            <w:bottom w:w="15" w:type="dxa"/>
            <w:right w:w="15" w:type="dxa"/>
          </w:tblCellMar>
        </w:tblPrEx>
        <w:trPr>
          <w:jc w:val="center"/>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26"/>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26"/>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3"/>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c>
          <w:tcPr>
            <w:tcW w:w="0" w:type="auto"/>
            <w:gridSpan w:val="26"/>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个人</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简历</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（自高中起）</w:t>
            </w:r>
          </w:p>
        </w:tc>
        <w:tc>
          <w:tcPr>
            <w:tcW w:w="0" w:type="auto"/>
            <w:gridSpan w:val="30"/>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个人</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诚信</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声明</w:t>
            </w:r>
          </w:p>
        </w:tc>
        <w:tc>
          <w:tcPr>
            <w:tcW w:w="0" w:type="auto"/>
            <w:gridSpan w:val="21"/>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本表中所填内容以及所提供材料均真实有效，如有不实之处，取消应聘资格。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报考者签名：</w:t>
            </w:r>
          </w:p>
        </w:tc>
        <w:tc>
          <w:tcPr>
            <w:tcW w:w="0" w:type="auto"/>
            <w:gridSpan w:val="9"/>
            <w:vMerge w:val="restart"/>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照片2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资格</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审核</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意见</w:t>
            </w:r>
          </w:p>
        </w:tc>
        <w:tc>
          <w:tcPr>
            <w:tcW w:w="0" w:type="auto"/>
            <w:gridSpan w:val="21"/>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签名： 2023年 月 日</w:t>
            </w:r>
          </w:p>
        </w:tc>
        <w:tc>
          <w:tcPr>
            <w:tcW w:w="0" w:type="auto"/>
            <w:gridSpan w:val="9"/>
            <w:vMerge w:val="continue"/>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rPr>
                <w:rFonts w:hint="eastAsia" w:ascii="宋体"/>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04" w:lineRule="atLeast"/>
              <w:ind w:left="0" w:right="0" w:firstLine="0"/>
              <w:rPr>
                <w:b w:val="0"/>
                <w:bCs w:val="0"/>
                <w:color w:val="666666"/>
                <w:sz w:val="28"/>
                <w:szCs w:val="28"/>
              </w:rPr>
            </w:pPr>
            <w:r>
              <w:rPr>
                <w:b w:val="0"/>
                <w:bCs w:val="0"/>
                <w:color w:val="666666"/>
                <w:sz w:val="28"/>
                <w:szCs w:val="28"/>
                <w:bdr w:val="none" w:color="auto" w:sz="0" w:space="0"/>
              </w:rPr>
              <w:t>备注</w:t>
            </w:r>
          </w:p>
        </w:tc>
        <w:tc>
          <w:tcPr>
            <w:tcW w:w="0" w:type="auto"/>
            <w:gridSpan w:val="30"/>
            <w:tcBorders>
              <w:top w:val="single" w:color="666666" w:sz="6" w:space="0"/>
              <w:left w:val="single" w:color="666666" w:sz="6" w:space="0"/>
              <w:bottom w:val="single" w:color="666666" w:sz="6" w:space="0"/>
              <w:right w:val="single" w:color="666666" w:sz="6" w:space="0"/>
            </w:tcBorders>
            <w:shd w:val="clear"/>
            <w:tcMar>
              <w:top w:w="75" w:type="dxa"/>
              <w:left w:w="150" w:type="dxa"/>
              <w:bottom w:w="75" w:type="dxa"/>
              <w:right w:w="150" w:type="dxa"/>
            </w:tcMar>
            <w:vAlign w:val="center"/>
          </w:tcPr>
          <w:p>
            <w:pPr>
              <w:keepNext w:val="0"/>
              <w:keepLines w:val="0"/>
              <w:widowControl/>
              <w:suppressLineNumbers w:val="0"/>
              <w:jc w:val="left"/>
            </w:pPr>
          </w:p>
        </w:tc>
      </w:tr>
    </w:tbl>
    <w:p>
      <w:pPr>
        <w:keepNext w:val="0"/>
        <w:keepLines w:val="0"/>
        <w:widowControl/>
        <w:suppressLineNumbers w:val="0"/>
        <w:pBdr>
          <w:top w:val="single" w:color="E9E9E9" w:sz="6" w:space="0"/>
        </w:pBdr>
        <w:shd w:val="clear" w:fill="FFFFFF"/>
        <w:spacing w:before="405" w:beforeAutospacing="0" w:line="300" w:lineRule="atLeast"/>
        <w:ind w:left="0" w:firstLine="0"/>
        <w:jc w:val="left"/>
        <w:rPr>
          <w:rFonts w:hint="default" w:ascii="Arial" w:hAnsi="Arial" w:cs="Arial"/>
          <w:i w:val="0"/>
          <w:iCs w:val="0"/>
          <w:caps w:val="0"/>
          <w:color w:val="333333"/>
          <w:spacing w:val="0"/>
          <w:sz w:val="21"/>
          <w:szCs w:val="21"/>
        </w:rPr>
      </w:pPr>
      <w:r>
        <w:rPr>
          <w:rFonts w:hint="default" w:ascii="Arial" w:hAnsi="Arial" w:eastAsia="宋体" w:cs="Arial"/>
          <w:i w:val="0"/>
          <w:iCs w:val="0"/>
          <w:caps w:val="0"/>
          <w:color w:val="666666"/>
          <w:spacing w:val="0"/>
          <w:kern w:val="0"/>
          <w:sz w:val="21"/>
          <w:szCs w:val="21"/>
          <w:u w:val="none"/>
          <w:shd w:val="clear" w:fill="FFFFFF"/>
          <w:lang w:val="en-US" w:eastAsia="zh-CN" w:bidi="ar"/>
        </w:rPr>
        <w:fldChar w:fldCharType="begin"/>
      </w:r>
      <w:r>
        <w:rPr>
          <w:rFonts w:hint="default" w:ascii="Arial" w:hAnsi="Arial" w:eastAsia="宋体" w:cs="Arial"/>
          <w:i w:val="0"/>
          <w:iCs w:val="0"/>
          <w:caps w:val="0"/>
          <w:color w:val="666666"/>
          <w:spacing w:val="0"/>
          <w:kern w:val="0"/>
          <w:sz w:val="21"/>
          <w:szCs w:val="21"/>
          <w:u w:val="none"/>
          <w:shd w:val="clear" w:fill="FFFFFF"/>
          <w:lang w:val="en-US" w:eastAsia="zh-CN" w:bidi="ar"/>
        </w:rPr>
        <w:instrText xml:space="preserve"> HYPERLINK "http://www.yjsjy.sdnu.edu.cn/info/1031/84951.htm" </w:instrText>
      </w:r>
      <w:r>
        <w:rPr>
          <w:rFonts w:hint="default" w:ascii="Arial" w:hAnsi="Arial" w:eastAsia="宋体" w:cs="Arial"/>
          <w:i w:val="0"/>
          <w:iCs w:val="0"/>
          <w:caps w:val="0"/>
          <w:color w:val="666666"/>
          <w:spacing w:val="0"/>
          <w:kern w:val="0"/>
          <w:sz w:val="21"/>
          <w:szCs w:val="21"/>
          <w:u w:val="none"/>
          <w:shd w:val="clear" w:fill="FFFFFF"/>
          <w:lang w:val="en-US" w:eastAsia="zh-CN" w:bidi="ar"/>
        </w:rPr>
        <w:fldChar w:fldCharType="separate"/>
      </w:r>
      <w:r>
        <w:rPr>
          <w:rStyle w:val="11"/>
          <w:rFonts w:hint="default" w:ascii="Arial" w:hAnsi="Arial" w:eastAsia="宋体" w:cs="Arial"/>
          <w:i w:val="0"/>
          <w:iCs w:val="0"/>
          <w:caps w:val="0"/>
          <w:color w:val="666666"/>
          <w:spacing w:val="0"/>
          <w:sz w:val="21"/>
          <w:szCs w:val="21"/>
          <w:u w:val="none"/>
          <w:shd w:val="clear" w:fill="FFFFFF"/>
        </w:rPr>
        <w:br w:type="textWrapping"/>
      </w:r>
      <w:r>
        <w:rPr>
          <w:rFonts w:hint="default" w:ascii="Arial" w:hAnsi="Arial" w:eastAsia="宋体" w:cs="Arial"/>
          <w:i w:val="0"/>
          <w:iCs w:val="0"/>
          <w:caps w:val="0"/>
          <w:color w:val="666666"/>
          <w:spacing w:val="0"/>
          <w:kern w:val="0"/>
          <w:sz w:val="21"/>
          <w:szCs w:val="21"/>
          <w:u w:val="none"/>
          <w:shd w:val="clear" w:fill="FFFFFF"/>
          <w:lang w:val="en-US" w:eastAsia="zh-CN" w:bidi="ar"/>
        </w:rPr>
        <w:fldChar w:fldCharType="end"/>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ms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32C3375F"/>
    <w:rsid w:val="32C33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rFonts w:hint="eastAsia" w:ascii="宋体" w:hAnsi="宋体" w:eastAsia="宋体" w:cs="宋体"/>
      <w:color w:val="800080"/>
      <w:sz w:val="18"/>
      <w:szCs w:val="18"/>
      <w:u w:val="single"/>
    </w:rPr>
  </w:style>
  <w:style w:type="character" w:styleId="11">
    <w:name w:val="Hyperlink"/>
    <w:basedOn w:val="8"/>
    <w:uiPriority w:val="0"/>
    <w:rPr>
      <w:rFonts w:hint="eastAsia" w:ascii="宋体" w:hAnsi="宋体" w:eastAsia="宋体" w:cs="宋体"/>
      <w:color w:val="0000FF"/>
      <w:sz w:val="18"/>
      <w:szCs w:val="1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2023-04-21T02:00:00Z</dcterms:created>
  <dc:creator>Administrator</dc:creator>
  <cp:lastModifiedBy>Administrator</cp:lastModifiedBy>
  <dcterms:modified xsi:type="dcterms:W3CDTF">2023-04-21T08:28:43Z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4A71E4AEADA24E4D917DCE68AD747D63</vt:lpwstr>
  </property>
</Properties>
</file>