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28"/>
          <w:szCs w:val="28"/>
        </w:rPr>
      </w:pPr>
      <w:r>
        <w:rPr>
          <w:rFonts w:hint="eastAsia" w:asciiTheme="minorEastAsia" w:hAnsiTheme="minorEastAsia"/>
          <w:b/>
          <w:sz w:val="28"/>
          <w:szCs w:val="28"/>
        </w:rPr>
        <w:t xml:space="preserve"> 浙江纺织服装职业技术学院2023年公开招聘教师引进计划</w:t>
      </w:r>
    </w:p>
    <w:tbl>
      <w:tblPr>
        <w:tblStyle w:val="5"/>
        <w:tblW w:w="10104" w:type="dxa"/>
        <w:tblInd w:w="0" w:type="dxa"/>
        <w:tblLayout w:type="fixed"/>
        <w:tblCellMar>
          <w:top w:w="0" w:type="dxa"/>
          <w:left w:w="108" w:type="dxa"/>
          <w:bottom w:w="0" w:type="dxa"/>
          <w:right w:w="108" w:type="dxa"/>
        </w:tblCellMar>
      </w:tblPr>
      <w:tblGrid>
        <w:gridCol w:w="417"/>
        <w:gridCol w:w="659"/>
        <w:gridCol w:w="875"/>
        <w:gridCol w:w="425"/>
        <w:gridCol w:w="2735"/>
        <w:gridCol w:w="2346"/>
        <w:gridCol w:w="417"/>
        <w:gridCol w:w="2230"/>
      </w:tblGrid>
      <w:tr>
        <w:tblPrEx>
          <w:tblCellMar>
            <w:top w:w="0" w:type="dxa"/>
            <w:left w:w="108" w:type="dxa"/>
            <w:bottom w:w="0" w:type="dxa"/>
            <w:right w:w="108" w:type="dxa"/>
          </w:tblCellMar>
        </w:tblPrEx>
        <w:trPr>
          <w:trHeight w:val="570" w:hRule="atLeast"/>
        </w:trPr>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659"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招聘</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部门</w:t>
            </w:r>
          </w:p>
        </w:tc>
        <w:tc>
          <w:tcPr>
            <w:tcW w:w="875"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招聘</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岗位</w:t>
            </w:r>
          </w:p>
        </w:tc>
        <w:tc>
          <w:tcPr>
            <w:tcW w:w="425"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人数</w:t>
            </w:r>
          </w:p>
        </w:tc>
        <w:tc>
          <w:tcPr>
            <w:tcW w:w="2735"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岗位职责</w:t>
            </w:r>
          </w:p>
        </w:tc>
        <w:tc>
          <w:tcPr>
            <w:tcW w:w="2346"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招聘专业及学历（学位）要求</w:t>
            </w:r>
          </w:p>
        </w:tc>
        <w:tc>
          <w:tcPr>
            <w:tcW w:w="417"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招聘</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范围</w:t>
            </w:r>
          </w:p>
        </w:tc>
        <w:tc>
          <w:tcPr>
            <w:tcW w:w="2230"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其他资格条件及待遇</w:t>
            </w:r>
          </w:p>
        </w:tc>
      </w:tr>
      <w:tr>
        <w:tblPrEx>
          <w:tblCellMar>
            <w:top w:w="0" w:type="dxa"/>
            <w:left w:w="108" w:type="dxa"/>
            <w:bottom w:w="0" w:type="dxa"/>
            <w:right w:w="108" w:type="dxa"/>
          </w:tblCellMar>
        </w:tblPrEx>
        <w:trPr>
          <w:trHeight w:val="1162" w:hRule="atLeast"/>
        </w:trPr>
        <w:tc>
          <w:tcPr>
            <w:tcW w:w="417" w:type="dxa"/>
            <w:tcBorders>
              <w:top w:val="nil"/>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659" w:type="dxa"/>
            <w:tcBorders>
              <w:top w:val="nil"/>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纺织学院</w:t>
            </w:r>
          </w:p>
        </w:tc>
        <w:tc>
          <w:tcPr>
            <w:tcW w:w="875" w:type="dxa"/>
            <w:tcBorders>
              <w:top w:val="nil"/>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数字化染整技术专业教师</w:t>
            </w:r>
          </w:p>
        </w:tc>
        <w:tc>
          <w:tcPr>
            <w:tcW w:w="425" w:type="dxa"/>
            <w:tcBorders>
              <w:top w:val="nil"/>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1</w:t>
            </w:r>
          </w:p>
        </w:tc>
        <w:tc>
          <w:tcPr>
            <w:tcW w:w="2735" w:type="dxa"/>
            <w:tcBorders>
              <w:top w:val="nil"/>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1、从事数染专业相关课程的教学；</w:t>
            </w:r>
            <w:r>
              <w:rPr>
                <w:rFonts w:hint="eastAsia"/>
                <w:color w:val="000000"/>
                <w:sz w:val="18"/>
                <w:szCs w:val="18"/>
              </w:rPr>
              <w:br w:type="textWrapping"/>
            </w:r>
            <w:r>
              <w:rPr>
                <w:rFonts w:hint="eastAsia"/>
                <w:color w:val="000000"/>
                <w:sz w:val="18"/>
                <w:szCs w:val="18"/>
              </w:rPr>
              <w:t>2、承担相关科研课题的开发。</w:t>
            </w:r>
          </w:p>
        </w:tc>
        <w:tc>
          <w:tcPr>
            <w:tcW w:w="2346" w:type="dxa"/>
            <w:tcBorders>
              <w:top w:val="nil"/>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专业：纺织化学与染整工程、轻化工程、化学专业</w:t>
            </w:r>
            <w:r>
              <w:rPr>
                <w:rFonts w:hint="eastAsia"/>
                <w:color w:val="000000"/>
                <w:sz w:val="18"/>
                <w:szCs w:val="18"/>
              </w:rPr>
              <w:br w:type="textWrapping"/>
            </w:r>
            <w:r>
              <w:rPr>
                <w:rFonts w:hint="eastAsia"/>
                <w:color w:val="000000"/>
                <w:sz w:val="18"/>
                <w:szCs w:val="18"/>
              </w:rPr>
              <w:t>学历学位：硕士研究生及以上学历、硕士及及以上学位。</w:t>
            </w:r>
          </w:p>
        </w:tc>
        <w:tc>
          <w:tcPr>
            <w:tcW w:w="417" w:type="dxa"/>
            <w:tcBorders>
              <w:top w:val="nil"/>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2230" w:type="dxa"/>
            <w:tcBorders>
              <w:top w:val="nil"/>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1.已取得学历学位，年龄</w:t>
            </w:r>
            <w:r>
              <w:rPr>
                <w:rFonts w:hint="eastAsia"/>
                <w:color w:val="000000"/>
                <w:sz w:val="20"/>
                <w:szCs w:val="20"/>
              </w:rPr>
              <w:t>35周岁及以</w:t>
            </w:r>
            <w:r>
              <w:rPr>
                <w:rFonts w:hint="eastAsia"/>
                <w:color w:val="000000"/>
                <w:sz w:val="18"/>
                <w:szCs w:val="18"/>
              </w:rPr>
              <w:t>下；</w:t>
            </w:r>
            <w:r>
              <w:rPr>
                <w:rFonts w:hint="eastAsia"/>
                <w:color w:val="000000"/>
                <w:sz w:val="18"/>
                <w:szCs w:val="18"/>
              </w:rPr>
              <w:br w:type="textWrapping"/>
            </w:r>
            <w:r>
              <w:rPr>
                <w:rFonts w:hint="eastAsia"/>
                <w:color w:val="000000"/>
                <w:sz w:val="18"/>
                <w:szCs w:val="18"/>
              </w:rPr>
              <w:t>2.具有3年及以上与染整或染料助剂行业相关的工作经历。</w:t>
            </w:r>
          </w:p>
        </w:tc>
      </w:tr>
      <w:tr>
        <w:tblPrEx>
          <w:tblCellMar>
            <w:top w:w="0" w:type="dxa"/>
            <w:left w:w="108" w:type="dxa"/>
            <w:bottom w:w="0" w:type="dxa"/>
            <w:right w:w="108" w:type="dxa"/>
          </w:tblCellMar>
        </w:tblPrEx>
        <w:trPr>
          <w:trHeight w:val="1405" w:hRule="atLeast"/>
        </w:trPr>
        <w:tc>
          <w:tcPr>
            <w:tcW w:w="417" w:type="dxa"/>
            <w:tcBorders>
              <w:top w:val="nil"/>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659" w:type="dxa"/>
            <w:tcBorders>
              <w:top w:val="nil"/>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纺织学院</w:t>
            </w:r>
          </w:p>
        </w:tc>
        <w:tc>
          <w:tcPr>
            <w:tcW w:w="875" w:type="dxa"/>
            <w:tcBorders>
              <w:top w:val="nil"/>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环境艺术设计（软装方向）专业教师</w:t>
            </w:r>
          </w:p>
        </w:tc>
        <w:tc>
          <w:tcPr>
            <w:tcW w:w="425" w:type="dxa"/>
            <w:tcBorders>
              <w:top w:val="nil"/>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1</w:t>
            </w:r>
          </w:p>
        </w:tc>
        <w:tc>
          <w:tcPr>
            <w:tcW w:w="2735" w:type="dxa"/>
            <w:tcBorders>
              <w:top w:val="nil"/>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1、从事软装专业相关课程的教学；</w:t>
            </w:r>
            <w:r>
              <w:rPr>
                <w:rFonts w:hint="eastAsia"/>
                <w:color w:val="000000"/>
                <w:sz w:val="18"/>
                <w:szCs w:val="18"/>
              </w:rPr>
              <w:br w:type="textWrapping"/>
            </w:r>
            <w:r>
              <w:rPr>
                <w:rFonts w:hint="eastAsia"/>
                <w:color w:val="000000"/>
                <w:sz w:val="18"/>
                <w:szCs w:val="18"/>
              </w:rPr>
              <w:t>2、承担相关科研课题的开发。</w:t>
            </w:r>
          </w:p>
        </w:tc>
        <w:tc>
          <w:tcPr>
            <w:tcW w:w="2346" w:type="dxa"/>
            <w:tcBorders>
              <w:top w:val="nil"/>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专业：艺术设计（一级学科）、产品设计专业</w:t>
            </w:r>
            <w:r>
              <w:rPr>
                <w:rFonts w:hint="eastAsia"/>
                <w:color w:val="000000"/>
                <w:sz w:val="18"/>
                <w:szCs w:val="18"/>
              </w:rPr>
              <w:br w:type="textWrapping"/>
            </w:r>
            <w:r>
              <w:rPr>
                <w:rFonts w:hint="eastAsia"/>
                <w:color w:val="000000"/>
                <w:sz w:val="18"/>
                <w:szCs w:val="18"/>
              </w:rPr>
              <w:t>学历学位：硕士研究生及以上学历、硕士及以上学位。</w:t>
            </w:r>
          </w:p>
        </w:tc>
        <w:tc>
          <w:tcPr>
            <w:tcW w:w="417" w:type="dxa"/>
            <w:tcBorders>
              <w:top w:val="nil"/>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2230" w:type="dxa"/>
            <w:tcBorders>
              <w:top w:val="nil"/>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1.已取得学历学位，年龄35周岁及以下；</w:t>
            </w:r>
            <w:r>
              <w:rPr>
                <w:rFonts w:hint="eastAsia"/>
                <w:color w:val="000000"/>
                <w:sz w:val="18"/>
                <w:szCs w:val="18"/>
              </w:rPr>
              <w:br w:type="textWrapping"/>
            </w:r>
            <w:r>
              <w:rPr>
                <w:rFonts w:hint="eastAsia"/>
                <w:color w:val="000000"/>
                <w:sz w:val="18"/>
                <w:szCs w:val="18"/>
              </w:rPr>
              <w:t>2.具有1年及以上软装设计或布艺产品设计工作经历。</w:t>
            </w:r>
          </w:p>
        </w:tc>
      </w:tr>
      <w:tr>
        <w:tblPrEx>
          <w:tblCellMar>
            <w:top w:w="0" w:type="dxa"/>
            <w:left w:w="108" w:type="dxa"/>
            <w:bottom w:w="0" w:type="dxa"/>
            <w:right w:w="108" w:type="dxa"/>
          </w:tblCellMar>
        </w:tblPrEx>
        <w:trPr>
          <w:trHeight w:val="1567" w:hRule="atLeast"/>
        </w:trPr>
        <w:tc>
          <w:tcPr>
            <w:tcW w:w="417" w:type="dxa"/>
            <w:tcBorders>
              <w:top w:val="nil"/>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659"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纺织学院</w:t>
            </w:r>
          </w:p>
        </w:tc>
        <w:tc>
          <w:tcPr>
            <w:tcW w:w="875"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纺织品检验与贸易专业教师</w:t>
            </w:r>
          </w:p>
        </w:tc>
        <w:tc>
          <w:tcPr>
            <w:tcW w:w="425" w:type="dxa"/>
            <w:tcBorders>
              <w:top w:val="nil"/>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1</w:t>
            </w:r>
          </w:p>
        </w:tc>
        <w:tc>
          <w:tcPr>
            <w:tcW w:w="2735"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1、从事纺织品检测实务、纺织品贸易、跟单、纺织生产管理与质量控制教学；</w:t>
            </w:r>
            <w:r>
              <w:rPr>
                <w:rFonts w:hint="eastAsia"/>
                <w:color w:val="000000"/>
                <w:sz w:val="18"/>
                <w:szCs w:val="18"/>
              </w:rPr>
              <w:br w:type="textWrapping"/>
            </w:r>
            <w:r>
              <w:rPr>
                <w:rFonts w:hint="eastAsia"/>
                <w:color w:val="000000"/>
                <w:sz w:val="18"/>
                <w:szCs w:val="18"/>
              </w:rPr>
              <w:t>2、承担相关课题的研究。</w:t>
            </w:r>
          </w:p>
        </w:tc>
        <w:tc>
          <w:tcPr>
            <w:tcW w:w="2346"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专业：纺织科学与工程专业（一级学科）、化学工程与技术</w:t>
            </w:r>
            <w:r>
              <w:rPr>
                <w:rFonts w:hint="eastAsia"/>
                <w:color w:val="000000"/>
                <w:sz w:val="18"/>
                <w:szCs w:val="18"/>
              </w:rPr>
              <w:br w:type="textWrapping"/>
            </w:r>
            <w:r>
              <w:rPr>
                <w:rFonts w:hint="eastAsia"/>
                <w:color w:val="000000"/>
                <w:sz w:val="18"/>
                <w:szCs w:val="18"/>
              </w:rPr>
              <w:t>学历学位：硕士研究生及以上学历、硕士及以上学位。</w:t>
            </w:r>
          </w:p>
        </w:tc>
        <w:tc>
          <w:tcPr>
            <w:tcW w:w="417"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2230"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1.已取得学历学位，年龄35周岁以下（具有副高及以上职称的，年龄可放宽至40周岁以下）；</w:t>
            </w:r>
            <w:r>
              <w:rPr>
                <w:rFonts w:hint="eastAsia"/>
                <w:color w:val="000000"/>
                <w:sz w:val="18"/>
                <w:szCs w:val="18"/>
              </w:rPr>
              <w:br w:type="textWrapping"/>
            </w:r>
            <w:r>
              <w:rPr>
                <w:rFonts w:hint="eastAsia"/>
                <w:color w:val="000000"/>
                <w:sz w:val="18"/>
                <w:szCs w:val="18"/>
              </w:rPr>
              <w:t>2.具有3年及以上纺织、染整、检测相关工作经历。</w:t>
            </w:r>
          </w:p>
        </w:tc>
      </w:tr>
      <w:tr>
        <w:tblPrEx>
          <w:tblCellMar>
            <w:top w:w="0" w:type="dxa"/>
            <w:left w:w="108" w:type="dxa"/>
            <w:bottom w:w="0" w:type="dxa"/>
            <w:right w:w="108" w:type="dxa"/>
          </w:tblCellMar>
        </w:tblPrEx>
        <w:trPr>
          <w:trHeight w:val="1218" w:hRule="atLeast"/>
        </w:trPr>
        <w:tc>
          <w:tcPr>
            <w:tcW w:w="417" w:type="dxa"/>
            <w:tcBorders>
              <w:top w:val="nil"/>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659"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时装学院</w:t>
            </w:r>
          </w:p>
        </w:tc>
        <w:tc>
          <w:tcPr>
            <w:tcW w:w="875"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服装与服饰设计专业教师</w:t>
            </w:r>
          </w:p>
        </w:tc>
        <w:tc>
          <w:tcPr>
            <w:tcW w:w="425" w:type="dxa"/>
            <w:tcBorders>
              <w:top w:val="nil"/>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1</w:t>
            </w:r>
          </w:p>
        </w:tc>
        <w:tc>
          <w:tcPr>
            <w:tcW w:w="2735"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1.从事服装设计专业3D设计与电脑服饰绘画教学；</w:t>
            </w:r>
            <w:r>
              <w:rPr>
                <w:rFonts w:hint="eastAsia"/>
                <w:color w:val="000000"/>
                <w:sz w:val="18"/>
                <w:szCs w:val="18"/>
              </w:rPr>
              <w:br w:type="textWrapping"/>
            </w:r>
            <w:r>
              <w:rPr>
                <w:rFonts w:hint="eastAsia"/>
                <w:color w:val="000000"/>
                <w:sz w:val="18"/>
                <w:szCs w:val="18"/>
              </w:rPr>
              <w:t xml:space="preserve">2.承担服装与服饰设计专业建设、科学研究等工作。 </w:t>
            </w:r>
          </w:p>
        </w:tc>
        <w:tc>
          <w:tcPr>
            <w:tcW w:w="2346"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专业：纺织科学与工程（一级学科）、艺术学（大类）</w:t>
            </w:r>
            <w:r>
              <w:rPr>
                <w:rFonts w:hint="eastAsia"/>
                <w:color w:val="000000"/>
                <w:sz w:val="18"/>
                <w:szCs w:val="18"/>
              </w:rPr>
              <w:br w:type="textWrapping"/>
            </w:r>
            <w:r>
              <w:rPr>
                <w:rFonts w:hint="eastAsia"/>
                <w:color w:val="000000"/>
                <w:sz w:val="18"/>
                <w:szCs w:val="18"/>
              </w:rPr>
              <w:t>学历学位：硕士研究生及以上学历、硕士及以上学位。</w:t>
            </w:r>
          </w:p>
        </w:tc>
        <w:tc>
          <w:tcPr>
            <w:tcW w:w="417"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2230"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1.已取得学历学位，年龄35周岁及以下；</w:t>
            </w:r>
            <w:r>
              <w:rPr>
                <w:rFonts w:hint="eastAsia"/>
                <w:color w:val="000000"/>
                <w:sz w:val="18"/>
                <w:szCs w:val="18"/>
              </w:rPr>
              <w:br w:type="textWrapping"/>
            </w:r>
            <w:r>
              <w:rPr>
                <w:rFonts w:hint="eastAsia"/>
                <w:color w:val="000000"/>
                <w:sz w:val="18"/>
                <w:szCs w:val="18"/>
              </w:rPr>
              <w:t xml:space="preserve">2.具有1年及以上工作经历。                      </w:t>
            </w:r>
          </w:p>
        </w:tc>
      </w:tr>
      <w:tr>
        <w:tblPrEx>
          <w:tblCellMar>
            <w:top w:w="0" w:type="dxa"/>
            <w:left w:w="108" w:type="dxa"/>
            <w:bottom w:w="0" w:type="dxa"/>
            <w:right w:w="108" w:type="dxa"/>
          </w:tblCellMar>
        </w:tblPrEx>
        <w:trPr>
          <w:trHeight w:val="1405" w:hRule="atLeast"/>
        </w:trPr>
        <w:tc>
          <w:tcPr>
            <w:tcW w:w="417" w:type="dxa"/>
            <w:tcBorders>
              <w:top w:val="nil"/>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659"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时装学院</w:t>
            </w:r>
          </w:p>
        </w:tc>
        <w:tc>
          <w:tcPr>
            <w:tcW w:w="875"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服装设计与工艺（CAD方向）专业教师</w:t>
            </w:r>
          </w:p>
        </w:tc>
        <w:tc>
          <w:tcPr>
            <w:tcW w:w="425"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w:t>
            </w:r>
          </w:p>
        </w:tc>
        <w:tc>
          <w:tcPr>
            <w:tcW w:w="2735"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1.从事服装工程（CAD方向）课程教学；</w:t>
            </w:r>
            <w:r>
              <w:rPr>
                <w:rFonts w:hint="eastAsia"/>
                <w:color w:val="000000"/>
                <w:sz w:val="18"/>
                <w:szCs w:val="18"/>
              </w:rPr>
              <w:br w:type="textWrapping"/>
            </w:r>
            <w:r>
              <w:rPr>
                <w:rFonts w:hint="eastAsia"/>
                <w:color w:val="000000"/>
                <w:sz w:val="18"/>
                <w:szCs w:val="18"/>
              </w:rPr>
              <w:t xml:space="preserve">2.承担服装设计与工艺专业建设，科学研究等工作。   </w:t>
            </w:r>
          </w:p>
        </w:tc>
        <w:tc>
          <w:tcPr>
            <w:tcW w:w="2346"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专业：纺织科学与工程（一级学科）、艺术学（大类）</w:t>
            </w:r>
            <w:r>
              <w:rPr>
                <w:rFonts w:hint="eastAsia"/>
                <w:color w:val="000000"/>
                <w:sz w:val="18"/>
                <w:szCs w:val="18"/>
              </w:rPr>
              <w:br w:type="textWrapping"/>
            </w:r>
            <w:r>
              <w:rPr>
                <w:rFonts w:hint="eastAsia"/>
                <w:color w:val="000000"/>
                <w:sz w:val="18"/>
                <w:szCs w:val="18"/>
              </w:rPr>
              <w:t>学历学位：硕士研究生及以上学历、硕士及以上学位。</w:t>
            </w:r>
          </w:p>
        </w:tc>
        <w:tc>
          <w:tcPr>
            <w:tcW w:w="417"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1.已取得学历学位，年龄35周岁及以下；</w:t>
            </w:r>
            <w:r>
              <w:rPr>
                <w:rFonts w:hint="eastAsia"/>
                <w:color w:val="000000"/>
                <w:sz w:val="18"/>
                <w:szCs w:val="18"/>
              </w:rPr>
              <w:br w:type="textWrapping"/>
            </w:r>
            <w:r>
              <w:rPr>
                <w:rFonts w:hint="eastAsia"/>
                <w:color w:val="000000"/>
                <w:sz w:val="18"/>
                <w:szCs w:val="18"/>
              </w:rPr>
              <w:t xml:space="preserve">2.具有1年及以上工作经历。                      </w:t>
            </w:r>
          </w:p>
        </w:tc>
      </w:tr>
      <w:tr>
        <w:tblPrEx>
          <w:tblCellMar>
            <w:top w:w="0" w:type="dxa"/>
            <w:left w:w="108" w:type="dxa"/>
            <w:bottom w:w="0" w:type="dxa"/>
            <w:right w:w="108" w:type="dxa"/>
          </w:tblCellMar>
        </w:tblPrEx>
        <w:trPr>
          <w:trHeight w:val="1260" w:hRule="atLeast"/>
        </w:trPr>
        <w:tc>
          <w:tcPr>
            <w:tcW w:w="417" w:type="dxa"/>
            <w:tcBorders>
              <w:top w:val="nil"/>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659"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时装学院</w:t>
            </w:r>
          </w:p>
        </w:tc>
        <w:tc>
          <w:tcPr>
            <w:tcW w:w="875"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服装设计与工艺（工艺技术）专业教师</w:t>
            </w:r>
          </w:p>
        </w:tc>
        <w:tc>
          <w:tcPr>
            <w:tcW w:w="425"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w:t>
            </w:r>
          </w:p>
        </w:tc>
        <w:tc>
          <w:tcPr>
            <w:tcW w:w="2735"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1.从事服装工艺技术课程教学；</w:t>
            </w:r>
            <w:r>
              <w:rPr>
                <w:rFonts w:hint="eastAsia"/>
                <w:color w:val="000000"/>
                <w:sz w:val="18"/>
                <w:szCs w:val="18"/>
              </w:rPr>
              <w:br w:type="textWrapping"/>
            </w:r>
            <w:r>
              <w:rPr>
                <w:rFonts w:hint="eastAsia"/>
                <w:color w:val="000000"/>
                <w:sz w:val="18"/>
                <w:szCs w:val="18"/>
              </w:rPr>
              <w:t xml:space="preserve">2.承担服装设计与工艺专业建设，科学研究等工作。   </w:t>
            </w:r>
          </w:p>
        </w:tc>
        <w:tc>
          <w:tcPr>
            <w:tcW w:w="2346"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专业：纺织科学与工程（一级学科）、艺术学（大类）</w:t>
            </w:r>
            <w:r>
              <w:rPr>
                <w:rFonts w:hint="eastAsia"/>
                <w:color w:val="000000"/>
                <w:sz w:val="18"/>
                <w:szCs w:val="18"/>
              </w:rPr>
              <w:br w:type="textWrapping"/>
            </w:r>
            <w:r>
              <w:rPr>
                <w:rFonts w:hint="eastAsia"/>
                <w:color w:val="000000"/>
                <w:sz w:val="18"/>
                <w:szCs w:val="18"/>
              </w:rPr>
              <w:t>学历学位：硕士研究生及以上学历、硕士及以上学位。</w:t>
            </w:r>
          </w:p>
        </w:tc>
        <w:tc>
          <w:tcPr>
            <w:tcW w:w="417"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2230"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1.已取得学历学位，年龄35周岁及以下；</w:t>
            </w:r>
            <w:r>
              <w:rPr>
                <w:rFonts w:hint="eastAsia"/>
                <w:color w:val="000000"/>
                <w:sz w:val="18"/>
                <w:szCs w:val="18"/>
              </w:rPr>
              <w:br w:type="textWrapping"/>
            </w:r>
            <w:r>
              <w:rPr>
                <w:rFonts w:hint="eastAsia"/>
                <w:color w:val="000000"/>
                <w:sz w:val="18"/>
                <w:szCs w:val="18"/>
              </w:rPr>
              <w:t xml:space="preserve">2.具有1年及以上工作经历。                      </w:t>
            </w:r>
          </w:p>
        </w:tc>
      </w:tr>
      <w:tr>
        <w:tblPrEx>
          <w:tblCellMar>
            <w:top w:w="0" w:type="dxa"/>
            <w:left w:w="108" w:type="dxa"/>
            <w:bottom w:w="0" w:type="dxa"/>
            <w:right w:w="108" w:type="dxa"/>
          </w:tblCellMar>
        </w:tblPrEx>
        <w:trPr>
          <w:trHeight w:val="1273" w:hRule="atLeast"/>
        </w:trPr>
        <w:tc>
          <w:tcPr>
            <w:tcW w:w="417" w:type="dxa"/>
            <w:tcBorders>
              <w:top w:val="nil"/>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659"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时装学院</w:t>
            </w:r>
          </w:p>
        </w:tc>
        <w:tc>
          <w:tcPr>
            <w:tcW w:w="875"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服装设计与工艺（3D技术）专业教师</w:t>
            </w:r>
          </w:p>
        </w:tc>
        <w:tc>
          <w:tcPr>
            <w:tcW w:w="425"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w:t>
            </w:r>
          </w:p>
        </w:tc>
        <w:tc>
          <w:tcPr>
            <w:tcW w:w="2735"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1.从事服装3D技术类课程教学；</w:t>
            </w:r>
            <w:r>
              <w:rPr>
                <w:rFonts w:hint="eastAsia"/>
                <w:color w:val="000000"/>
                <w:sz w:val="18"/>
                <w:szCs w:val="18"/>
              </w:rPr>
              <w:br w:type="textWrapping"/>
            </w:r>
            <w:r>
              <w:rPr>
                <w:rFonts w:hint="eastAsia"/>
                <w:color w:val="000000"/>
                <w:sz w:val="18"/>
                <w:szCs w:val="18"/>
              </w:rPr>
              <w:t xml:space="preserve">2.承担服装设计与工艺专业建设，科学研究等工作。   </w:t>
            </w:r>
          </w:p>
        </w:tc>
        <w:tc>
          <w:tcPr>
            <w:tcW w:w="2346"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专业：纺织科学与工程（一级学科）、艺术学（大类）</w:t>
            </w:r>
            <w:r>
              <w:rPr>
                <w:rFonts w:hint="eastAsia"/>
                <w:color w:val="000000"/>
                <w:sz w:val="18"/>
                <w:szCs w:val="18"/>
              </w:rPr>
              <w:br w:type="textWrapping"/>
            </w:r>
            <w:r>
              <w:rPr>
                <w:rFonts w:hint="eastAsia"/>
                <w:color w:val="000000"/>
                <w:sz w:val="18"/>
                <w:szCs w:val="18"/>
              </w:rPr>
              <w:t>学历学位：硕士研究生及以上学历、硕士及以上学位。</w:t>
            </w:r>
          </w:p>
        </w:tc>
        <w:tc>
          <w:tcPr>
            <w:tcW w:w="417"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2230"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1.已取得学历学位，年龄35周岁及以下；</w:t>
            </w:r>
            <w:r>
              <w:rPr>
                <w:rFonts w:hint="eastAsia"/>
                <w:color w:val="000000"/>
                <w:sz w:val="18"/>
                <w:szCs w:val="18"/>
              </w:rPr>
              <w:br w:type="textWrapping"/>
            </w:r>
            <w:r>
              <w:rPr>
                <w:rFonts w:hint="eastAsia"/>
                <w:color w:val="000000"/>
                <w:sz w:val="18"/>
                <w:szCs w:val="18"/>
              </w:rPr>
              <w:t xml:space="preserve">2.具有1年及以上工作经历。                      </w:t>
            </w:r>
          </w:p>
        </w:tc>
      </w:tr>
      <w:tr>
        <w:tblPrEx>
          <w:tblCellMar>
            <w:top w:w="0" w:type="dxa"/>
            <w:left w:w="108" w:type="dxa"/>
            <w:bottom w:w="0" w:type="dxa"/>
            <w:right w:w="108" w:type="dxa"/>
          </w:tblCellMar>
        </w:tblPrEx>
        <w:trPr>
          <w:trHeight w:val="1277" w:hRule="atLeast"/>
        </w:trPr>
        <w:tc>
          <w:tcPr>
            <w:tcW w:w="417" w:type="dxa"/>
            <w:tcBorders>
              <w:top w:val="nil"/>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659"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时装学院</w:t>
            </w:r>
          </w:p>
        </w:tc>
        <w:tc>
          <w:tcPr>
            <w:tcW w:w="875"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针织技术与针织服装专业教师</w:t>
            </w:r>
          </w:p>
        </w:tc>
        <w:tc>
          <w:tcPr>
            <w:tcW w:w="425"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w:t>
            </w:r>
          </w:p>
        </w:tc>
        <w:tc>
          <w:tcPr>
            <w:tcW w:w="2735"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 xml:space="preserve">1.从事毛衫制作、电脑横机操作课程教学。2.承担针织技术与针织服装专业建设，科学研究等工作。   </w:t>
            </w:r>
          </w:p>
        </w:tc>
        <w:tc>
          <w:tcPr>
            <w:tcW w:w="2346"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专业：纺织科学与工程（一级学科）、机械工程（一级学科）</w:t>
            </w:r>
            <w:r>
              <w:rPr>
                <w:rFonts w:hint="eastAsia"/>
                <w:color w:val="000000"/>
                <w:sz w:val="18"/>
                <w:szCs w:val="18"/>
              </w:rPr>
              <w:br w:type="textWrapping"/>
            </w:r>
            <w:r>
              <w:rPr>
                <w:rFonts w:hint="eastAsia"/>
                <w:color w:val="000000"/>
                <w:sz w:val="18"/>
                <w:szCs w:val="18"/>
              </w:rPr>
              <w:t>学历学位：硕士研究生及以上学历、硕士及以上学位。</w:t>
            </w:r>
          </w:p>
        </w:tc>
        <w:tc>
          <w:tcPr>
            <w:tcW w:w="417"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2230"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1.已取得学历学位，年龄35周岁及以下；</w:t>
            </w:r>
            <w:r>
              <w:rPr>
                <w:rFonts w:hint="eastAsia"/>
                <w:color w:val="000000"/>
                <w:sz w:val="18"/>
                <w:szCs w:val="18"/>
              </w:rPr>
              <w:br w:type="textWrapping"/>
            </w:r>
            <w:r>
              <w:rPr>
                <w:rFonts w:hint="eastAsia"/>
                <w:color w:val="000000"/>
                <w:sz w:val="18"/>
                <w:szCs w:val="18"/>
              </w:rPr>
              <w:t xml:space="preserve">2.具有1年及以上工作经历。                      </w:t>
            </w:r>
          </w:p>
        </w:tc>
      </w:tr>
      <w:tr>
        <w:tblPrEx>
          <w:tblCellMar>
            <w:top w:w="0" w:type="dxa"/>
            <w:left w:w="108" w:type="dxa"/>
            <w:bottom w:w="0" w:type="dxa"/>
            <w:right w:w="108" w:type="dxa"/>
          </w:tblCellMar>
        </w:tblPrEx>
        <w:trPr>
          <w:trHeight w:val="1844" w:hRule="atLeast"/>
        </w:trPr>
        <w:tc>
          <w:tcPr>
            <w:tcW w:w="417" w:type="dxa"/>
            <w:tcBorders>
              <w:top w:val="nil"/>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659"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艺术学院</w:t>
            </w:r>
          </w:p>
        </w:tc>
        <w:tc>
          <w:tcPr>
            <w:tcW w:w="875"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书画艺术专业教师</w:t>
            </w:r>
          </w:p>
        </w:tc>
        <w:tc>
          <w:tcPr>
            <w:tcW w:w="425"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w:t>
            </w:r>
          </w:p>
        </w:tc>
        <w:tc>
          <w:tcPr>
            <w:tcW w:w="2735"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从事中国画教学工作、中国画美术创作；</w:t>
            </w:r>
          </w:p>
        </w:tc>
        <w:tc>
          <w:tcPr>
            <w:tcW w:w="2346"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专业：中国画</w:t>
            </w:r>
            <w:r>
              <w:rPr>
                <w:rFonts w:hint="eastAsia"/>
                <w:color w:val="000000"/>
                <w:sz w:val="18"/>
                <w:szCs w:val="18"/>
              </w:rPr>
              <w:br w:type="textWrapping"/>
            </w:r>
            <w:r>
              <w:rPr>
                <w:rFonts w:hint="eastAsia"/>
                <w:color w:val="000000"/>
                <w:sz w:val="18"/>
                <w:szCs w:val="18"/>
              </w:rPr>
              <w:t>学历学位：硕士研究生及以上学历、硕士及以上学位。</w:t>
            </w:r>
          </w:p>
        </w:tc>
        <w:tc>
          <w:tcPr>
            <w:tcW w:w="417"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2230"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1.已取得学历学位，年龄35周岁及以下（博士研究生年龄可放宽至40周岁及以下）；</w:t>
            </w:r>
            <w:r>
              <w:rPr>
                <w:rFonts w:hint="eastAsia"/>
                <w:color w:val="000000"/>
                <w:sz w:val="18"/>
                <w:szCs w:val="18"/>
              </w:rPr>
              <w:br w:type="textWrapping"/>
            </w:r>
            <w:r>
              <w:rPr>
                <w:rFonts w:hint="eastAsia"/>
                <w:color w:val="000000"/>
                <w:sz w:val="18"/>
                <w:szCs w:val="18"/>
              </w:rPr>
              <w:t>2.个人作品曾经参加省级美.术家协会主办的展览2次或参加中国美协举办的展览1次（博士研究生不做要求）；</w:t>
            </w:r>
            <w:r>
              <w:rPr>
                <w:rFonts w:hint="eastAsia"/>
                <w:color w:val="000000"/>
                <w:sz w:val="18"/>
                <w:szCs w:val="18"/>
              </w:rPr>
              <w:br w:type="textWrapping"/>
            </w:r>
            <w:r>
              <w:rPr>
                <w:rFonts w:hint="eastAsia"/>
                <w:color w:val="000000"/>
                <w:sz w:val="18"/>
                <w:szCs w:val="18"/>
              </w:rPr>
              <w:t>3.具有1年及以上工作经历。</w:t>
            </w:r>
          </w:p>
        </w:tc>
      </w:tr>
      <w:tr>
        <w:tblPrEx>
          <w:tblCellMar>
            <w:top w:w="0" w:type="dxa"/>
            <w:left w:w="108" w:type="dxa"/>
            <w:bottom w:w="0" w:type="dxa"/>
            <w:right w:w="108" w:type="dxa"/>
          </w:tblCellMar>
        </w:tblPrEx>
        <w:trPr>
          <w:trHeight w:val="1552" w:hRule="atLeast"/>
        </w:trPr>
        <w:tc>
          <w:tcPr>
            <w:tcW w:w="417" w:type="dxa"/>
            <w:tcBorders>
              <w:top w:val="nil"/>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59"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艺术学院</w:t>
            </w:r>
          </w:p>
        </w:tc>
        <w:tc>
          <w:tcPr>
            <w:tcW w:w="875"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音乐专业（钢琴）教师</w:t>
            </w:r>
          </w:p>
        </w:tc>
        <w:tc>
          <w:tcPr>
            <w:tcW w:w="425"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w:t>
            </w:r>
          </w:p>
        </w:tc>
        <w:tc>
          <w:tcPr>
            <w:tcW w:w="2735"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1、从事钢琴演奏相关课程的教学；</w:t>
            </w:r>
            <w:r>
              <w:rPr>
                <w:rFonts w:hint="eastAsia"/>
                <w:color w:val="000000"/>
                <w:sz w:val="18"/>
                <w:szCs w:val="18"/>
              </w:rPr>
              <w:br w:type="textWrapping"/>
            </w:r>
            <w:r>
              <w:rPr>
                <w:rFonts w:hint="eastAsia"/>
                <w:color w:val="000000"/>
                <w:sz w:val="18"/>
                <w:szCs w:val="18"/>
              </w:rPr>
              <w:t>2、承担教学改革与科研工作；</w:t>
            </w:r>
            <w:r>
              <w:rPr>
                <w:rFonts w:hint="eastAsia"/>
                <w:color w:val="000000"/>
                <w:sz w:val="18"/>
                <w:szCs w:val="18"/>
              </w:rPr>
              <w:br w:type="textWrapping"/>
            </w:r>
            <w:r>
              <w:rPr>
                <w:rFonts w:hint="eastAsia"/>
                <w:color w:val="000000"/>
                <w:sz w:val="18"/>
                <w:szCs w:val="18"/>
              </w:rPr>
              <w:t>3、节目编排指导工作；</w:t>
            </w:r>
          </w:p>
        </w:tc>
        <w:tc>
          <w:tcPr>
            <w:tcW w:w="2346"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专业：音乐学（钢琴演奏方向）</w:t>
            </w:r>
            <w:r>
              <w:rPr>
                <w:rFonts w:hint="eastAsia"/>
                <w:color w:val="000000"/>
                <w:sz w:val="18"/>
                <w:szCs w:val="18"/>
              </w:rPr>
              <w:br w:type="textWrapping"/>
            </w:r>
            <w:r>
              <w:rPr>
                <w:rFonts w:hint="eastAsia"/>
                <w:color w:val="000000"/>
                <w:sz w:val="18"/>
                <w:szCs w:val="18"/>
              </w:rPr>
              <w:t>学历学位：硕士研究生及以上学历、硕士及以上学位。</w:t>
            </w:r>
          </w:p>
        </w:tc>
        <w:tc>
          <w:tcPr>
            <w:tcW w:w="417"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2230"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1.已取得学历学位，年龄35周岁及以下；</w:t>
            </w:r>
            <w:r>
              <w:rPr>
                <w:rFonts w:hint="eastAsia"/>
                <w:color w:val="000000"/>
                <w:sz w:val="18"/>
                <w:szCs w:val="18"/>
              </w:rPr>
              <w:br w:type="textWrapping"/>
            </w:r>
            <w:r>
              <w:rPr>
                <w:rFonts w:hint="eastAsia"/>
                <w:color w:val="000000"/>
                <w:sz w:val="18"/>
                <w:szCs w:val="18"/>
              </w:rPr>
              <w:t>2.具有3年及以上钢琴教学工作经历；</w:t>
            </w:r>
            <w:r>
              <w:rPr>
                <w:rFonts w:hint="eastAsia"/>
                <w:color w:val="000000"/>
                <w:sz w:val="18"/>
                <w:szCs w:val="18"/>
              </w:rPr>
              <w:br w:type="textWrapping"/>
            </w:r>
            <w:r>
              <w:rPr>
                <w:rFonts w:hint="eastAsia"/>
                <w:color w:val="000000"/>
                <w:sz w:val="18"/>
                <w:szCs w:val="18"/>
              </w:rPr>
              <w:t>3.个人曾获省级钢琴竞赛二等或以上奖项。</w:t>
            </w:r>
          </w:p>
        </w:tc>
      </w:tr>
      <w:tr>
        <w:tblPrEx>
          <w:tblCellMar>
            <w:top w:w="0" w:type="dxa"/>
            <w:left w:w="108" w:type="dxa"/>
            <w:bottom w:w="0" w:type="dxa"/>
            <w:right w:w="108" w:type="dxa"/>
          </w:tblCellMar>
        </w:tblPrEx>
        <w:trPr>
          <w:trHeight w:val="1537" w:hRule="atLeast"/>
        </w:trPr>
        <w:tc>
          <w:tcPr>
            <w:tcW w:w="417" w:type="dxa"/>
            <w:tcBorders>
              <w:top w:val="nil"/>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659"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设计媒体学院</w:t>
            </w:r>
          </w:p>
        </w:tc>
        <w:tc>
          <w:tcPr>
            <w:tcW w:w="875"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艺术设计/室内设计专业教师</w:t>
            </w:r>
          </w:p>
        </w:tc>
        <w:tc>
          <w:tcPr>
            <w:tcW w:w="425"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w:t>
            </w:r>
          </w:p>
        </w:tc>
        <w:tc>
          <w:tcPr>
            <w:tcW w:w="2735"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1、从事空间类艺术设计相关课程的教学；</w:t>
            </w:r>
            <w:r>
              <w:rPr>
                <w:rFonts w:hint="eastAsia"/>
                <w:color w:val="000000"/>
                <w:sz w:val="18"/>
                <w:szCs w:val="18"/>
              </w:rPr>
              <w:br w:type="textWrapping"/>
            </w:r>
            <w:r>
              <w:rPr>
                <w:rFonts w:hint="eastAsia"/>
                <w:color w:val="000000"/>
                <w:sz w:val="18"/>
                <w:szCs w:val="18"/>
              </w:rPr>
              <w:t>2、承担展示设计、室内设计相关的技能大赛项目的竞赛辅导工作，空间类艺术设计科研教改工作。</w:t>
            </w:r>
          </w:p>
        </w:tc>
        <w:tc>
          <w:tcPr>
            <w:tcW w:w="2346"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专业：艺术学、设计学、建筑学、风景园林学、艺术设计、工业设计工程</w:t>
            </w:r>
            <w:r>
              <w:rPr>
                <w:rFonts w:hint="eastAsia"/>
                <w:color w:val="000000"/>
                <w:sz w:val="18"/>
                <w:szCs w:val="18"/>
              </w:rPr>
              <w:br w:type="textWrapping"/>
            </w:r>
            <w:r>
              <w:rPr>
                <w:rFonts w:hint="eastAsia"/>
                <w:color w:val="000000"/>
                <w:sz w:val="18"/>
                <w:szCs w:val="18"/>
              </w:rPr>
              <w:t>学历学位：硕士研究生及以上学历、硕士及以上学位</w:t>
            </w:r>
          </w:p>
        </w:tc>
        <w:tc>
          <w:tcPr>
            <w:tcW w:w="417"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2230"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1.历届生（已取得学历学位），年龄35周岁及以下；</w:t>
            </w:r>
            <w:r>
              <w:rPr>
                <w:rFonts w:hint="eastAsia"/>
                <w:color w:val="000000"/>
                <w:sz w:val="18"/>
                <w:szCs w:val="18"/>
              </w:rPr>
              <w:br w:type="textWrapping"/>
            </w:r>
            <w:r>
              <w:rPr>
                <w:rFonts w:hint="eastAsia"/>
                <w:color w:val="000000"/>
                <w:sz w:val="18"/>
                <w:szCs w:val="18"/>
              </w:rPr>
              <w:t>2.具有1年及以上设计类工作经历。</w:t>
            </w:r>
          </w:p>
        </w:tc>
      </w:tr>
      <w:tr>
        <w:tblPrEx>
          <w:tblCellMar>
            <w:top w:w="0" w:type="dxa"/>
            <w:left w:w="108" w:type="dxa"/>
            <w:bottom w:w="0" w:type="dxa"/>
            <w:right w:w="108" w:type="dxa"/>
          </w:tblCellMar>
        </w:tblPrEx>
        <w:trPr>
          <w:trHeight w:val="1275" w:hRule="atLeast"/>
        </w:trPr>
        <w:tc>
          <w:tcPr>
            <w:tcW w:w="417" w:type="dxa"/>
            <w:tcBorders>
              <w:top w:val="nil"/>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659"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设计媒体学院</w:t>
            </w:r>
          </w:p>
        </w:tc>
        <w:tc>
          <w:tcPr>
            <w:tcW w:w="875"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设计媒体专业群教师</w:t>
            </w:r>
          </w:p>
        </w:tc>
        <w:tc>
          <w:tcPr>
            <w:tcW w:w="425"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w:t>
            </w:r>
          </w:p>
        </w:tc>
        <w:tc>
          <w:tcPr>
            <w:tcW w:w="2735"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1、从事包装设计、平面设计、三维视觉效果相关课程的教学；2、承担包装设计师、印刷技能大赛的竞赛辅导工作。</w:t>
            </w:r>
          </w:p>
        </w:tc>
        <w:tc>
          <w:tcPr>
            <w:tcW w:w="2346"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专业：艺术学、设计学、艺术设计</w:t>
            </w:r>
            <w:r>
              <w:rPr>
                <w:rFonts w:hint="eastAsia"/>
                <w:color w:val="000000"/>
                <w:sz w:val="18"/>
                <w:szCs w:val="18"/>
              </w:rPr>
              <w:br w:type="textWrapping"/>
            </w:r>
            <w:r>
              <w:rPr>
                <w:rFonts w:hint="eastAsia"/>
                <w:color w:val="000000"/>
                <w:sz w:val="18"/>
                <w:szCs w:val="18"/>
              </w:rPr>
              <w:t>学历学位：硕士研究生及以上学历、硕士及以上学位</w:t>
            </w:r>
          </w:p>
        </w:tc>
        <w:tc>
          <w:tcPr>
            <w:tcW w:w="417"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2230"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1.历届生（已取得学历学位），年龄35周岁及以下；</w:t>
            </w:r>
            <w:r>
              <w:rPr>
                <w:rFonts w:hint="eastAsia"/>
                <w:color w:val="000000"/>
                <w:sz w:val="18"/>
                <w:szCs w:val="18"/>
              </w:rPr>
              <w:br w:type="textWrapping"/>
            </w:r>
            <w:r>
              <w:rPr>
                <w:rFonts w:hint="eastAsia"/>
                <w:color w:val="000000"/>
                <w:sz w:val="18"/>
                <w:szCs w:val="18"/>
              </w:rPr>
              <w:t>2.具有1年及以上设计类工作经历。</w:t>
            </w:r>
          </w:p>
        </w:tc>
      </w:tr>
      <w:tr>
        <w:tblPrEx>
          <w:tblCellMar>
            <w:top w:w="0" w:type="dxa"/>
            <w:left w:w="108" w:type="dxa"/>
            <w:bottom w:w="0" w:type="dxa"/>
            <w:right w:w="108" w:type="dxa"/>
          </w:tblCellMar>
        </w:tblPrEx>
        <w:trPr>
          <w:trHeight w:val="1109" w:hRule="atLeast"/>
        </w:trPr>
        <w:tc>
          <w:tcPr>
            <w:tcW w:w="417" w:type="dxa"/>
            <w:tcBorders>
              <w:top w:val="nil"/>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659"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商学院</w:t>
            </w:r>
          </w:p>
        </w:tc>
        <w:tc>
          <w:tcPr>
            <w:tcW w:w="875"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电子商务专业教师</w:t>
            </w:r>
          </w:p>
        </w:tc>
        <w:tc>
          <w:tcPr>
            <w:tcW w:w="425"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w:t>
            </w:r>
          </w:p>
        </w:tc>
        <w:tc>
          <w:tcPr>
            <w:tcW w:w="2735"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1、从事电子商务相关新业态（抖音、直播）课程的教学；</w:t>
            </w:r>
            <w:r>
              <w:rPr>
                <w:rFonts w:hint="eastAsia"/>
                <w:color w:val="000000"/>
                <w:sz w:val="18"/>
                <w:szCs w:val="18"/>
              </w:rPr>
              <w:br w:type="textWrapping"/>
            </w:r>
            <w:r>
              <w:rPr>
                <w:rFonts w:hint="eastAsia"/>
                <w:color w:val="000000"/>
                <w:sz w:val="18"/>
                <w:szCs w:val="18"/>
              </w:rPr>
              <w:t>2、承担电子商务团队相关新媒体运营项目的教科研工作。</w:t>
            </w:r>
          </w:p>
        </w:tc>
        <w:tc>
          <w:tcPr>
            <w:tcW w:w="2346"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专业：</w:t>
            </w:r>
            <w:r>
              <w:rPr>
                <w:rFonts w:hint="eastAsia"/>
                <w:color w:val="000000"/>
                <w:sz w:val="20"/>
                <w:szCs w:val="20"/>
              </w:rPr>
              <w:t>新闻传播学</w:t>
            </w:r>
            <w:r>
              <w:rPr>
                <w:rFonts w:hint="eastAsia"/>
                <w:color w:val="000000"/>
                <w:sz w:val="20"/>
                <w:szCs w:val="20"/>
              </w:rPr>
              <w:br w:type="textWrapping"/>
            </w:r>
            <w:r>
              <w:rPr>
                <w:rFonts w:hint="eastAsia"/>
                <w:color w:val="000000"/>
                <w:sz w:val="20"/>
                <w:szCs w:val="20"/>
              </w:rPr>
              <w:t>学历学位：硕士研究生及以上学历、硕士及以上学位。</w:t>
            </w:r>
          </w:p>
        </w:tc>
        <w:tc>
          <w:tcPr>
            <w:tcW w:w="417"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2230"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1.历届生（已取得学历学位），年龄35周岁及以下；</w:t>
            </w:r>
            <w:r>
              <w:rPr>
                <w:rFonts w:hint="eastAsia"/>
                <w:color w:val="000000"/>
                <w:sz w:val="18"/>
                <w:szCs w:val="18"/>
              </w:rPr>
              <w:br w:type="textWrapping"/>
            </w:r>
            <w:r>
              <w:rPr>
                <w:rFonts w:hint="eastAsia"/>
                <w:color w:val="000000"/>
                <w:sz w:val="18"/>
                <w:szCs w:val="18"/>
              </w:rPr>
              <w:t>2.具有1年及以上工作经历。</w:t>
            </w:r>
          </w:p>
        </w:tc>
      </w:tr>
      <w:tr>
        <w:tblPrEx>
          <w:tblCellMar>
            <w:top w:w="0" w:type="dxa"/>
            <w:left w:w="108" w:type="dxa"/>
            <w:bottom w:w="0" w:type="dxa"/>
            <w:right w:w="108" w:type="dxa"/>
          </w:tblCellMar>
        </w:tblPrEx>
        <w:trPr>
          <w:trHeight w:val="3132" w:hRule="atLeast"/>
        </w:trPr>
        <w:tc>
          <w:tcPr>
            <w:tcW w:w="417" w:type="dxa"/>
            <w:tcBorders>
              <w:top w:val="nil"/>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659"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机电与轨道交通学院</w:t>
            </w:r>
          </w:p>
        </w:tc>
        <w:tc>
          <w:tcPr>
            <w:tcW w:w="875"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机电一体化技术专业教师</w:t>
            </w:r>
          </w:p>
        </w:tc>
        <w:tc>
          <w:tcPr>
            <w:tcW w:w="425"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w:t>
            </w:r>
          </w:p>
        </w:tc>
        <w:tc>
          <w:tcPr>
            <w:tcW w:w="2735"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1、从事纺织服装机械设计及自动化方向的专业和教学团队建设；</w:t>
            </w:r>
            <w:r>
              <w:rPr>
                <w:rFonts w:hint="eastAsia"/>
                <w:color w:val="000000"/>
                <w:sz w:val="18"/>
                <w:szCs w:val="18"/>
              </w:rPr>
              <w:br w:type="textWrapping"/>
            </w:r>
            <w:r>
              <w:rPr>
                <w:rFonts w:hint="eastAsia"/>
                <w:color w:val="000000"/>
                <w:sz w:val="18"/>
                <w:szCs w:val="18"/>
              </w:rPr>
              <w:t>2、能承担专业核心课程教学，专业技能竞赛及实践教学，科研和服务工作。</w:t>
            </w:r>
          </w:p>
        </w:tc>
        <w:tc>
          <w:tcPr>
            <w:tcW w:w="2346"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专业：机械工程、仪器科学与技术、材料科学与工程、动力工程及工程热物理、电气工程、电子科学与技术、信息与通信工程、控制科学与工程、计算机科学与技术、纺织科学与工程、动力工程、电气工程、电子与通信工程、集成电路工程、控制工程、计算机技术、纺织工程、航空工程、航天工程</w:t>
            </w:r>
            <w:r>
              <w:rPr>
                <w:rFonts w:hint="eastAsia"/>
                <w:color w:val="000000"/>
                <w:sz w:val="18"/>
                <w:szCs w:val="18"/>
              </w:rPr>
              <w:br w:type="textWrapping"/>
            </w:r>
            <w:r>
              <w:rPr>
                <w:rFonts w:hint="eastAsia"/>
                <w:color w:val="000000"/>
                <w:sz w:val="18"/>
                <w:szCs w:val="18"/>
              </w:rPr>
              <w:t>学历学位：硕士研究生及以上学历、硕士及以上学位。</w:t>
            </w:r>
          </w:p>
        </w:tc>
        <w:tc>
          <w:tcPr>
            <w:tcW w:w="417"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2230"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1.已取得学历学位，年龄35周岁及以下；</w:t>
            </w:r>
            <w:r>
              <w:rPr>
                <w:rFonts w:hint="eastAsia"/>
                <w:color w:val="000000"/>
                <w:sz w:val="18"/>
                <w:szCs w:val="18"/>
              </w:rPr>
              <w:br w:type="textWrapping"/>
            </w:r>
            <w:r>
              <w:rPr>
                <w:rFonts w:hint="eastAsia"/>
                <w:color w:val="000000"/>
                <w:sz w:val="18"/>
                <w:szCs w:val="18"/>
              </w:rPr>
              <w:t>2.具有1年及以上工作经历。</w:t>
            </w:r>
          </w:p>
        </w:tc>
      </w:tr>
      <w:tr>
        <w:tblPrEx>
          <w:tblCellMar>
            <w:top w:w="0" w:type="dxa"/>
            <w:left w:w="108" w:type="dxa"/>
            <w:bottom w:w="0" w:type="dxa"/>
            <w:right w:w="108" w:type="dxa"/>
          </w:tblCellMar>
        </w:tblPrEx>
        <w:trPr>
          <w:trHeight w:val="1830" w:hRule="atLeast"/>
        </w:trPr>
        <w:tc>
          <w:tcPr>
            <w:tcW w:w="417" w:type="dxa"/>
            <w:tcBorders>
              <w:top w:val="nil"/>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659"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机电与轨道交通学院</w:t>
            </w:r>
          </w:p>
        </w:tc>
        <w:tc>
          <w:tcPr>
            <w:tcW w:w="875"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工业互联网应用专业教师</w:t>
            </w:r>
          </w:p>
        </w:tc>
        <w:tc>
          <w:tcPr>
            <w:tcW w:w="425"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w:t>
            </w:r>
          </w:p>
        </w:tc>
        <w:tc>
          <w:tcPr>
            <w:tcW w:w="2735"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1、从事本专业课程教学、教研和社会服务工作；</w:t>
            </w:r>
            <w:r>
              <w:rPr>
                <w:rFonts w:hint="eastAsia"/>
                <w:color w:val="000000"/>
                <w:sz w:val="18"/>
                <w:szCs w:val="18"/>
              </w:rPr>
              <w:br w:type="textWrapping"/>
            </w:r>
            <w:r>
              <w:rPr>
                <w:rFonts w:hint="eastAsia"/>
                <w:color w:val="000000"/>
                <w:sz w:val="18"/>
                <w:szCs w:val="18"/>
              </w:rPr>
              <w:t>2、承担教学类比赛、指导学生参加职业技能大赛等。</w:t>
            </w:r>
          </w:p>
        </w:tc>
        <w:tc>
          <w:tcPr>
            <w:tcW w:w="2346"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专业：电气工程、电子科学与技术、信息与通信工程、控制科学与工程、计算机科学与技术、控制工程、机械工程、仪器仪表工程</w:t>
            </w:r>
            <w:r>
              <w:rPr>
                <w:rFonts w:hint="eastAsia"/>
                <w:color w:val="000000"/>
                <w:sz w:val="18"/>
                <w:szCs w:val="18"/>
              </w:rPr>
              <w:br w:type="textWrapping"/>
            </w:r>
            <w:r>
              <w:rPr>
                <w:rFonts w:hint="eastAsia"/>
                <w:color w:val="000000"/>
                <w:sz w:val="18"/>
                <w:szCs w:val="18"/>
              </w:rPr>
              <w:t>学历学位：硕士研究生及以上学历、硕士及以上学位。</w:t>
            </w:r>
          </w:p>
        </w:tc>
        <w:tc>
          <w:tcPr>
            <w:tcW w:w="417"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2230"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1.已取得学历学位，年龄35周岁及以下；</w:t>
            </w:r>
            <w:r>
              <w:rPr>
                <w:rFonts w:hint="eastAsia"/>
                <w:color w:val="000000"/>
                <w:sz w:val="18"/>
                <w:szCs w:val="18"/>
              </w:rPr>
              <w:br w:type="textWrapping"/>
            </w:r>
            <w:r>
              <w:rPr>
                <w:rFonts w:hint="eastAsia"/>
                <w:color w:val="000000"/>
                <w:sz w:val="18"/>
                <w:szCs w:val="18"/>
              </w:rPr>
              <w:t>2.具有1年及以上工作经历。</w:t>
            </w:r>
          </w:p>
        </w:tc>
      </w:tr>
      <w:tr>
        <w:tblPrEx>
          <w:tblCellMar>
            <w:top w:w="0" w:type="dxa"/>
            <w:left w:w="108" w:type="dxa"/>
            <w:bottom w:w="0" w:type="dxa"/>
            <w:right w:w="108" w:type="dxa"/>
          </w:tblCellMar>
        </w:tblPrEx>
        <w:trPr>
          <w:trHeight w:val="3245" w:hRule="atLeast"/>
        </w:trPr>
        <w:tc>
          <w:tcPr>
            <w:tcW w:w="417" w:type="dxa"/>
            <w:tcBorders>
              <w:top w:val="nil"/>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w:t>
            </w:r>
          </w:p>
        </w:tc>
        <w:tc>
          <w:tcPr>
            <w:tcW w:w="659" w:type="dxa"/>
            <w:tcBorders>
              <w:top w:val="nil"/>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机电与轨道交通体学院</w:t>
            </w:r>
          </w:p>
        </w:tc>
        <w:tc>
          <w:tcPr>
            <w:tcW w:w="875" w:type="dxa"/>
            <w:tcBorders>
              <w:top w:val="nil"/>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城轨机电专业教师</w:t>
            </w:r>
          </w:p>
        </w:tc>
        <w:tc>
          <w:tcPr>
            <w:tcW w:w="425" w:type="dxa"/>
            <w:tcBorders>
              <w:top w:val="nil"/>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1</w:t>
            </w:r>
          </w:p>
        </w:tc>
        <w:tc>
          <w:tcPr>
            <w:tcW w:w="2735" w:type="dxa"/>
            <w:tcBorders>
              <w:top w:val="nil"/>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1、从事轨道交通机电类相关课程的教学；</w:t>
            </w:r>
            <w:r>
              <w:rPr>
                <w:rFonts w:hint="eastAsia"/>
                <w:color w:val="000000"/>
                <w:sz w:val="18"/>
                <w:szCs w:val="18"/>
              </w:rPr>
              <w:br w:type="textWrapping"/>
            </w:r>
            <w:r>
              <w:rPr>
                <w:rFonts w:hint="eastAsia"/>
                <w:color w:val="000000"/>
                <w:sz w:val="18"/>
                <w:szCs w:val="18"/>
              </w:rPr>
              <w:t>2、承担本专业相关科研项目的研发工作、指导学生参加职业技能竞赛。</w:t>
            </w:r>
          </w:p>
        </w:tc>
        <w:tc>
          <w:tcPr>
            <w:tcW w:w="2346" w:type="dxa"/>
            <w:tcBorders>
              <w:top w:val="nil"/>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专业：机械工程、仪器科学与技术、材料科学与工程、动力工程及工程热物理、电气工程、电子科学与技术、信息与通信工程、控制科学与工程、计算机科学与技术、动力工程、电气工程、电子与通信工程、集成电路工程、控制工程、计算机技术、纺织工程、航空工程、航天工程</w:t>
            </w:r>
            <w:r>
              <w:rPr>
                <w:rFonts w:hint="eastAsia"/>
                <w:color w:val="000000"/>
                <w:sz w:val="18"/>
                <w:szCs w:val="18"/>
              </w:rPr>
              <w:br w:type="textWrapping"/>
            </w:r>
            <w:r>
              <w:rPr>
                <w:rFonts w:hint="eastAsia"/>
                <w:color w:val="000000"/>
                <w:sz w:val="18"/>
                <w:szCs w:val="18"/>
              </w:rPr>
              <w:t>学历学位：硕士研究生及以上学历、硕士及以上学位。</w:t>
            </w:r>
          </w:p>
        </w:tc>
        <w:tc>
          <w:tcPr>
            <w:tcW w:w="417" w:type="dxa"/>
            <w:tcBorders>
              <w:top w:val="nil"/>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2230"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1.已取得学历学位，年龄35周岁及以下；</w:t>
            </w:r>
            <w:r>
              <w:rPr>
                <w:rFonts w:hint="eastAsia"/>
                <w:color w:val="000000"/>
                <w:sz w:val="18"/>
                <w:szCs w:val="18"/>
              </w:rPr>
              <w:br w:type="textWrapping"/>
            </w:r>
            <w:r>
              <w:rPr>
                <w:rFonts w:hint="eastAsia"/>
                <w:color w:val="000000"/>
                <w:sz w:val="18"/>
                <w:szCs w:val="18"/>
              </w:rPr>
              <w:t>2.具有1年及以上工作经历。</w:t>
            </w:r>
          </w:p>
        </w:tc>
      </w:tr>
      <w:tr>
        <w:tblPrEx>
          <w:tblCellMar>
            <w:top w:w="0" w:type="dxa"/>
            <w:left w:w="108" w:type="dxa"/>
            <w:bottom w:w="0" w:type="dxa"/>
            <w:right w:w="108" w:type="dxa"/>
          </w:tblCellMar>
        </w:tblPrEx>
        <w:trPr>
          <w:trHeight w:val="3123" w:hRule="atLeast"/>
        </w:trPr>
        <w:tc>
          <w:tcPr>
            <w:tcW w:w="417" w:type="dxa"/>
            <w:tcBorders>
              <w:top w:val="nil"/>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659" w:type="dxa"/>
            <w:tcBorders>
              <w:top w:val="nil"/>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机电与轨道交通学院</w:t>
            </w:r>
          </w:p>
        </w:tc>
        <w:tc>
          <w:tcPr>
            <w:tcW w:w="875" w:type="dxa"/>
            <w:tcBorders>
              <w:top w:val="nil"/>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工业机器人专业教师</w:t>
            </w:r>
          </w:p>
        </w:tc>
        <w:tc>
          <w:tcPr>
            <w:tcW w:w="425" w:type="dxa"/>
            <w:tcBorders>
              <w:top w:val="nil"/>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1</w:t>
            </w:r>
          </w:p>
        </w:tc>
        <w:tc>
          <w:tcPr>
            <w:tcW w:w="2735" w:type="dxa"/>
            <w:tcBorders>
              <w:top w:val="nil"/>
              <w:left w:val="nil"/>
              <w:bottom w:val="single" w:color="auto" w:sz="4" w:space="0"/>
              <w:right w:val="single" w:color="auto" w:sz="4" w:space="0"/>
            </w:tcBorders>
            <w:shd w:val="clear" w:color="auto" w:fill="auto"/>
            <w:noWrap/>
            <w:vAlign w:val="center"/>
          </w:tcPr>
          <w:p>
            <w:pPr>
              <w:spacing w:line="220" w:lineRule="exact"/>
              <w:rPr>
                <w:rFonts w:ascii="宋体" w:hAnsi="宋体" w:eastAsia="宋体" w:cs="宋体"/>
                <w:color w:val="000000"/>
                <w:sz w:val="18"/>
                <w:szCs w:val="18"/>
              </w:rPr>
            </w:pPr>
            <w:r>
              <w:rPr>
                <w:rFonts w:hint="eastAsia"/>
                <w:color w:val="000000"/>
                <w:sz w:val="18"/>
                <w:szCs w:val="18"/>
              </w:rPr>
              <w:t>1、从事工业机器人机器视觉、PLC编程类课程教学；</w:t>
            </w:r>
            <w:r>
              <w:rPr>
                <w:rFonts w:hint="eastAsia"/>
                <w:color w:val="000000"/>
                <w:sz w:val="18"/>
                <w:szCs w:val="18"/>
              </w:rPr>
              <w:br w:type="textWrapping"/>
            </w:r>
            <w:r>
              <w:rPr>
                <w:rFonts w:hint="eastAsia"/>
                <w:color w:val="000000"/>
                <w:sz w:val="18"/>
                <w:szCs w:val="18"/>
              </w:rPr>
              <w:t>2、承担本专业教研、科研和社会服务工作，指导职业技能大赛等。</w:t>
            </w:r>
          </w:p>
        </w:tc>
        <w:tc>
          <w:tcPr>
            <w:tcW w:w="2346" w:type="dxa"/>
            <w:tcBorders>
              <w:top w:val="nil"/>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 xml:space="preserve">专业：机械工程、仪器科学与技术、材料科学与工程、动力工程及工程热物理、电气工程、电子科学与技术、信息与通信工程、控制科学与工程、计算机科学与技术、动力工程、电气工程、电子与通信工程、集成电路工程、控制工程、计算机技术、纺织工程、航空工程、航天工程                            </w:t>
            </w:r>
            <w:r>
              <w:rPr>
                <w:rFonts w:hint="eastAsia"/>
                <w:color w:val="000000"/>
                <w:sz w:val="18"/>
                <w:szCs w:val="18"/>
              </w:rPr>
              <w:br w:type="textWrapping"/>
            </w:r>
            <w:r>
              <w:rPr>
                <w:rFonts w:hint="eastAsia"/>
                <w:color w:val="000000"/>
                <w:sz w:val="18"/>
                <w:szCs w:val="18"/>
              </w:rPr>
              <w:t>学历学位：硕士研究生及以上学历、硕士及以上学位。</w:t>
            </w:r>
          </w:p>
        </w:tc>
        <w:tc>
          <w:tcPr>
            <w:tcW w:w="417" w:type="dxa"/>
            <w:tcBorders>
              <w:top w:val="nil"/>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2230" w:type="dxa"/>
            <w:tcBorders>
              <w:top w:val="nil"/>
              <w:left w:val="nil"/>
              <w:bottom w:val="single" w:color="auto" w:sz="4" w:space="0"/>
              <w:right w:val="single" w:color="auto" w:sz="4" w:space="0"/>
            </w:tcBorders>
            <w:shd w:val="clear" w:color="000000" w:fill="FFFFFF"/>
            <w:vAlign w:val="center"/>
          </w:tcPr>
          <w:p>
            <w:pPr>
              <w:spacing w:line="220" w:lineRule="exact"/>
              <w:rPr>
                <w:rFonts w:hint="default" w:ascii="宋体" w:hAnsi="宋体" w:eastAsia="宋体" w:cs="宋体"/>
                <w:color w:val="000000"/>
                <w:sz w:val="18"/>
                <w:szCs w:val="18"/>
              </w:rPr>
            </w:pPr>
            <w:r>
              <w:rPr>
                <w:rFonts w:hint="eastAsia"/>
                <w:color w:val="000000"/>
                <w:sz w:val="18"/>
                <w:szCs w:val="18"/>
              </w:rPr>
              <w:t>1.已取得学历学位，年龄35周岁及以下；</w:t>
            </w:r>
            <w:r>
              <w:rPr>
                <w:rFonts w:hint="eastAsia"/>
                <w:color w:val="000000"/>
                <w:sz w:val="18"/>
                <w:szCs w:val="18"/>
              </w:rPr>
              <w:br w:type="textWrapping"/>
            </w:r>
            <w:r>
              <w:rPr>
                <w:rFonts w:hint="eastAsia"/>
                <w:color w:val="000000"/>
                <w:sz w:val="18"/>
                <w:szCs w:val="18"/>
              </w:rPr>
              <w:t>2.具有1年及以上工作经历</w:t>
            </w:r>
            <w:r>
              <w:rPr>
                <w:rFonts w:hint="default"/>
                <w:color w:val="000000"/>
                <w:sz w:val="18"/>
                <w:szCs w:val="18"/>
              </w:rPr>
              <w:t>。</w:t>
            </w:r>
          </w:p>
        </w:tc>
      </w:tr>
      <w:tr>
        <w:tblPrEx>
          <w:tblCellMar>
            <w:top w:w="0" w:type="dxa"/>
            <w:left w:w="108" w:type="dxa"/>
            <w:bottom w:w="0" w:type="dxa"/>
            <w:right w:w="108" w:type="dxa"/>
          </w:tblCellMar>
        </w:tblPrEx>
        <w:trPr>
          <w:trHeight w:val="2815" w:hRule="atLeast"/>
        </w:trPr>
        <w:tc>
          <w:tcPr>
            <w:tcW w:w="417" w:type="dxa"/>
            <w:tcBorders>
              <w:top w:val="nil"/>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659" w:type="dxa"/>
            <w:tcBorders>
              <w:top w:val="nil"/>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机电与轨道交通学院</w:t>
            </w:r>
          </w:p>
        </w:tc>
        <w:tc>
          <w:tcPr>
            <w:tcW w:w="875" w:type="dxa"/>
            <w:tcBorders>
              <w:top w:val="nil"/>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工业机器人骨干教师（高技能人才）</w:t>
            </w:r>
          </w:p>
        </w:tc>
        <w:tc>
          <w:tcPr>
            <w:tcW w:w="425" w:type="dxa"/>
            <w:tcBorders>
              <w:top w:val="nil"/>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ascii="宋体" w:hAnsi="宋体" w:eastAsia="宋体" w:cs="宋体"/>
                <w:color w:val="000000"/>
                <w:sz w:val="18"/>
                <w:szCs w:val="18"/>
              </w:rPr>
              <w:t>1</w:t>
            </w:r>
          </w:p>
        </w:tc>
        <w:tc>
          <w:tcPr>
            <w:tcW w:w="2735" w:type="dxa"/>
            <w:tcBorders>
              <w:top w:val="nil"/>
              <w:left w:val="nil"/>
              <w:bottom w:val="single" w:color="auto" w:sz="4" w:space="0"/>
              <w:right w:val="single" w:color="auto" w:sz="4" w:space="0"/>
            </w:tcBorders>
            <w:shd w:val="clear" w:color="auto" w:fill="auto"/>
            <w:noWrap/>
            <w:vAlign w:val="center"/>
          </w:tcPr>
          <w:p>
            <w:pPr>
              <w:spacing w:line="220" w:lineRule="exact"/>
              <w:rPr>
                <w:rFonts w:hint="eastAsia" w:ascii="宋体" w:hAnsi="宋体" w:eastAsia="宋体" w:cs="宋体"/>
                <w:color w:val="000000"/>
                <w:sz w:val="18"/>
                <w:szCs w:val="18"/>
              </w:rPr>
            </w:pPr>
            <w:r>
              <w:rPr>
                <w:rFonts w:hint="eastAsia" w:ascii="宋体" w:hAnsi="宋体" w:eastAsia="宋体" w:cs="宋体"/>
                <w:color w:val="000000"/>
                <w:sz w:val="18"/>
                <w:szCs w:val="18"/>
              </w:rPr>
              <w:t>1、技能大赛竞赛指导；</w:t>
            </w:r>
          </w:p>
          <w:p>
            <w:pPr>
              <w:spacing w:line="220" w:lineRule="exact"/>
              <w:rPr>
                <w:rFonts w:ascii="宋体" w:hAnsi="宋体" w:eastAsia="宋体" w:cs="宋体"/>
                <w:color w:val="000000"/>
                <w:sz w:val="18"/>
                <w:szCs w:val="18"/>
              </w:rPr>
            </w:pPr>
            <w:r>
              <w:rPr>
                <w:rFonts w:hint="eastAsia" w:ascii="宋体" w:hAnsi="宋体" w:eastAsia="宋体" w:cs="宋体"/>
                <w:color w:val="000000"/>
                <w:sz w:val="18"/>
                <w:szCs w:val="18"/>
              </w:rPr>
              <w:t>2、机电类课程教学及服务工作。</w:t>
            </w:r>
          </w:p>
        </w:tc>
        <w:tc>
          <w:tcPr>
            <w:tcW w:w="2346" w:type="dxa"/>
            <w:tcBorders>
              <w:top w:val="nil"/>
              <w:left w:val="nil"/>
              <w:bottom w:val="single" w:color="auto" w:sz="4" w:space="0"/>
              <w:right w:val="single" w:color="auto" w:sz="4" w:space="0"/>
            </w:tcBorders>
            <w:shd w:val="clear" w:color="000000" w:fill="FFFFFF"/>
            <w:vAlign w:val="center"/>
          </w:tcPr>
          <w:p>
            <w:pPr>
              <w:spacing w:line="220" w:lineRule="exact"/>
              <w:rPr>
                <w:rFonts w:hint="eastAsia"/>
                <w:color w:val="000000"/>
                <w:sz w:val="18"/>
                <w:szCs w:val="18"/>
              </w:rPr>
            </w:pPr>
            <w:r>
              <w:rPr>
                <w:rFonts w:hint="eastAsia"/>
                <w:color w:val="000000"/>
                <w:sz w:val="18"/>
                <w:szCs w:val="18"/>
              </w:rPr>
              <w:t>专业：机械工程、仪器科学与技术、材料科学与工程、动力工程及工程热物理、电气工程、电子科学与技术、信息与通信工程、控制科学与工程、计算机科学与技术、动力工程、电气工程、电子与通信工程、集成电路工程、控制工程、计算机技术、纺织工程、航空工程、航天工程</w:t>
            </w:r>
            <w:r>
              <w:rPr>
                <w:rFonts w:hint="eastAsia"/>
                <w:color w:val="000000"/>
                <w:sz w:val="18"/>
                <w:szCs w:val="18"/>
              </w:rPr>
              <w:br w:type="textWrapping"/>
            </w:r>
            <w:r>
              <w:rPr>
                <w:rFonts w:hint="eastAsia"/>
                <w:color w:val="000000"/>
                <w:sz w:val="18"/>
                <w:szCs w:val="18"/>
              </w:rPr>
              <w:t>学历学位：本科及以上学历</w:t>
            </w:r>
          </w:p>
        </w:tc>
        <w:tc>
          <w:tcPr>
            <w:tcW w:w="417" w:type="dxa"/>
            <w:tcBorders>
              <w:top w:val="nil"/>
              <w:left w:val="nil"/>
              <w:bottom w:val="single" w:color="auto" w:sz="4" w:space="0"/>
              <w:right w:val="single" w:color="auto" w:sz="4" w:space="0"/>
            </w:tcBorders>
            <w:shd w:val="clear" w:color="000000" w:fill="FFFFFF"/>
            <w:vAlign w:val="center"/>
          </w:tcPr>
          <w:p>
            <w:pPr>
              <w:spacing w:line="220" w:lineRule="exact"/>
              <w:rPr>
                <w:rFonts w:hint="eastAsia"/>
                <w:color w:val="000000"/>
                <w:sz w:val="18"/>
                <w:szCs w:val="18"/>
              </w:rPr>
            </w:pPr>
            <w:r>
              <w:rPr>
                <w:rFonts w:hint="eastAsia"/>
                <w:color w:val="000000"/>
                <w:sz w:val="18"/>
                <w:szCs w:val="18"/>
              </w:rPr>
              <w:t>面向全国</w:t>
            </w:r>
          </w:p>
        </w:tc>
        <w:tc>
          <w:tcPr>
            <w:tcW w:w="2230" w:type="dxa"/>
            <w:tcBorders>
              <w:top w:val="nil"/>
              <w:left w:val="nil"/>
              <w:bottom w:val="single" w:color="auto" w:sz="4" w:space="0"/>
              <w:right w:val="single" w:color="auto" w:sz="4" w:space="0"/>
            </w:tcBorders>
            <w:shd w:val="clear" w:color="000000" w:fill="FFFFFF"/>
            <w:vAlign w:val="center"/>
          </w:tcPr>
          <w:p>
            <w:pPr>
              <w:spacing w:line="220" w:lineRule="exact"/>
              <w:rPr>
                <w:rFonts w:hint="eastAsia"/>
                <w:color w:val="000000"/>
                <w:sz w:val="18"/>
                <w:szCs w:val="18"/>
              </w:rPr>
            </w:pPr>
            <w:r>
              <w:rPr>
                <w:rFonts w:hint="eastAsia"/>
                <w:color w:val="000000"/>
                <w:sz w:val="18"/>
                <w:szCs w:val="18"/>
              </w:rPr>
              <w:t>1、已取得学历,年龄40周岁及以下；</w:t>
            </w:r>
            <w:r>
              <w:rPr>
                <w:rFonts w:hint="eastAsia"/>
                <w:color w:val="000000"/>
                <w:sz w:val="18"/>
                <w:szCs w:val="18"/>
              </w:rPr>
              <w:br w:type="textWrapping"/>
            </w:r>
            <w:r>
              <w:rPr>
                <w:rFonts w:hint="eastAsia"/>
                <w:color w:val="000000"/>
                <w:sz w:val="18"/>
                <w:szCs w:val="18"/>
              </w:rPr>
              <w:t>2、取得省级及以上技术能手称号。</w:t>
            </w:r>
          </w:p>
        </w:tc>
      </w:tr>
      <w:tr>
        <w:tblPrEx>
          <w:tblCellMar>
            <w:top w:w="0" w:type="dxa"/>
            <w:left w:w="108" w:type="dxa"/>
            <w:bottom w:w="0" w:type="dxa"/>
            <w:right w:w="108" w:type="dxa"/>
          </w:tblCellMar>
        </w:tblPrEx>
        <w:trPr>
          <w:trHeight w:val="1530" w:hRule="atLeast"/>
        </w:trPr>
        <w:tc>
          <w:tcPr>
            <w:tcW w:w="417" w:type="dxa"/>
            <w:tcBorders>
              <w:top w:val="nil"/>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w:t>
            </w:r>
          </w:p>
        </w:tc>
        <w:tc>
          <w:tcPr>
            <w:tcW w:w="659" w:type="dxa"/>
            <w:tcBorders>
              <w:top w:val="nil"/>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信息技术学院</w:t>
            </w:r>
          </w:p>
        </w:tc>
        <w:tc>
          <w:tcPr>
            <w:tcW w:w="875"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人工智能技术应用专业教师</w:t>
            </w:r>
          </w:p>
        </w:tc>
        <w:tc>
          <w:tcPr>
            <w:tcW w:w="425" w:type="dxa"/>
            <w:tcBorders>
              <w:top w:val="nil"/>
              <w:left w:val="nil"/>
              <w:bottom w:val="single" w:color="auto" w:sz="4" w:space="0"/>
              <w:right w:val="single" w:color="auto" w:sz="4" w:space="0"/>
            </w:tcBorders>
            <w:shd w:val="clear" w:color="auto" w:fill="auto"/>
            <w:noWrap/>
            <w:vAlign w:val="center"/>
          </w:tcPr>
          <w:p>
            <w:pPr>
              <w:spacing w:line="220" w:lineRule="exact"/>
              <w:rPr>
                <w:rFonts w:ascii="宋体" w:hAnsi="宋体" w:eastAsia="宋体" w:cs="宋体"/>
                <w:color w:val="000000"/>
                <w:sz w:val="18"/>
                <w:szCs w:val="18"/>
              </w:rPr>
            </w:pPr>
            <w:r>
              <w:rPr>
                <w:rFonts w:hint="eastAsia"/>
                <w:color w:val="000000"/>
                <w:sz w:val="18"/>
                <w:szCs w:val="18"/>
              </w:rPr>
              <w:t>1</w:t>
            </w:r>
          </w:p>
        </w:tc>
        <w:tc>
          <w:tcPr>
            <w:tcW w:w="2735"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1、从事人工智能技术专业课程教学工作；</w:t>
            </w:r>
            <w:r>
              <w:rPr>
                <w:rFonts w:hint="eastAsia"/>
                <w:color w:val="000000"/>
                <w:sz w:val="18"/>
                <w:szCs w:val="18"/>
              </w:rPr>
              <w:br w:type="textWrapping"/>
            </w:r>
            <w:r>
              <w:rPr>
                <w:rFonts w:hint="eastAsia"/>
                <w:color w:val="000000"/>
                <w:sz w:val="18"/>
                <w:szCs w:val="18"/>
              </w:rPr>
              <w:t>2、承担专业的社会服务和技术研发工作。</w:t>
            </w:r>
          </w:p>
        </w:tc>
        <w:tc>
          <w:tcPr>
            <w:tcW w:w="2346"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专业：计算机科学与技术、控制科学与工程、信息与通信工程、电子与通信工程、电子科学与技术</w:t>
            </w:r>
            <w:r>
              <w:rPr>
                <w:rFonts w:hint="eastAsia"/>
                <w:color w:val="000000"/>
                <w:sz w:val="18"/>
                <w:szCs w:val="18"/>
              </w:rPr>
              <w:br w:type="textWrapping"/>
            </w:r>
            <w:r>
              <w:rPr>
                <w:rFonts w:hint="eastAsia"/>
                <w:color w:val="000000"/>
                <w:sz w:val="18"/>
                <w:szCs w:val="18"/>
              </w:rPr>
              <w:t>学历学位：硕士研究生及以上学历、硕士及以上学位。</w:t>
            </w:r>
          </w:p>
        </w:tc>
        <w:tc>
          <w:tcPr>
            <w:tcW w:w="417" w:type="dxa"/>
            <w:tcBorders>
              <w:top w:val="nil"/>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2230"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1.已取得学历学位，年龄35周岁及以下；</w:t>
            </w:r>
            <w:r>
              <w:rPr>
                <w:rFonts w:hint="eastAsia"/>
                <w:color w:val="000000"/>
                <w:sz w:val="18"/>
                <w:szCs w:val="18"/>
              </w:rPr>
              <w:br w:type="textWrapping"/>
            </w:r>
            <w:r>
              <w:rPr>
                <w:rFonts w:hint="eastAsia"/>
                <w:color w:val="000000"/>
                <w:sz w:val="18"/>
                <w:szCs w:val="18"/>
              </w:rPr>
              <w:t>2.具有1年及以上工作经历。</w:t>
            </w:r>
          </w:p>
        </w:tc>
      </w:tr>
      <w:tr>
        <w:tblPrEx>
          <w:tblCellMar>
            <w:top w:w="0" w:type="dxa"/>
            <w:left w:w="108" w:type="dxa"/>
            <w:bottom w:w="0" w:type="dxa"/>
            <w:right w:w="108" w:type="dxa"/>
          </w:tblCellMar>
        </w:tblPrEx>
        <w:trPr>
          <w:trHeight w:val="1500" w:hRule="atLeast"/>
        </w:trPr>
        <w:tc>
          <w:tcPr>
            <w:tcW w:w="417" w:type="dxa"/>
            <w:tcBorders>
              <w:top w:val="nil"/>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659" w:type="dxa"/>
            <w:tcBorders>
              <w:top w:val="nil"/>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信息技术学院</w:t>
            </w:r>
          </w:p>
        </w:tc>
        <w:tc>
          <w:tcPr>
            <w:tcW w:w="875"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移动应用开发专业教师</w:t>
            </w:r>
          </w:p>
        </w:tc>
        <w:tc>
          <w:tcPr>
            <w:tcW w:w="425" w:type="dxa"/>
            <w:tcBorders>
              <w:top w:val="nil"/>
              <w:left w:val="nil"/>
              <w:bottom w:val="single" w:color="auto" w:sz="4" w:space="0"/>
              <w:right w:val="single" w:color="auto" w:sz="4" w:space="0"/>
            </w:tcBorders>
            <w:shd w:val="clear" w:color="auto" w:fill="auto"/>
            <w:noWrap/>
            <w:vAlign w:val="center"/>
          </w:tcPr>
          <w:p>
            <w:pPr>
              <w:spacing w:line="220" w:lineRule="exact"/>
              <w:rPr>
                <w:rFonts w:ascii="宋体" w:hAnsi="宋体" w:eastAsia="宋体" w:cs="宋体"/>
                <w:color w:val="000000"/>
                <w:sz w:val="18"/>
                <w:szCs w:val="18"/>
              </w:rPr>
            </w:pPr>
            <w:r>
              <w:rPr>
                <w:rFonts w:hint="eastAsia"/>
                <w:color w:val="000000"/>
                <w:sz w:val="18"/>
                <w:szCs w:val="18"/>
              </w:rPr>
              <w:t>1</w:t>
            </w:r>
          </w:p>
        </w:tc>
        <w:tc>
          <w:tcPr>
            <w:tcW w:w="2735"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1、从事移动应用开发专业课程教学工作，精通java、python等编程语言；</w:t>
            </w:r>
            <w:r>
              <w:rPr>
                <w:rFonts w:hint="eastAsia"/>
                <w:color w:val="000000"/>
                <w:sz w:val="18"/>
                <w:szCs w:val="18"/>
              </w:rPr>
              <w:br w:type="textWrapping"/>
            </w:r>
            <w:r>
              <w:rPr>
                <w:rFonts w:hint="eastAsia"/>
                <w:color w:val="000000"/>
                <w:sz w:val="18"/>
                <w:szCs w:val="18"/>
              </w:rPr>
              <w:t>2、承担专业的社会服务和技术研发工作。</w:t>
            </w:r>
          </w:p>
        </w:tc>
        <w:tc>
          <w:tcPr>
            <w:tcW w:w="2346"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专业：计算机科学与技术、控制科学与工程、信息与通信工程、电子与通信工程、电子科学与技术</w:t>
            </w:r>
            <w:r>
              <w:rPr>
                <w:rFonts w:hint="eastAsia"/>
                <w:color w:val="000000"/>
                <w:sz w:val="18"/>
                <w:szCs w:val="18"/>
              </w:rPr>
              <w:br w:type="textWrapping"/>
            </w:r>
            <w:r>
              <w:rPr>
                <w:rFonts w:hint="eastAsia"/>
                <w:color w:val="000000"/>
                <w:sz w:val="18"/>
                <w:szCs w:val="18"/>
              </w:rPr>
              <w:t>学历学位：硕士研究生及以上学历、硕士及以上学位。</w:t>
            </w:r>
          </w:p>
        </w:tc>
        <w:tc>
          <w:tcPr>
            <w:tcW w:w="417" w:type="dxa"/>
            <w:tcBorders>
              <w:top w:val="nil"/>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2230"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1.已取得学历学位，年龄35周岁及以下；</w:t>
            </w:r>
            <w:r>
              <w:rPr>
                <w:rFonts w:hint="eastAsia"/>
                <w:color w:val="000000"/>
                <w:sz w:val="18"/>
                <w:szCs w:val="18"/>
              </w:rPr>
              <w:br w:type="textWrapping"/>
            </w:r>
            <w:r>
              <w:rPr>
                <w:rFonts w:hint="eastAsia"/>
                <w:color w:val="000000"/>
                <w:sz w:val="18"/>
                <w:szCs w:val="18"/>
              </w:rPr>
              <w:t>2.具有1年及以上工作经历。</w:t>
            </w:r>
          </w:p>
        </w:tc>
      </w:tr>
      <w:tr>
        <w:tblPrEx>
          <w:tblCellMar>
            <w:top w:w="0" w:type="dxa"/>
            <w:left w:w="108" w:type="dxa"/>
            <w:bottom w:w="0" w:type="dxa"/>
            <w:right w:w="108" w:type="dxa"/>
          </w:tblCellMar>
        </w:tblPrEx>
        <w:trPr>
          <w:trHeight w:val="1467" w:hRule="atLeast"/>
        </w:trPr>
        <w:tc>
          <w:tcPr>
            <w:tcW w:w="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w:t>
            </w:r>
          </w:p>
        </w:tc>
        <w:tc>
          <w:tcPr>
            <w:tcW w:w="659"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信息技术学院</w:t>
            </w:r>
          </w:p>
        </w:tc>
        <w:tc>
          <w:tcPr>
            <w:tcW w:w="875"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大数据技术专业教师</w:t>
            </w:r>
          </w:p>
        </w:tc>
        <w:tc>
          <w:tcPr>
            <w:tcW w:w="425"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1</w:t>
            </w:r>
          </w:p>
        </w:tc>
        <w:tc>
          <w:tcPr>
            <w:tcW w:w="2735"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1、从事ERP、MES、工业大数据等数字化智能工厂建设领域的课程教学工作；</w:t>
            </w:r>
            <w:r>
              <w:rPr>
                <w:rFonts w:hint="eastAsia"/>
                <w:color w:val="000000"/>
                <w:sz w:val="18"/>
                <w:szCs w:val="18"/>
              </w:rPr>
              <w:br w:type="textWrapping"/>
            </w:r>
            <w:r>
              <w:rPr>
                <w:rFonts w:hint="eastAsia"/>
                <w:color w:val="000000"/>
                <w:sz w:val="18"/>
                <w:szCs w:val="18"/>
              </w:rPr>
              <w:t>2、承担专业团队的社会服务与技术研发工作、社会服务和技术研发。</w:t>
            </w:r>
          </w:p>
        </w:tc>
        <w:tc>
          <w:tcPr>
            <w:tcW w:w="2346"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专业：计算机科学与技术、控制科学与工程、信息与通信工程、电子与通信工程、电子科学与技术</w:t>
            </w:r>
            <w:r>
              <w:rPr>
                <w:rFonts w:hint="eastAsia"/>
                <w:color w:val="000000"/>
                <w:sz w:val="18"/>
                <w:szCs w:val="18"/>
              </w:rPr>
              <w:br w:type="textWrapping"/>
            </w:r>
            <w:r>
              <w:rPr>
                <w:rFonts w:hint="eastAsia"/>
                <w:color w:val="000000"/>
                <w:sz w:val="18"/>
                <w:szCs w:val="18"/>
              </w:rPr>
              <w:t>学历学位：硕士研究生及以上学历、硕士及以上学位。</w:t>
            </w:r>
          </w:p>
        </w:tc>
        <w:tc>
          <w:tcPr>
            <w:tcW w:w="417"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2230"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1.已取得学历学位，年龄35周岁及以下；</w:t>
            </w:r>
            <w:r>
              <w:rPr>
                <w:rFonts w:hint="eastAsia"/>
                <w:color w:val="000000"/>
                <w:sz w:val="18"/>
                <w:szCs w:val="18"/>
              </w:rPr>
              <w:br w:type="textWrapping"/>
            </w:r>
            <w:r>
              <w:rPr>
                <w:rFonts w:hint="eastAsia"/>
                <w:color w:val="000000"/>
                <w:sz w:val="18"/>
                <w:szCs w:val="18"/>
              </w:rPr>
              <w:t>2.具有1年及以上工作经历。</w:t>
            </w:r>
          </w:p>
        </w:tc>
      </w:tr>
      <w:tr>
        <w:tblPrEx>
          <w:tblCellMar>
            <w:top w:w="0" w:type="dxa"/>
            <w:left w:w="108" w:type="dxa"/>
            <w:bottom w:w="0" w:type="dxa"/>
            <w:right w:w="108" w:type="dxa"/>
          </w:tblCellMar>
        </w:tblPrEx>
        <w:trPr>
          <w:trHeight w:val="1545" w:hRule="atLeast"/>
        </w:trPr>
        <w:tc>
          <w:tcPr>
            <w:tcW w:w="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w:t>
            </w:r>
          </w:p>
        </w:tc>
        <w:tc>
          <w:tcPr>
            <w:tcW w:w="659"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信息技术学院</w:t>
            </w:r>
          </w:p>
        </w:tc>
        <w:tc>
          <w:tcPr>
            <w:tcW w:w="875"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云计算应用技术专业教师</w:t>
            </w:r>
          </w:p>
        </w:tc>
        <w:tc>
          <w:tcPr>
            <w:tcW w:w="425"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2</w:t>
            </w:r>
          </w:p>
        </w:tc>
        <w:tc>
          <w:tcPr>
            <w:tcW w:w="2735"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1、从事云计算技术专业教学、实践指导等相关工作；</w:t>
            </w:r>
            <w:r>
              <w:rPr>
                <w:rFonts w:hint="eastAsia"/>
                <w:color w:val="000000"/>
                <w:sz w:val="18"/>
                <w:szCs w:val="18"/>
              </w:rPr>
              <w:br w:type="textWrapping"/>
            </w:r>
            <w:r>
              <w:rPr>
                <w:rFonts w:hint="eastAsia"/>
                <w:color w:val="000000"/>
                <w:sz w:val="18"/>
                <w:szCs w:val="18"/>
              </w:rPr>
              <w:t>2、承担云计算技术应用专业建设、团队建设及社会服务工作。</w:t>
            </w:r>
          </w:p>
        </w:tc>
        <w:tc>
          <w:tcPr>
            <w:tcW w:w="2346"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专业：计算机科学与技术、控制科学与工程、信息与通信工程、电子与通信工程、电子科学与技术</w:t>
            </w:r>
            <w:r>
              <w:rPr>
                <w:rFonts w:hint="eastAsia"/>
                <w:color w:val="000000"/>
                <w:sz w:val="18"/>
                <w:szCs w:val="18"/>
              </w:rPr>
              <w:br w:type="textWrapping"/>
            </w:r>
            <w:r>
              <w:rPr>
                <w:rFonts w:hint="eastAsia"/>
                <w:color w:val="000000"/>
                <w:sz w:val="18"/>
                <w:szCs w:val="18"/>
              </w:rPr>
              <w:t>学历学位：硕士研究生及以上学历、硕士及以上学位。</w:t>
            </w:r>
          </w:p>
        </w:tc>
        <w:tc>
          <w:tcPr>
            <w:tcW w:w="417"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2230"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1.已取得学历学位，年龄35周岁及以下；</w:t>
            </w:r>
            <w:r>
              <w:rPr>
                <w:rFonts w:hint="eastAsia"/>
                <w:color w:val="000000"/>
                <w:sz w:val="18"/>
                <w:szCs w:val="18"/>
              </w:rPr>
              <w:br w:type="textWrapping"/>
            </w:r>
            <w:r>
              <w:rPr>
                <w:rFonts w:hint="eastAsia"/>
                <w:color w:val="000000"/>
                <w:sz w:val="18"/>
                <w:szCs w:val="18"/>
              </w:rPr>
              <w:t>2.具有1年及以上工作经历。</w:t>
            </w:r>
          </w:p>
        </w:tc>
      </w:tr>
      <w:tr>
        <w:tblPrEx>
          <w:tblCellMar>
            <w:top w:w="0" w:type="dxa"/>
            <w:left w:w="108" w:type="dxa"/>
            <w:bottom w:w="0" w:type="dxa"/>
            <w:right w:w="108" w:type="dxa"/>
          </w:tblCellMar>
        </w:tblPrEx>
        <w:trPr>
          <w:trHeight w:val="1994" w:hRule="atLeast"/>
        </w:trPr>
        <w:tc>
          <w:tcPr>
            <w:tcW w:w="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659"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中英时尚设计学院</w:t>
            </w:r>
          </w:p>
        </w:tc>
        <w:tc>
          <w:tcPr>
            <w:tcW w:w="875"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服装与服饰设计专业教师</w:t>
            </w:r>
          </w:p>
        </w:tc>
        <w:tc>
          <w:tcPr>
            <w:tcW w:w="425"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1</w:t>
            </w:r>
          </w:p>
        </w:tc>
        <w:tc>
          <w:tcPr>
            <w:tcW w:w="2735"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1、从事中英合作办学服装设计专业相关课程的双语教学工作；</w:t>
            </w:r>
            <w:r>
              <w:rPr>
                <w:rFonts w:hint="eastAsia"/>
                <w:color w:val="000000"/>
                <w:sz w:val="18"/>
                <w:szCs w:val="18"/>
              </w:rPr>
              <w:br w:type="textWrapping"/>
            </w:r>
            <w:r>
              <w:rPr>
                <w:rFonts w:hint="eastAsia"/>
                <w:color w:val="000000"/>
                <w:sz w:val="18"/>
                <w:szCs w:val="18"/>
              </w:rPr>
              <w:t>2、承担中英合作办学服装与服饰设计专业的各项专业建设工作及科研与企业技术服务工作；</w:t>
            </w:r>
            <w:r>
              <w:rPr>
                <w:rFonts w:hint="eastAsia"/>
                <w:color w:val="000000"/>
                <w:sz w:val="18"/>
                <w:szCs w:val="18"/>
              </w:rPr>
              <w:br w:type="textWrapping"/>
            </w:r>
            <w:r>
              <w:rPr>
                <w:rFonts w:hint="eastAsia"/>
                <w:color w:val="000000"/>
                <w:sz w:val="18"/>
                <w:szCs w:val="18"/>
              </w:rPr>
              <w:t>3、承担中英合作办学服装设计专业学生竞赛指导与创新创业、学生育人管理。</w:t>
            </w:r>
          </w:p>
        </w:tc>
        <w:tc>
          <w:tcPr>
            <w:tcW w:w="2346"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专业：设计学（一级学科）、服装设计与工程、时装设计专业（国外）</w:t>
            </w:r>
            <w:r>
              <w:rPr>
                <w:rFonts w:hint="eastAsia"/>
                <w:color w:val="000000"/>
                <w:sz w:val="18"/>
                <w:szCs w:val="18"/>
              </w:rPr>
              <w:br w:type="textWrapping"/>
            </w:r>
            <w:r>
              <w:rPr>
                <w:rFonts w:hint="eastAsia"/>
                <w:color w:val="000000"/>
                <w:sz w:val="18"/>
                <w:szCs w:val="18"/>
              </w:rPr>
              <w:t>学历学位：硕士研究生及以上学历、硕士及以上学位。</w:t>
            </w:r>
          </w:p>
        </w:tc>
        <w:tc>
          <w:tcPr>
            <w:tcW w:w="417"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2230"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1、已取得学历学位，年龄35周岁及以下；</w:t>
            </w:r>
            <w:r>
              <w:rPr>
                <w:rFonts w:hint="eastAsia"/>
                <w:color w:val="000000"/>
                <w:sz w:val="18"/>
                <w:szCs w:val="18"/>
              </w:rPr>
              <w:br w:type="textWrapping"/>
            </w:r>
            <w:r>
              <w:rPr>
                <w:rFonts w:hint="eastAsia"/>
                <w:color w:val="000000"/>
                <w:sz w:val="18"/>
                <w:szCs w:val="18"/>
              </w:rPr>
              <w:t>2、雅思6.5分及以上或托福90分及以上；</w:t>
            </w:r>
            <w:r>
              <w:rPr>
                <w:rFonts w:hint="eastAsia"/>
                <w:color w:val="000000"/>
                <w:sz w:val="18"/>
                <w:szCs w:val="18"/>
              </w:rPr>
              <w:br w:type="textWrapping"/>
            </w:r>
            <w:r>
              <w:rPr>
                <w:rFonts w:hint="eastAsia"/>
                <w:color w:val="000000"/>
                <w:sz w:val="18"/>
                <w:szCs w:val="18"/>
              </w:rPr>
              <w:t>3、具有2年及以上工作经历。</w:t>
            </w:r>
          </w:p>
        </w:tc>
      </w:tr>
      <w:tr>
        <w:tblPrEx>
          <w:tblCellMar>
            <w:top w:w="0" w:type="dxa"/>
            <w:left w:w="108" w:type="dxa"/>
            <w:bottom w:w="0" w:type="dxa"/>
            <w:right w:w="108" w:type="dxa"/>
          </w:tblCellMar>
        </w:tblPrEx>
        <w:trPr>
          <w:trHeight w:val="2108" w:hRule="atLeast"/>
        </w:trPr>
        <w:tc>
          <w:tcPr>
            <w:tcW w:w="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659"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中英时尚设计学院</w:t>
            </w:r>
          </w:p>
        </w:tc>
        <w:tc>
          <w:tcPr>
            <w:tcW w:w="875"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时尚传媒专业教师</w:t>
            </w:r>
          </w:p>
        </w:tc>
        <w:tc>
          <w:tcPr>
            <w:tcW w:w="425"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1</w:t>
            </w:r>
          </w:p>
        </w:tc>
        <w:tc>
          <w:tcPr>
            <w:tcW w:w="2735"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1、从事中英合作办学时尚传媒专业时尚视觉传达、橱窗设计等课程的双语教学工作；</w:t>
            </w:r>
            <w:r>
              <w:rPr>
                <w:rFonts w:hint="eastAsia"/>
                <w:color w:val="000000"/>
                <w:sz w:val="18"/>
                <w:szCs w:val="18"/>
              </w:rPr>
              <w:br w:type="textWrapping"/>
            </w:r>
            <w:r>
              <w:rPr>
                <w:rFonts w:hint="eastAsia"/>
                <w:color w:val="000000"/>
                <w:sz w:val="18"/>
                <w:szCs w:val="18"/>
              </w:rPr>
              <w:t>2、承担中英合作办学时尚传媒专业的各项专业建设工作及科研与企业技术服务工作；</w:t>
            </w:r>
            <w:r>
              <w:rPr>
                <w:rFonts w:hint="eastAsia"/>
                <w:color w:val="000000"/>
                <w:sz w:val="18"/>
                <w:szCs w:val="18"/>
              </w:rPr>
              <w:br w:type="textWrapping"/>
            </w:r>
            <w:r>
              <w:rPr>
                <w:rFonts w:hint="eastAsia"/>
                <w:color w:val="000000"/>
                <w:sz w:val="18"/>
                <w:szCs w:val="18"/>
              </w:rPr>
              <w:t>3、承担中英合作办学时尚传媒专业学生竞赛的指导与创新创业工作，学生育人管理。</w:t>
            </w:r>
          </w:p>
        </w:tc>
        <w:tc>
          <w:tcPr>
            <w:tcW w:w="2346"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专业：新闻传播学（一级学科）、传播学、新闻学、传播与媒体专业（国外）</w:t>
            </w:r>
            <w:r>
              <w:rPr>
                <w:rFonts w:hint="eastAsia"/>
                <w:color w:val="000000"/>
                <w:sz w:val="18"/>
                <w:szCs w:val="18"/>
              </w:rPr>
              <w:br w:type="textWrapping"/>
            </w:r>
            <w:r>
              <w:rPr>
                <w:rFonts w:hint="eastAsia"/>
                <w:color w:val="000000"/>
                <w:sz w:val="18"/>
                <w:szCs w:val="18"/>
              </w:rPr>
              <w:t>学历学位：研究生及以上学历，硕士及以上学位。</w:t>
            </w:r>
          </w:p>
        </w:tc>
        <w:tc>
          <w:tcPr>
            <w:tcW w:w="417"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2230"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1、已取得学历学位，年龄35周岁及以下；</w:t>
            </w:r>
            <w:r>
              <w:rPr>
                <w:rFonts w:hint="eastAsia"/>
                <w:color w:val="000000"/>
                <w:sz w:val="18"/>
                <w:szCs w:val="18"/>
              </w:rPr>
              <w:br w:type="textWrapping"/>
            </w:r>
            <w:r>
              <w:rPr>
                <w:rFonts w:hint="eastAsia"/>
                <w:color w:val="000000"/>
                <w:sz w:val="18"/>
                <w:szCs w:val="18"/>
              </w:rPr>
              <w:t>2、雅思6.5分及以上或托福90分及以上；</w:t>
            </w:r>
            <w:r>
              <w:rPr>
                <w:rFonts w:hint="eastAsia"/>
                <w:color w:val="000000"/>
                <w:sz w:val="18"/>
                <w:szCs w:val="18"/>
              </w:rPr>
              <w:br w:type="textWrapping"/>
            </w:r>
            <w:r>
              <w:rPr>
                <w:rFonts w:hint="eastAsia"/>
                <w:color w:val="000000"/>
                <w:sz w:val="18"/>
                <w:szCs w:val="18"/>
              </w:rPr>
              <w:t>3、具有2年及以上工作经历。</w:t>
            </w:r>
          </w:p>
        </w:tc>
      </w:tr>
      <w:tr>
        <w:tblPrEx>
          <w:tblCellMar>
            <w:top w:w="0" w:type="dxa"/>
            <w:left w:w="108" w:type="dxa"/>
            <w:bottom w:w="0" w:type="dxa"/>
            <w:right w:w="108" w:type="dxa"/>
          </w:tblCellMar>
        </w:tblPrEx>
        <w:trPr>
          <w:trHeight w:val="1836" w:hRule="atLeast"/>
        </w:trPr>
        <w:tc>
          <w:tcPr>
            <w:tcW w:w="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659"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中英时尚设计学院</w:t>
            </w:r>
          </w:p>
        </w:tc>
        <w:tc>
          <w:tcPr>
            <w:tcW w:w="875"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时装管理专业教师</w:t>
            </w:r>
          </w:p>
        </w:tc>
        <w:tc>
          <w:tcPr>
            <w:tcW w:w="425"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1</w:t>
            </w:r>
          </w:p>
        </w:tc>
        <w:tc>
          <w:tcPr>
            <w:tcW w:w="2735"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1、从事中英合作办学时装管理专业相关课程的双语教学工作；</w:t>
            </w:r>
            <w:r>
              <w:rPr>
                <w:rFonts w:hint="eastAsia"/>
                <w:color w:val="000000"/>
                <w:sz w:val="18"/>
                <w:szCs w:val="18"/>
              </w:rPr>
              <w:br w:type="textWrapping"/>
            </w:r>
            <w:r>
              <w:rPr>
                <w:rFonts w:hint="eastAsia"/>
                <w:color w:val="000000"/>
                <w:sz w:val="18"/>
                <w:szCs w:val="18"/>
              </w:rPr>
              <w:t>2、承担中英合作办学时装管理专业的各项专业建设工作及科研与企业技术服务工作；</w:t>
            </w:r>
            <w:r>
              <w:rPr>
                <w:rFonts w:hint="eastAsia"/>
                <w:color w:val="000000"/>
                <w:sz w:val="18"/>
                <w:szCs w:val="18"/>
              </w:rPr>
              <w:br w:type="textWrapping"/>
            </w:r>
            <w:r>
              <w:rPr>
                <w:rFonts w:hint="eastAsia"/>
                <w:color w:val="000000"/>
                <w:sz w:val="18"/>
                <w:szCs w:val="18"/>
              </w:rPr>
              <w:t>3、承担中英合作办学时装管理专业学生竞赛指导与创新创业工作，学生育人管理。</w:t>
            </w:r>
          </w:p>
        </w:tc>
        <w:tc>
          <w:tcPr>
            <w:tcW w:w="2346"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专业：管理科学与工程（一级学科）、设计学（一级学科）、工商管理（一级学科）、国际品牌与奢侈品管理专业（国外）</w:t>
            </w:r>
            <w:r>
              <w:rPr>
                <w:rFonts w:hint="eastAsia"/>
                <w:color w:val="000000"/>
                <w:sz w:val="18"/>
                <w:szCs w:val="18"/>
              </w:rPr>
              <w:br w:type="textWrapping"/>
            </w:r>
            <w:r>
              <w:rPr>
                <w:rFonts w:hint="eastAsia"/>
                <w:color w:val="000000"/>
                <w:sz w:val="18"/>
                <w:szCs w:val="18"/>
              </w:rPr>
              <w:t>学历学位：研究生及以上学历，硕士及以上学位。</w:t>
            </w:r>
          </w:p>
        </w:tc>
        <w:tc>
          <w:tcPr>
            <w:tcW w:w="417"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2230"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1、已取得学历学位，年龄35周岁及以下；</w:t>
            </w:r>
            <w:r>
              <w:rPr>
                <w:rFonts w:hint="eastAsia"/>
                <w:color w:val="000000"/>
                <w:sz w:val="18"/>
                <w:szCs w:val="18"/>
              </w:rPr>
              <w:br w:type="textWrapping"/>
            </w:r>
            <w:r>
              <w:rPr>
                <w:rFonts w:hint="eastAsia"/>
                <w:color w:val="000000"/>
                <w:sz w:val="18"/>
                <w:szCs w:val="18"/>
              </w:rPr>
              <w:t>2、雅思6.5分及以上或托福90分及以上；</w:t>
            </w:r>
            <w:r>
              <w:rPr>
                <w:rFonts w:hint="eastAsia"/>
                <w:color w:val="000000"/>
                <w:sz w:val="18"/>
                <w:szCs w:val="18"/>
              </w:rPr>
              <w:br w:type="textWrapping"/>
            </w:r>
            <w:r>
              <w:rPr>
                <w:rFonts w:hint="eastAsia"/>
                <w:color w:val="000000"/>
                <w:sz w:val="18"/>
                <w:szCs w:val="18"/>
              </w:rPr>
              <w:t>3、具有2年及以上工作经历。</w:t>
            </w:r>
          </w:p>
        </w:tc>
      </w:tr>
      <w:tr>
        <w:tblPrEx>
          <w:tblCellMar>
            <w:top w:w="0" w:type="dxa"/>
            <w:left w:w="108" w:type="dxa"/>
            <w:bottom w:w="0" w:type="dxa"/>
            <w:right w:w="108" w:type="dxa"/>
          </w:tblCellMar>
        </w:tblPrEx>
        <w:trPr>
          <w:trHeight w:val="1406" w:hRule="atLeast"/>
        </w:trPr>
        <w:tc>
          <w:tcPr>
            <w:tcW w:w="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w:t>
            </w:r>
          </w:p>
        </w:tc>
        <w:tc>
          <w:tcPr>
            <w:tcW w:w="659"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基础教学部（体育部）</w:t>
            </w:r>
          </w:p>
        </w:tc>
        <w:tc>
          <w:tcPr>
            <w:tcW w:w="875"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中华传统文化教育</w:t>
            </w:r>
          </w:p>
        </w:tc>
        <w:tc>
          <w:tcPr>
            <w:tcW w:w="425"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1</w:t>
            </w:r>
          </w:p>
        </w:tc>
        <w:tc>
          <w:tcPr>
            <w:tcW w:w="2735"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1、从事中华传统文化相关课程的教学；</w:t>
            </w:r>
            <w:r>
              <w:rPr>
                <w:rFonts w:hint="eastAsia"/>
                <w:color w:val="000000"/>
                <w:sz w:val="18"/>
                <w:szCs w:val="18"/>
              </w:rPr>
              <w:br w:type="textWrapping"/>
            </w:r>
            <w:r>
              <w:rPr>
                <w:rFonts w:hint="eastAsia"/>
                <w:color w:val="000000"/>
                <w:sz w:val="18"/>
                <w:szCs w:val="18"/>
              </w:rPr>
              <w:t>2、完成相应的教学科研及其他任务。</w:t>
            </w:r>
          </w:p>
        </w:tc>
        <w:tc>
          <w:tcPr>
            <w:tcW w:w="2346"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专业：中国语言文学（一级学科）</w:t>
            </w:r>
            <w:r>
              <w:rPr>
                <w:rFonts w:hint="eastAsia"/>
                <w:color w:val="000000"/>
                <w:sz w:val="18"/>
                <w:szCs w:val="18"/>
              </w:rPr>
              <w:br w:type="textWrapping"/>
            </w:r>
            <w:r>
              <w:rPr>
                <w:rFonts w:hint="eastAsia"/>
                <w:color w:val="000000"/>
                <w:sz w:val="18"/>
                <w:szCs w:val="18"/>
              </w:rPr>
              <w:t>学历学位：硕士研究生及以上学历、硕士及以上学位。</w:t>
            </w:r>
          </w:p>
        </w:tc>
        <w:tc>
          <w:tcPr>
            <w:tcW w:w="417"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面向全省</w:t>
            </w:r>
          </w:p>
        </w:tc>
        <w:tc>
          <w:tcPr>
            <w:tcW w:w="2230"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符合下列条件之一：</w:t>
            </w:r>
            <w:r>
              <w:rPr>
                <w:rFonts w:hint="eastAsia"/>
                <w:color w:val="000000"/>
                <w:sz w:val="18"/>
                <w:szCs w:val="18"/>
              </w:rPr>
              <w:br w:type="textWrapping"/>
            </w:r>
            <w:r>
              <w:rPr>
                <w:rFonts w:hint="eastAsia"/>
                <w:color w:val="000000"/>
                <w:sz w:val="18"/>
                <w:szCs w:val="18"/>
              </w:rPr>
              <w:t>1、2023年普通高校应届毕业生；</w:t>
            </w:r>
            <w:r>
              <w:rPr>
                <w:rFonts w:hint="eastAsia"/>
                <w:color w:val="000000"/>
                <w:sz w:val="18"/>
                <w:szCs w:val="18"/>
              </w:rPr>
              <w:br w:type="textWrapping"/>
            </w:r>
            <w:r>
              <w:rPr>
                <w:rFonts w:hint="eastAsia"/>
                <w:color w:val="000000"/>
                <w:sz w:val="18"/>
                <w:szCs w:val="18"/>
              </w:rPr>
              <w:t>2、历届生（已取得学历学位），年龄35周岁及以下。</w:t>
            </w:r>
          </w:p>
        </w:tc>
      </w:tr>
      <w:tr>
        <w:tblPrEx>
          <w:tblCellMar>
            <w:top w:w="0" w:type="dxa"/>
            <w:left w:w="108" w:type="dxa"/>
            <w:bottom w:w="0" w:type="dxa"/>
            <w:right w:w="108" w:type="dxa"/>
          </w:tblCellMar>
        </w:tblPrEx>
        <w:trPr>
          <w:trHeight w:val="1495" w:hRule="atLeast"/>
        </w:trPr>
        <w:tc>
          <w:tcPr>
            <w:tcW w:w="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27</w:t>
            </w:r>
          </w:p>
        </w:tc>
        <w:tc>
          <w:tcPr>
            <w:tcW w:w="659"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基础教学部（体育部）</w:t>
            </w:r>
          </w:p>
        </w:tc>
        <w:tc>
          <w:tcPr>
            <w:tcW w:w="875"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羽毛球教师</w:t>
            </w:r>
          </w:p>
        </w:tc>
        <w:tc>
          <w:tcPr>
            <w:tcW w:w="425"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1</w:t>
            </w:r>
          </w:p>
        </w:tc>
        <w:tc>
          <w:tcPr>
            <w:tcW w:w="2735"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1、从事基础体育课、羽毛球课程的教学；</w:t>
            </w:r>
            <w:r>
              <w:rPr>
                <w:rFonts w:hint="eastAsia"/>
                <w:color w:val="000000"/>
                <w:sz w:val="18"/>
                <w:szCs w:val="18"/>
              </w:rPr>
              <w:br w:type="textWrapping"/>
            </w:r>
            <w:r>
              <w:rPr>
                <w:rFonts w:hint="eastAsia"/>
                <w:color w:val="000000"/>
                <w:sz w:val="18"/>
                <w:szCs w:val="18"/>
              </w:rPr>
              <w:t>2、承担校羽毛球队训练任务。</w:t>
            </w:r>
          </w:p>
        </w:tc>
        <w:tc>
          <w:tcPr>
            <w:tcW w:w="2346"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专业：体育教育、运动训练专业</w:t>
            </w:r>
            <w:r>
              <w:rPr>
                <w:rFonts w:hint="eastAsia"/>
                <w:color w:val="000000"/>
                <w:sz w:val="18"/>
                <w:szCs w:val="18"/>
              </w:rPr>
              <w:br w:type="textWrapping"/>
            </w:r>
            <w:r>
              <w:rPr>
                <w:rFonts w:hint="eastAsia"/>
                <w:color w:val="000000"/>
                <w:sz w:val="18"/>
                <w:szCs w:val="18"/>
              </w:rPr>
              <w:t>学历学位：硕士研究生及以上学历、硕士及以上学位。</w:t>
            </w:r>
          </w:p>
        </w:tc>
        <w:tc>
          <w:tcPr>
            <w:tcW w:w="417"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2230"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运动员等级要求：国家二级及以上运动员</w:t>
            </w:r>
            <w:r>
              <w:rPr>
                <w:rFonts w:hint="eastAsia"/>
                <w:color w:val="000000"/>
                <w:sz w:val="18"/>
                <w:szCs w:val="18"/>
                <w:lang w:eastAsia="zh-CN"/>
              </w:rPr>
              <w:t>，</w:t>
            </w:r>
            <w:r>
              <w:rPr>
                <w:rFonts w:hint="eastAsia"/>
                <w:color w:val="000000"/>
                <w:sz w:val="18"/>
                <w:szCs w:val="18"/>
              </w:rPr>
              <w:t>符合下列条件之一：</w:t>
            </w:r>
            <w:r>
              <w:rPr>
                <w:rFonts w:hint="eastAsia"/>
                <w:color w:val="000000"/>
                <w:sz w:val="18"/>
                <w:szCs w:val="18"/>
              </w:rPr>
              <w:br w:type="textWrapping"/>
            </w:r>
            <w:r>
              <w:rPr>
                <w:rFonts w:hint="eastAsia"/>
                <w:color w:val="000000"/>
                <w:sz w:val="18"/>
                <w:szCs w:val="18"/>
              </w:rPr>
              <w:t>1、2023年普通高校应届毕业生；</w:t>
            </w:r>
            <w:r>
              <w:rPr>
                <w:rFonts w:hint="eastAsia"/>
                <w:color w:val="000000"/>
                <w:sz w:val="18"/>
                <w:szCs w:val="18"/>
              </w:rPr>
              <w:br w:type="textWrapping"/>
            </w:r>
            <w:r>
              <w:rPr>
                <w:rFonts w:hint="eastAsia"/>
                <w:color w:val="000000"/>
                <w:sz w:val="18"/>
                <w:szCs w:val="18"/>
              </w:rPr>
              <w:t>2、历届生（已取得学历学位），年龄35周岁及以下。</w:t>
            </w:r>
          </w:p>
        </w:tc>
      </w:tr>
      <w:tr>
        <w:tblPrEx>
          <w:tblCellMar>
            <w:top w:w="0" w:type="dxa"/>
            <w:left w:w="108" w:type="dxa"/>
            <w:bottom w:w="0" w:type="dxa"/>
            <w:right w:w="108" w:type="dxa"/>
          </w:tblCellMar>
        </w:tblPrEx>
        <w:trPr>
          <w:trHeight w:val="701" w:hRule="atLeast"/>
        </w:trPr>
        <w:tc>
          <w:tcPr>
            <w:tcW w:w="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w:t>
            </w:r>
          </w:p>
        </w:tc>
        <w:tc>
          <w:tcPr>
            <w:tcW w:w="659"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基础教学部（体育部）</w:t>
            </w:r>
          </w:p>
        </w:tc>
        <w:tc>
          <w:tcPr>
            <w:tcW w:w="875"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英语教师</w:t>
            </w:r>
          </w:p>
        </w:tc>
        <w:tc>
          <w:tcPr>
            <w:tcW w:w="425"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1</w:t>
            </w:r>
          </w:p>
        </w:tc>
        <w:tc>
          <w:tcPr>
            <w:tcW w:w="2735"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1、从事大学英语相关课程的教学；</w:t>
            </w:r>
            <w:r>
              <w:rPr>
                <w:rFonts w:hint="eastAsia"/>
                <w:color w:val="000000"/>
                <w:sz w:val="18"/>
                <w:szCs w:val="18"/>
              </w:rPr>
              <w:br w:type="textWrapping"/>
            </w:r>
            <w:r>
              <w:rPr>
                <w:rFonts w:hint="eastAsia"/>
                <w:color w:val="000000"/>
                <w:sz w:val="18"/>
                <w:szCs w:val="18"/>
              </w:rPr>
              <w:t>2、完成相应的教学科研及其他任务。</w:t>
            </w:r>
          </w:p>
        </w:tc>
        <w:tc>
          <w:tcPr>
            <w:tcW w:w="2346"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专业：英语语言文学、英语教育、外国语言学及应用语言学</w:t>
            </w:r>
            <w:r>
              <w:rPr>
                <w:rFonts w:hint="eastAsia"/>
                <w:color w:val="000000"/>
                <w:sz w:val="18"/>
                <w:szCs w:val="18"/>
              </w:rPr>
              <w:br w:type="textWrapping"/>
            </w:r>
            <w:r>
              <w:rPr>
                <w:rFonts w:hint="eastAsia"/>
                <w:color w:val="000000"/>
                <w:sz w:val="18"/>
                <w:szCs w:val="18"/>
              </w:rPr>
              <w:t>学历学位：硕士研究生及以上学历、硕士及以上学位</w:t>
            </w:r>
          </w:p>
        </w:tc>
        <w:tc>
          <w:tcPr>
            <w:tcW w:w="417"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2230"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符合下列条件之一：</w:t>
            </w:r>
            <w:r>
              <w:rPr>
                <w:rFonts w:hint="eastAsia"/>
                <w:color w:val="000000"/>
                <w:sz w:val="18"/>
                <w:szCs w:val="18"/>
              </w:rPr>
              <w:br w:type="textWrapping"/>
            </w:r>
            <w:r>
              <w:rPr>
                <w:rFonts w:hint="eastAsia"/>
                <w:color w:val="000000"/>
                <w:sz w:val="18"/>
                <w:szCs w:val="18"/>
              </w:rPr>
              <w:t>1、2023年普通高校应届毕业生；</w:t>
            </w:r>
            <w:r>
              <w:rPr>
                <w:rFonts w:hint="eastAsia"/>
                <w:color w:val="000000"/>
                <w:sz w:val="18"/>
                <w:szCs w:val="18"/>
              </w:rPr>
              <w:br w:type="textWrapping"/>
            </w:r>
            <w:r>
              <w:rPr>
                <w:rFonts w:hint="eastAsia"/>
                <w:color w:val="000000"/>
                <w:sz w:val="18"/>
                <w:szCs w:val="18"/>
              </w:rPr>
              <w:t>2、历届生（已取得学历学位），年龄35周岁及以下。</w:t>
            </w:r>
          </w:p>
        </w:tc>
      </w:tr>
      <w:tr>
        <w:tblPrEx>
          <w:tblCellMar>
            <w:top w:w="0" w:type="dxa"/>
            <w:left w:w="108" w:type="dxa"/>
            <w:bottom w:w="0" w:type="dxa"/>
            <w:right w:w="108" w:type="dxa"/>
          </w:tblCellMar>
        </w:tblPrEx>
        <w:trPr>
          <w:trHeight w:val="1821" w:hRule="atLeast"/>
        </w:trPr>
        <w:tc>
          <w:tcPr>
            <w:tcW w:w="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w:t>
            </w:r>
          </w:p>
        </w:tc>
        <w:tc>
          <w:tcPr>
            <w:tcW w:w="659"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马克思主义学院</w:t>
            </w:r>
          </w:p>
        </w:tc>
        <w:tc>
          <w:tcPr>
            <w:tcW w:w="875"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思政理论课骨干教师</w:t>
            </w:r>
          </w:p>
        </w:tc>
        <w:tc>
          <w:tcPr>
            <w:tcW w:w="425"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3</w:t>
            </w:r>
          </w:p>
        </w:tc>
        <w:tc>
          <w:tcPr>
            <w:tcW w:w="2735"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从事思政理论课教学、科研、社会服务等工作</w:t>
            </w:r>
          </w:p>
        </w:tc>
        <w:tc>
          <w:tcPr>
            <w:tcW w:w="2346"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专业：思想政治教育、马克思主义基本原理、马克思主义中国化、中共党史、中国近现代史、马克思主义发展史、马克思主义哲学</w:t>
            </w:r>
            <w:r>
              <w:rPr>
                <w:rFonts w:hint="eastAsia"/>
                <w:color w:val="000000"/>
                <w:sz w:val="18"/>
                <w:szCs w:val="18"/>
              </w:rPr>
              <w:br w:type="textWrapping"/>
            </w:r>
            <w:r>
              <w:rPr>
                <w:rFonts w:hint="eastAsia"/>
                <w:color w:val="000000"/>
                <w:sz w:val="18"/>
                <w:szCs w:val="18"/>
              </w:rPr>
              <w:t>学历学位：硕士研究生及以上学历、硕士及以上学位。</w:t>
            </w:r>
          </w:p>
        </w:tc>
        <w:tc>
          <w:tcPr>
            <w:tcW w:w="417"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2230"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中共党员（含中共预备党员）且符合下列条件之一：</w:t>
            </w:r>
            <w:r>
              <w:rPr>
                <w:rFonts w:hint="eastAsia"/>
                <w:color w:val="000000"/>
                <w:sz w:val="18"/>
                <w:szCs w:val="18"/>
              </w:rPr>
              <w:br w:type="textWrapping"/>
            </w:r>
            <w:r>
              <w:rPr>
                <w:rFonts w:hint="eastAsia"/>
                <w:color w:val="000000"/>
                <w:sz w:val="18"/>
                <w:szCs w:val="18"/>
              </w:rPr>
              <w:t>1、2023年普通高校应届毕业生；</w:t>
            </w:r>
            <w:r>
              <w:rPr>
                <w:rFonts w:hint="eastAsia"/>
                <w:color w:val="000000"/>
                <w:sz w:val="18"/>
                <w:szCs w:val="18"/>
              </w:rPr>
              <w:br w:type="textWrapping"/>
            </w:r>
            <w:r>
              <w:rPr>
                <w:rFonts w:hint="eastAsia"/>
                <w:color w:val="000000"/>
                <w:sz w:val="18"/>
                <w:szCs w:val="18"/>
              </w:rPr>
              <w:t>2、历届生（已取得学历学位），年龄35周岁及以下。</w:t>
            </w:r>
          </w:p>
        </w:tc>
      </w:tr>
    </w:tbl>
    <w:p>
      <w:pPr>
        <w:rPr>
          <w:rFonts w:asciiTheme="minorEastAsia" w:hAnsiTheme="minorEastAsia"/>
        </w:rPr>
      </w:pPr>
      <w:r>
        <w:rPr>
          <w:rFonts w:hint="eastAsia" w:asciiTheme="minorEastAsia" w:hAnsiTheme="minorEastAsia"/>
        </w:rPr>
        <w:t>注：1.中共党员（含预备党员）、各类资格证书取得时间和年龄、工作经历、已取得学历学位的计算截止时间均为公告发布之日。</w:t>
      </w:r>
    </w:p>
    <w:p>
      <w:pPr>
        <w:rPr>
          <w:rFonts w:asciiTheme="minorEastAsia" w:hAnsiTheme="minorEastAsia"/>
        </w:rPr>
      </w:pPr>
      <w:r>
        <w:rPr>
          <w:rFonts w:hint="eastAsia" w:asciiTheme="minorEastAsia" w:hAnsiTheme="minorEastAsia"/>
        </w:rPr>
        <w:t>2.凡公告中提到的工作经历均为全职工作经历，需提供劳动合同、社保证明以及人事部门出具的所从事工作岗位的职责及内容的证明。</w:t>
      </w:r>
    </w:p>
    <w:p>
      <w:pPr>
        <w:rPr>
          <w:rFonts w:asciiTheme="minorEastAsia" w:hAnsiTheme="minorEastAsia"/>
        </w:rPr>
      </w:pPr>
      <w:r>
        <w:rPr>
          <w:rFonts w:hint="eastAsia" w:asciiTheme="minorEastAsia" w:hAnsiTheme="minorEastAsia"/>
        </w:rPr>
        <w:t>3. 2023年普通高校应届毕业生（2022年10月1日至2023年9月30日毕业）可凭学生证、就业协议或就业推荐表报名，但须在2023年9月30日前取得相应的学历学位，到期未取得的不予录用；2022年10月1日至2023年</w:t>
      </w:r>
      <w:r>
        <w:rPr>
          <w:rFonts w:hint="eastAsia" w:asciiTheme="minorEastAsia" w:hAnsiTheme="minorEastAsia"/>
          <w:lang w:val="en-US" w:eastAsia="zh-CN"/>
        </w:rPr>
        <w:t>12</w:t>
      </w:r>
      <w:r>
        <w:rPr>
          <w:rFonts w:hint="eastAsia" w:asciiTheme="minorEastAsia" w:hAnsiTheme="minorEastAsia"/>
        </w:rPr>
        <w:t>月3</w:t>
      </w:r>
      <w:r>
        <w:rPr>
          <w:rFonts w:hint="eastAsia" w:asciiTheme="minorEastAsia" w:hAnsiTheme="minorEastAsia"/>
          <w:lang w:val="en-US" w:eastAsia="zh-CN"/>
        </w:rPr>
        <w:t>1</w:t>
      </w:r>
      <w:bookmarkStart w:id="0" w:name="_GoBack"/>
      <w:bookmarkEnd w:id="0"/>
      <w:r>
        <w:rPr>
          <w:rFonts w:hint="eastAsia" w:asciiTheme="minorEastAsia" w:hAnsiTheme="minorEastAsia"/>
        </w:rPr>
        <w:t>日毕业的国（境）外留学回国（境）人员可等同于国内2023年普通应届毕业生，报考时仍未毕业的可凭国（境）外学校学籍证明报名,但须于2023年12月31日前取得国家教育部出具的学历学位认证书（到期未取得的不予录用）。已取得学历学位的国（境）外留学回国（境）人员需提供国家教育部出具的学历学位认证书，认证截止时间为公告发布之日。国（境）外留学人员专业相近的以所学课程为准。</w:t>
      </w:r>
    </w:p>
    <w:p>
      <w:pPr>
        <w:spacing w:line="220" w:lineRule="exact"/>
        <w:rPr>
          <w:rFonts w:asciiTheme="minorEastAsia" w:hAnsiTheme="minorEastAsia"/>
        </w:rPr>
      </w:pPr>
    </w:p>
    <w:p>
      <w:pPr>
        <w:spacing w:line="220" w:lineRule="exact"/>
        <w:rPr>
          <w:rFonts w:asciiTheme="minorEastAsia" w:hAnsiTheme="minorEastAsia"/>
        </w:rPr>
      </w:pPr>
    </w:p>
    <w:p>
      <w:pPr>
        <w:spacing w:line="220" w:lineRule="exact"/>
        <w:rPr>
          <w:rFonts w:asciiTheme="minorEastAsia" w:hAnsiTheme="minorEastAsia"/>
        </w:rPr>
      </w:pPr>
    </w:p>
    <w:p>
      <w:pPr>
        <w:spacing w:line="220" w:lineRule="exact"/>
        <w:rPr>
          <w:rFonts w:asciiTheme="minorEastAsia" w:hAnsiTheme="minorEastAsia"/>
        </w:rPr>
      </w:pPr>
    </w:p>
    <w:sectPr>
      <w:pgSz w:w="11906" w:h="16838"/>
      <w:pgMar w:top="851" w:right="851" w:bottom="851"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B7C2E"/>
    <w:rsid w:val="00000C7C"/>
    <w:rsid w:val="00003DC8"/>
    <w:rsid w:val="0001181A"/>
    <w:rsid w:val="000214F5"/>
    <w:rsid w:val="00021C5F"/>
    <w:rsid w:val="00023098"/>
    <w:rsid w:val="000273C3"/>
    <w:rsid w:val="00033119"/>
    <w:rsid w:val="0005027C"/>
    <w:rsid w:val="00066B74"/>
    <w:rsid w:val="000737A9"/>
    <w:rsid w:val="00081E84"/>
    <w:rsid w:val="0009258B"/>
    <w:rsid w:val="0009381E"/>
    <w:rsid w:val="0009575F"/>
    <w:rsid w:val="000A0D11"/>
    <w:rsid w:val="000B2E8D"/>
    <w:rsid w:val="000E515A"/>
    <w:rsid w:val="00106D05"/>
    <w:rsid w:val="00112E1E"/>
    <w:rsid w:val="0011607A"/>
    <w:rsid w:val="00121BFF"/>
    <w:rsid w:val="001271CA"/>
    <w:rsid w:val="00131D7E"/>
    <w:rsid w:val="0013285E"/>
    <w:rsid w:val="001641A7"/>
    <w:rsid w:val="00173CE5"/>
    <w:rsid w:val="001857E8"/>
    <w:rsid w:val="00187EFC"/>
    <w:rsid w:val="00197564"/>
    <w:rsid w:val="001A31AF"/>
    <w:rsid w:val="001A37EF"/>
    <w:rsid w:val="001A495A"/>
    <w:rsid w:val="001C1BFD"/>
    <w:rsid w:val="001C39F8"/>
    <w:rsid w:val="001C4CF6"/>
    <w:rsid w:val="00210B4A"/>
    <w:rsid w:val="002211F0"/>
    <w:rsid w:val="002332B0"/>
    <w:rsid w:val="002340F2"/>
    <w:rsid w:val="00243D80"/>
    <w:rsid w:val="002458E1"/>
    <w:rsid w:val="002534CD"/>
    <w:rsid w:val="00262B7A"/>
    <w:rsid w:val="0027204F"/>
    <w:rsid w:val="00273170"/>
    <w:rsid w:val="002763A4"/>
    <w:rsid w:val="00285C61"/>
    <w:rsid w:val="002A2827"/>
    <w:rsid w:val="002A68C9"/>
    <w:rsid w:val="002B22A0"/>
    <w:rsid w:val="002B39AB"/>
    <w:rsid w:val="002C4B8C"/>
    <w:rsid w:val="002D178D"/>
    <w:rsid w:val="002F007C"/>
    <w:rsid w:val="002F1D21"/>
    <w:rsid w:val="002F7965"/>
    <w:rsid w:val="00302512"/>
    <w:rsid w:val="003073D7"/>
    <w:rsid w:val="00310056"/>
    <w:rsid w:val="00313802"/>
    <w:rsid w:val="003152A2"/>
    <w:rsid w:val="00323F00"/>
    <w:rsid w:val="00325072"/>
    <w:rsid w:val="00325411"/>
    <w:rsid w:val="0033249B"/>
    <w:rsid w:val="00334954"/>
    <w:rsid w:val="00357BB0"/>
    <w:rsid w:val="003642C5"/>
    <w:rsid w:val="003666FA"/>
    <w:rsid w:val="00367C89"/>
    <w:rsid w:val="00377ACE"/>
    <w:rsid w:val="00384364"/>
    <w:rsid w:val="003970D9"/>
    <w:rsid w:val="003971CD"/>
    <w:rsid w:val="00397E39"/>
    <w:rsid w:val="003A2DBC"/>
    <w:rsid w:val="003B644C"/>
    <w:rsid w:val="003C48A1"/>
    <w:rsid w:val="003C6F67"/>
    <w:rsid w:val="003D7299"/>
    <w:rsid w:val="003E6D61"/>
    <w:rsid w:val="00406DBF"/>
    <w:rsid w:val="0043687A"/>
    <w:rsid w:val="00445CF9"/>
    <w:rsid w:val="00446796"/>
    <w:rsid w:val="00447CB8"/>
    <w:rsid w:val="004600FD"/>
    <w:rsid w:val="0046158F"/>
    <w:rsid w:val="00461A5F"/>
    <w:rsid w:val="00466F6A"/>
    <w:rsid w:val="00482AED"/>
    <w:rsid w:val="00484632"/>
    <w:rsid w:val="0049454D"/>
    <w:rsid w:val="004A01AE"/>
    <w:rsid w:val="004B6D1C"/>
    <w:rsid w:val="004B7D27"/>
    <w:rsid w:val="004C0117"/>
    <w:rsid w:val="004C46F3"/>
    <w:rsid w:val="004C47E6"/>
    <w:rsid w:val="004C58C0"/>
    <w:rsid w:val="004D08EA"/>
    <w:rsid w:val="004D7E37"/>
    <w:rsid w:val="004E699A"/>
    <w:rsid w:val="0052059B"/>
    <w:rsid w:val="00532DB9"/>
    <w:rsid w:val="005356CD"/>
    <w:rsid w:val="00537D8A"/>
    <w:rsid w:val="00541D13"/>
    <w:rsid w:val="00542114"/>
    <w:rsid w:val="0054545E"/>
    <w:rsid w:val="00550EE1"/>
    <w:rsid w:val="00551482"/>
    <w:rsid w:val="00565A82"/>
    <w:rsid w:val="00566F44"/>
    <w:rsid w:val="00567D6F"/>
    <w:rsid w:val="00570B21"/>
    <w:rsid w:val="0057795C"/>
    <w:rsid w:val="00582D8C"/>
    <w:rsid w:val="005A2646"/>
    <w:rsid w:val="005A5C7A"/>
    <w:rsid w:val="005B2DAD"/>
    <w:rsid w:val="005C12FC"/>
    <w:rsid w:val="005C68D6"/>
    <w:rsid w:val="00622468"/>
    <w:rsid w:val="0062359D"/>
    <w:rsid w:val="00633AE9"/>
    <w:rsid w:val="00635AD6"/>
    <w:rsid w:val="006464E7"/>
    <w:rsid w:val="00654EF3"/>
    <w:rsid w:val="006572AF"/>
    <w:rsid w:val="00664CD2"/>
    <w:rsid w:val="0066684E"/>
    <w:rsid w:val="006766A9"/>
    <w:rsid w:val="00695575"/>
    <w:rsid w:val="006B403F"/>
    <w:rsid w:val="006B6126"/>
    <w:rsid w:val="006B6348"/>
    <w:rsid w:val="006E0791"/>
    <w:rsid w:val="006E2ED9"/>
    <w:rsid w:val="006E44DF"/>
    <w:rsid w:val="006F10B3"/>
    <w:rsid w:val="006F6055"/>
    <w:rsid w:val="00700C33"/>
    <w:rsid w:val="007059C5"/>
    <w:rsid w:val="00731942"/>
    <w:rsid w:val="0073538A"/>
    <w:rsid w:val="00750CD4"/>
    <w:rsid w:val="00757722"/>
    <w:rsid w:val="0076056F"/>
    <w:rsid w:val="007666E2"/>
    <w:rsid w:val="00766ED8"/>
    <w:rsid w:val="0077516E"/>
    <w:rsid w:val="007875E0"/>
    <w:rsid w:val="007877CB"/>
    <w:rsid w:val="007916C0"/>
    <w:rsid w:val="007925C1"/>
    <w:rsid w:val="007B15BD"/>
    <w:rsid w:val="007B2C5B"/>
    <w:rsid w:val="007C532A"/>
    <w:rsid w:val="007D5A82"/>
    <w:rsid w:val="007E516C"/>
    <w:rsid w:val="007E74CD"/>
    <w:rsid w:val="007F641D"/>
    <w:rsid w:val="00804302"/>
    <w:rsid w:val="00804E6B"/>
    <w:rsid w:val="008112C7"/>
    <w:rsid w:val="00814453"/>
    <w:rsid w:val="008151EB"/>
    <w:rsid w:val="00837AFA"/>
    <w:rsid w:val="008607D2"/>
    <w:rsid w:val="0086238F"/>
    <w:rsid w:val="0087617D"/>
    <w:rsid w:val="00884314"/>
    <w:rsid w:val="00895CCA"/>
    <w:rsid w:val="008A114A"/>
    <w:rsid w:val="008A54A3"/>
    <w:rsid w:val="008B2C15"/>
    <w:rsid w:val="008B47C0"/>
    <w:rsid w:val="008B55E6"/>
    <w:rsid w:val="008B5D7E"/>
    <w:rsid w:val="008C7771"/>
    <w:rsid w:val="008D3BF3"/>
    <w:rsid w:val="008D3F61"/>
    <w:rsid w:val="008E2BD3"/>
    <w:rsid w:val="008E7355"/>
    <w:rsid w:val="008F6779"/>
    <w:rsid w:val="008F6AB7"/>
    <w:rsid w:val="00915908"/>
    <w:rsid w:val="00942EBC"/>
    <w:rsid w:val="00950D40"/>
    <w:rsid w:val="009607B6"/>
    <w:rsid w:val="00961029"/>
    <w:rsid w:val="00964BA5"/>
    <w:rsid w:val="00973138"/>
    <w:rsid w:val="00975A1A"/>
    <w:rsid w:val="00976812"/>
    <w:rsid w:val="0098317C"/>
    <w:rsid w:val="009B7C2E"/>
    <w:rsid w:val="009D26DF"/>
    <w:rsid w:val="009D4C46"/>
    <w:rsid w:val="009E0F81"/>
    <w:rsid w:val="009F7C70"/>
    <w:rsid w:val="00A00140"/>
    <w:rsid w:val="00A15944"/>
    <w:rsid w:val="00A244FF"/>
    <w:rsid w:val="00A346A6"/>
    <w:rsid w:val="00A40744"/>
    <w:rsid w:val="00A521D4"/>
    <w:rsid w:val="00A522BF"/>
    <w:rsid w:val="00A64094"/>
    <w:rsid w:val="00A7475F"/>
    <w:rsid w:val="00A778D3"/>
    <w:rsid w:val="00A84EA7"/>
    <w:rsid w:val="00A861AE"/>
    <w:rsid w:val="00A94911"/>
    <w:rsid w:val="00AA3FF1"/>
    <w:rsid w:val="00AB2054"/>
    <w:rsid w:val="00AB5B75"/>
    <w:rsid w:val="00AD2F67"/>
    <w:rsid w:val="00AD399D"/>
    <w:rsid w:val="00AD62A9"/>
    <w:rsid w:val="00AD7779"/>
    <w:rsid w:val="00AE65DB"/>
    <w:rsid w:val="00AF4D27"/>
    <w:rsid w:val="00B000D1"/>
    <w:rsid w:val="00B003B4"/>
    <w:rsid w:val="00B041BE"/>
    <w:rsid w:val="00B12639"/>
    <w:rsid w:val="00B22EC4"/>
    <w:rsid w:val="00B40137"/>
    <w:rsid w:val="00B517B7"/>
    <w:rsid w:val="00B639A7"/>
    <w:rsid w:val="00B63C81"/>
    <w:rsid w:val="00B64C99"/>
    <w:rsid w:val="00B81049"/>
    <w:rsid w:val="00B97487"/>
    <w:rsid w:val="00BA60D7"/>
    <w:rsid w:val="00BB26A5"/>
    <w:rsid w:val="00BB4E3B"/>
    <w:rsid w:val="00BB75BF"/>
    <w:rsid w:val="00BC664F"/>
    <w:rsid w:val="00BF394F"/>
    <w:rsid w:val="00C00600"/>
    <w:rsid w:val="00C0491C"/>
    <w:rsid w:val="00C12CF8"/>
    <w:rsid w:val="00C2480A"/>
    <w:rsid w:val="00C41FA3"/>
    <w:rsid w:val="00C468AE"/>
    <w:rsid w:val="00C61B86"/>
    <w:rsid w:val="00C7227D"/>
    <w:rsid w:val="00C85829"/>
    <w:rsid w:val="00C932F6"/>
    <w:rsid w:val="00CA5878"/>
    <w:rsid w:val="00CB65C9"/>
    <w:rsid w:val="00CC0B1A"/>
    <w:rsid w:val="00CD05FA"/>
    <w:rsid w:val="00CD3936"/>
    <w:rsid w:val="00CD4655"/>
    <w:rsid w:val="00CD4669"/>
    <w:rsid w:val="00CD6B53"/>
    <w:rsid w:val="00D2025D"/>
    <w:rsid w:val="00D32B30"/>
    <w:rsid w:val="00D34F2A"/>
    <w:rsid w:val="00D506F9"/>
    <w:rsid w:val="00D50804"/>
    <w:rsid w:val="00D5250C"/>
    <w:rsid w:val="00D54EBF"/>
    <w:rsid w:val="00D72A27"/>
    <w:rsid w:val="00D72DDA"/>
    <w:rsid w:val="00D74E3B"/>
    <w:rsid w:val="00D83680"/>
    <w:rsid w:val="00D950E7"/>
    <w:rsid w:val="00D96551"/>
    <w:rsid w:val="00DA67AF"/>
    <w:rsid w:val="00DB588E"/>
    <w:rsid w:val="00DD1E43"/>
    <w:rsid w:val="00DD68C0"/>
    <w:rsid w:val="00DE0535"/>
    <w:rsid w:val="00DE469F"/>
    <w:rsid w:val="00DE570D"/>
    <w:rsid w:val="00DF1973"/>
    <w:rsid w:val="00E1412B"/>
    <w:rsid w:val="00E163E6"/>
    <w:rsid w:val="00E26402"/>
    <w:rsid w:val="00E32408"/>
    <w:rsid w:val="00E46A6F"/>
    <w:rsid w:val="00E47376"/>
    <w:rsid w:val="00E56467"/>
    <w:rsid w:val="00E651DB"/>
    <w:rsid w:val="00E67CA4"/>
    <w:rsid w:val="00E76DCE"/>
    <w:rsid w:val="00E771D0"/>
    <w:rsid w:val="00E81092"/>
    <w:rsid w:val="00E935CE"/>
    <w:rsid w:val="00EB58D7"/>
    <w:rsid w:val="00EC02E6"/>
    <w:rsid w:val="00EC08D5"/>
    <w:rsid w:val="00EC34BF"/>
    <w:rsid w:val="00ED5FC2"/>
    <w:rsid w:val="00EE28E3"/>
    <w:rsid w:val="00EE77E4"/>
    <w:rsid w:val="00F05165"/>
    <w:rsid w:val="00F13059"/>
    <w:rsid w:val="00F330C2"/>
    <w:rsid w:val="00F345D5"/>
    <w:rsid w:val="00F36070"/>
    <w:rsid w:val="00F366AD"/>
    <w:rsid w:val="00F43488"/>
    <w:rsid w:val="00F56826"/>
    <w:rsid w:val="00F66D6C"/>
    <w:rsid w:val="00F6723E"/>
    <w:rsid w:val="00F70A42"/>
    <w:rsid w:val="00F82C9E"/>
    <w:rsid w:val="00F82E8E"/>
    <w:rsid w:val="00F9249D"/>
    <w:rsid w:val="00FA2B98"/>
    <w:rsid w:val="00FB0684"/>
    <w:rsid w:val="00FC2993"/>
    <w:rsid w:val="00FC345E"/>
    <w:rsid w:val="00FC392E"/>
    <w:rsid w:val="00FC68D3"/>
    <w:rsid w:val="00FE2B18"/>
    <w:rsid w:val="00FE5FB9"/>
    <w:rsid w:val="00FF025C"/>
    <w:rsid w:val="00FF16D6"/>
    <w:rsid w:val="00FF47A6"/>
    <w:rsid w:val="01982C2D"/>
    <w:rsid w:val="07346843"/>
    <w:rsid w:val="20EE23F7"/>
    <w:rsid w:val="2E4C1F5A"/>
    <w:rsid w:val="33B73E7F"/>
    <w:rsid w:val="3D192A79"/>
    <w:rsid w:val="43314803"/>
    <w:rsid w:val="46315D2D"/>
    <w:rsid w:val="4919707B"/>
    <w:rsid w:val="4F4D335A"/>
    <w:rsid w:val="6EE28C92"/>
    <w:rsid w:val="DDFFE6E8"/>
    <w:rsid w:val="EFFF1B22"/>
    <w:rsid w:val="F3F767DA"/>
    <w:rsid w:val="FFB56A86"/>
    <w:rsid w:val="FFBF8C1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4</Pages>
  <Words>965</Words>
  <Characters>5505</Characters>
  <Lines>45</Lines>
  <Paragraphs>12</Paragraphs>
  <TotalTime>1</TotalTime>
  <ScaleCrop>false</ScaleCrop>
  <LinksUpToDate>false</LinksUpToDate>
  <CharactersWithSpaces>6458</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2020-04-01T08:59:00Z</dcterms:created>
  <dc:creator>313HP05</dc:creator>
  <cp:lastModifiedBy>User</cp:lastModifiedBy>
  <cp:lastPrinted>2022-03-15T17:53:00Z</cp:lastPrinted>
  <dcterms:modified xsi:type="dcterms:W3CDTF">2023-04-19T16:00:23Z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