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left="-3" w:leftChars="-1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平湖市教育局202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学年公开招聘教师报名登记表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23"/>
        <w:gridCol w:w="1110"/>
        <w:gridCol w:w="94"/>
        <w:gridCol w:w="1196"/>
        <w:gridCol w:w="1553"/>
        <w:gridCol w:w="80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师范类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教师资格种类及学科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是否属于户籍不限人员：是(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），属于第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类户籍不限人员；         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ind w:firstLine="2310" w:firstLineChars="1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否（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学段（学校）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报考学科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学习工作简历（应从初中填写）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资格初审意见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资格复审意见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20" w:beforeLines="50"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20" w:beforeLines="50" w:after="120" w:afterLines="50"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7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MTViZjZjOTNlZjgxZDI5NDkyYzQwYjQ1NTgxNjUifQ=="/>
  </w:docVars>
  <w:rsids>
    <w:rsidRoot w:val="1ED3698D"/>
    <w:rsid w:val="00125861"/>
    <w:rsid w:val="00C14B91"/>
    <w:rsid w:val="0AE55920"/>
    <w:rsid w:val="0DE77D4E"/>
    <w:rsid w:val="1ED3698D"/>
    <w:rsid w:val="201C373B"/>
    <w:rsid w:val="296F6FD1"/>
    <w:rsid w:val="2BFD6B16"/>
    <w:rsid w:val="31AA5B73"/>
    <w:rsid w:val="49A62143"/>
    <w:rsid w:val="4CBF2E37"/>
    <w:rsid w:val="4ECE0172"/>
    <w:rsid w:val="5B8C3632"/>
    <w:rsid w:val="5E4F2952"/>
    <w:rsid w:val="5F4C6694"/>
    <w:rsid w:val="5F577D10"/>
    <w:rsid w:val="61E33ADD"/>
    <w:rsid w:val="668343A2"/>
    <w:rsid w:val="66E0683D"/>
    <w:rsid w:val="6FE0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346</Characters>
  <Lines>0</Lines>
  <Paragraphs>0</Paragraphs>
  <TotalTime>6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2023-04-23T06:01:00Z</dcterms:created>
  <dc:creator>鬼谷子</dc:creator>
  <cp:lastModifiedBy>hh3080</cp:lastModifiedBy>
  <cp:lastPrinted>2023-04-25T07:14:24Z</cp:lastPrinted>
  <dcterms:modified xsi:type="dcterms:W3CDTF">2023-04-25T07:18:20Z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877D5148314B49E18E9E2CFBD5151639_11</vt:lpwstr>
  </property>
</Properties>
</file>