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39B" w:rsidRPr="005F1477" w:rsidRDefault="0067539B" w:rsidP="000C4A31">
      <w:pPr>
        <w:spacing w:line="520" w:lineRule="exact"/>
        <w:rPr>
          <w:rFonts w:ascii="Times New Roman" w:eastAsia="黑体" w:hAnsi="Times New Roman" w:cs="Times New Roman"/>
          <w:bCs/>
          <w:color w:val="333333"/>
          <w:kern w:val="36"/>
          <w:sz w:val="28"/>
          <w:szCs w:val="28"/>
        </w:rPr>
      </w:pPr>
      <w:r w:rsidRPr="005F1477">
        <w:rPr>
          <w:rFonts w:ascii="Times New Roman" w:eastAsia="黑体" w:hAnsi="黑体" w:cs="Times New Roman"/>
          <w:bCs/>
          <w:color w:val="333333"/>
          <w:kern w:val="36"/>
          <w:sz w:val="28"/>
          <w:szCs w:val="28"/>
        </w:rPr>
        <w:t>附件</w:t>
      </w:r>
      <w:r w:rsidR="005F1477" w:rsidRPr="005F1477">
        <w:rPr>
          <w:rFonts w:ascii="Times New Roman" w:eastAsia="黑体" w:hAnsi="Times New Roman" w:cs="Times New Roman" w:hint="eastAsia"/>
          <w:bCs/>
          <w:color w:val="333333"/>
          <w:kern w:val="36"/>
          <w:sz w:val="28"/>
          <w:szCs w:val="28"/>
        </w:rPr>
        <w:t>4</w:t>
      </w:r>
    </w:p>
    <w:p w:rsidR="008C1D2C" w:rsidRDefault="00402A7D" w:rsidP="008C1D2C">
      <w:pPr>
        <w:spacing w:line="520" w:lineRule="exact"/>
        <w:jc w:val="center"/>
        <w:rPr>
          <w:rFonts w:ascii="Times New Roman" w:eastAsia="方正小标宋简体" w:hAnsi="Times New Roman" w:cs="Times New Roman"/>
          <w:bCs/>
          <w:color w:val="333333"/>
          <w:kern w:val="36"/>
          <w:sz w:val="44"/>
          <w:szCs w:val="44"/>
        </w:rPr>
      </w:pPr>
      <w:r w:rsidRPr="00402A7D">
        <w:rPr>
          <w:rFonts w:ascii="Times New Roman" w:eastAsia="方正小标宋简体" w:hAnsi="Times New Roman" w:cs="Times New Roman" w:hint="eastAsia"/>
          <w:bCs/>
          <w:color w:val="333333"/>
          <w:kern w:val="36"/>
          <w:sz w:val="44"/>
          <w:szCs w:val="44"/>
        </w:rPr>
        <w:t>五华县</w:t>
      </w:r>
      <w:r w:rsidR="007D31B0">
        <w:rPr>
          <w:rFonts w:ascii="Times New Roman" w:eastAsia="方正小标宋简体" w:hAnsi="Times New Roman" w:cs="Times New Roman" w:hint="eastAsia"/>
          <w:bCs/>
          <w:color w:val="333333"/>
          <w:kern w:val="36"/>
          <w:sz w:val="44"/>
          <w:szCs w:val="44"/>
        </w:rPr>
        <w:t>2023</w:t>
      </w:r>
      <w:r w:rsidRPr="00402A7D">
        <w:rPr>
          <w:rFonts w:ascii="Times New Roman" w:eastAsia="方正小标宋简体" w:hAnsi="Times New Roman" w:cs="Times New Roman" w:hint="eastAsia"/>
          <w:bCs/>
          <w:color w:val="333333"/>
          <w:kern w:val="36"/>
          <w:sz w:val="44"/>
          <w:szCs w:val="44"/>
        </w:rPr>
        <w:t>年事业单位（综合类）</w:t>
      </w:r>
    </w:p>
    <w:p w:rsidR="00CB066D" w:rsidRPr="00D52825" w:rsidRDefault="00402A7D" w:rsidP="008C1D2C">
      <w:pPr>
        <w:spacing w:line="520" w:lineRule="exact"/>
        <w:jc w:val="center"/>
        <w:rPr>
          <w:rFonts w:ascii="Times New Roman" w:eastAsia="方正小标宋简体" w:hAnsi="Times New Roman" w:cs="Times New Roman"/>
          <w:bCs/>
          <w:color w:val="333333"/>
          <w:kern w:val="36"/>
          <w:sz w:val="44"/>
          <w:szCs w:val="44"/>
        </w:rPr>
      </w:pPr>
      <w:r w:rsidRPr="00402A7D">
        <w:rPr>
          <w:rFonts w:ascii="Times New Roman" w:eastAsia="方正小标宋简体" w:hAnsi="Times New Roman" w:cs="Times New Roman" w:hint="eastAsia"/>
          <w:bCs/>
          <w:color w:val="333333"/>
          <w:kern w:val="36"/>
          <w:sz w:val="44"/>
          <w:szCs w:val="44"/>
        </w:rPr>
        <w:t>公开招聘工作人员</w:t>
      </w:r>
      <w:r w:rsidR="00CB066D" w:rsidRPr="00D52825">
        <w:rPr>
          <w:rFonts w:ascii="Times New Roman" w:eastAsia="方正小标宋简体" w:hAnsi="Times New Roman" w:cs="Times New Roman"/>
          <w:bCs/>
          <w:color w:val="333333"/>
          <w:kern w:val="36"/>
          <w:sz w:val="44"/>
          <w:szCs w:val="44"/>
        </w:rPr>
        <w:t>报考指南</w:t>
      </w:r>
    </w:p>
    <w:p w:rsidR="0067539B" w:rsidRPr="00D52825" w:rsidRDefault="0067539B" w:rsidP="000C4A31">
      <w:pPr>
        <w:spacing w:line="520" w:lineRule="exact"/>
        <w:ind w:firstLineChars="200" w:firstLine="640"/>
        <w:rPr>
          <w:rFonts w:ascii="Times New Roman" w:eastAsia="方正仿宋简体" w:hAnsi="Times New Roman" w:cs="Times New Roman"/>
          <w:sz w:val="32"/>
          <w:szCs w:val="32"/>
        </w:rPr>
      </w:pPr>
    </w:p>
    <w:p w:rsidR="0067539B" w:rsidRPr="00BF7565" w:rsidRDefault="0067539B" w:rsidP="000C4A31">
      <w:pPr>
        <w:spacing w:line="520" w:lineRule="exact"/>
        <w:ind w:firstLineChars="200" w:firstLine="640"/>
        <w:rPr>
          <w:rFonts w:ascii="黑体" w:eastAsia="黑体" w:hAnsi="黑体" w:cs="Times New Roman"/>
          <w:sz w:val="32"/>
          <w:szCs w:val="32"/>
        </w:rPr>
      </w:pPr>
      <w:r w:rsidRPr="00BF7565">
        <w:rPr>
          <w:rFonts w:ascii="黑体" w:eastAsia="黑体" w:hAnsi="黑体" w:cs="Times New Roman"/>
          <w:sz w:val="32"/>
          <w:szCs w:val="32"/>
        </w:rPr>
        <w:t>一、关于报考资格条件</w:t>
      </w:r>
    </w:p>
    <w:p w:rsidR="00CB066D" w:rsidRPr="00D52825" w:rsidRDefault="0067539B"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1.</w:t>
      </w:r>
      <w:r w:rsidR="00CB066D" w:rsidRPr="00D52825">
        <w:rPr>
          <w:rFonts w:ascii="Times New Roman" w:eastAsia="楷体" w:hAnsi="Times New Roman" w:cs="Times New Roman"/>
          <w:sz w:val="32"/>
          <w:szCs w:val="32"/>
        </w:rPr>
        <w:t xml:space="preserve"> </w:t>
      </w:r>
      <w:r w:rsidR="00CB066D" w:rsidRPr="00D52825">
        <w:rPr>
          <w:rFonts w:ascii="Times New Roman" w:eastAsia="楷体" w:hAnsi="楷体" w:cs="Times New Roman"/>
          <w:sz w:val="32"/>
          <w:szCs w:val="32"/>
        </w:rPr>
        <w:t>可否由他人代为现场报名？</w:t>
      </w:r>
    </w:p>
    <w:p w:rsidR="00CB066D" w:rsidRPr="00F103EB" w:rsidRDefault="00CB066D" w:rsidP="000C4A31">
      <w:pPr>
        <w:adjustRightInd w:val="0"/>
        <w:spacing w:line="520" w:lineRule="exact"/>
        <w:ind w:firstLineChars="200" w:firstLine="640"/>
        <w:rPr>
          <w:rFonts w:asciiTheme="minorEastAsia" w:hAnsiTheme="minorEastAsia" w:cs="Times New Roman"/>
          <w:sz w:val="32"/>
          <w:szCs w:val="32"/>
        </w:rPr>
      </w:pPr>
      <w:r w:rsidRPr="00F103EB">
        <w:rPr>
          <w:rFonts w:asciiTheme="minorEastAsia" w:hAnsiTheme="minorEastAsia" w:cs="Times New Roman"/>
          <w:sz w:val="32"/>
          <w:szCs w:val="32"/>
        </w:rPr>
        <w:t>可以由代办人持考生的书面委托及代办人的身份证（查看原件，收取复印件）代为报名。由考生的直系亲属（或家属）代为报名的，凭户口本（查看原件，收取复印件）和代办人身份证即可代为报名。</w:t>
      </w:r>
    </w:p>
    <w:p w:rsidR="00CB066D" w:rsidRPr="00F103EB" w:rsidRDefault="00CB066D" w:rsidP="000C4A31">
      <w:pPr>
        <w:adjustRightInd w:val="0"/>
        <w:spacing w:line="520" w:lineRule="exact"/>
        <w:ind w:firstLineChars="200" w:firstLine="640"/>
        <w:rPr>
          <w:rFonts w:asciiTheme="minorEastAsia" w:hAnsiTheme="minorEastAsia" w:cs="Times New Roman"/>
          <w:sz w:val="32"/>
          <w:szCs w:val="32"/>
        </w:rPr>
      </w:pPr>
      <w:r w:rsidRPr="00F103EB">
        <w:rPr>
          <w:rFonts w:asciiTheme="minorEastAsia" w:hAnsiTheme="minorEastAsia" w:cs="Times New Roman"/>
          <w:sz w:val="32"/>
          <w:szCs w:val="32"/>
        </w:rPr>
        <w:t>代办人应带齐《招聘公告》所要求的报名材料及证书、证件和相关证明材料等。</w:t>
      </w:r>
    </w:p>
    <w:p w:rsidR="00CB066D" w:rsidRPr="00D52825" w:rsidRDefault="007C26C3"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2</w:t>
      </w:r>
      <w:r w:rsidR="00606621" w:rsidRPr="00D52825">
        <w:rPr>
          <w:rFonts w:ascii="Times New Roman" w:eastAsia="楷体" w:hAnsi="Times New Roman" w:cs="Times New Roman"/>
          <w:sz w:val="32"/>
          <w:szCs w:val="32"/>
        </w:rPr>
        <w:t>.</w:t>
      </w:r>
      <w:r w:rsidR="00CB066D" w:rsidRPr="00D52825">
        <w:rPr>
          <w:rFonts w:ascii="Times New Roman" w:eastAsia="楷体" w:hAnsi="楷体" w:cs="Times New Roman"/>
          <w:sz w:val="32"/>
          <w:szCs w:val="32"/>
        </w:rPr>
        <w:t>岗位有户籍要求的如何报考？</w:t>
      </w:r>
    </w:p>
    <w:p w:rsidR="00CB066D" w:rsidRPr="008B7156" w:rsidRDefault="00CB066D"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岗位条件有要求</w:t>
      </w:r>
      <w:r w:rsidR="00E475C7" w:rsidRPr="008B7156">
        <w:rPr>
          <w:rFonts w:asciiTheme="minorEastAsia" w:hAnsiTheme="minorEastAsia" w:cs="Times New Roman"/>
          <w:sz w:val="32"/>
          <w:szCs w:val="32"/>
        </w:rPr>
        <w:t>限</w:t>
      </w:r>
      <w:r w:rsidR="007A356E">
        <w:rPr>
          <w:rFonts w:asciiTheme="minorEastAsia" w:hAnsiTheme="minorEastAsia" w:cs="Times New Roman" w:hint="eastAsia"/>
          <w:sz w:val="32"/>
          <w:szCs w:val="32"/>
        </w:rPr>
        <w:t>梅州市、</w:t>
      </w:r>
      <w:r w:rsidR="00E475C7" w:rsidRPr="008B7156">
        <w:rPr>
          <w:rFonts w:asciiTheme="minorEastAsia" w:hAnsiTheme="minorEastAsia" w:cs="Times New Roman"/>
          <w:sz w:val="32"/>
          <w:szCs w:val="32"/>
        </w:rPr>
        <w:t>五华县户籍</w:t>
      </w:r>
      <w:r w:rsidRPr="008B7156">
        <w:rPr>
          <w:rFonts w:asciiTheme="minorEastAsia" w:hAnsiTheme="minorEastAsia" w:cs="Times New Roman"/>
          <w:sz w:val="32"/>
          <w:szCs w:val="32"/>
        </w:rPr>
        <w:t>，考生须为</w:t>
      </w:r>
      <w:r w:rsidR="007A356E">
        <w:rPr>
          <w:rFonts w:asciiTheme="minorEastAsia" w:hAnsiTheme="minorEastAsia" w:cs="Times New Roman" w:hint="eastAsia"/>
          <w:sz w:val="32"/>
          <w:szCs w:val="32"/>
        </w:rPr>
        <w:t>梅州市、</w:t>
      </w:r>
      <w:r w:rsidR="007A356E" w:rsidRPr="008B7156">
        <w:rPr>
          <w:rFonts w:asciiTheme="minorEastAsia" w:hAnsiTheme="minorEastAsia" w:cs="Times New Roman"/>
          <w:sz w:val="32"/>
          <w:szCs w:val="32"/>
        </w:rPr>
        <w:t>五华县</w:t>
      </w:r>
      <w:r w:rsidR="00AD6EC4" w:rsidRPr="008B7156">
        <w:rPr>
          <w:rFonts w:asciiTheme="minorEastAsia" w:hAnsiTheme="minorEastAsia" w:cs="Times New Roman" w:hint="eastAsia"/>
          <w:sz w:val="32"/>
          <w:szCs w:val="32"/>
        </w:rPr>
        <w:t>户籍</w:t>
      </w:r>
      <w:r w:rsidRPr="008B7156">
        <w:rPr>
          <w:rFonts w:asciiTheme="minorEastAsia" w:hAnsiTheme="minorEastAsia" w:cs="Times New Roman"/>
          <w:sz w:val="32"/>
          <w:szCs w:val="32"/>
        </w:rPr>
        <w:t>或父母、配偶中一方</w:t>
      </w:r>
      <w:r w:rsidR="000622FC" w:rsidRPr="008B7156">
        <w:rPr>
          <w:rFonts w:asciiTheme="minorEastAsia" w:hAnsiTheme="minorEastAsia" w:cs="Times New Roman"/>
          <w:sz w:val="32"/>
          <w:szCs w:val="32"/>
        </w:rPr>
        <w:t>户口在</w:t>
      </w:r>
      <w:r w:rsidR="007A356E">
        <w:rPr>
          <w:rFonts w:asciiTheme="minorEastAsia" w:hAnsiTheme="minorEastAsia" w:cs="Times New Roman" w:hint="eastAsia"/>
          <w:sz w:val="32"/>
          <w:szCs w:val="32"/>
        </w:rPr>
        <w:t>梅州市、</w:t>
      </w:r>
      <w:r w:rsidR="007A356E" w:rsidRPr="008B7156">
        <w:rPr>
          <w:rFonts w:asciiTheme="minorEastAsia" w:hAnsiTheme="minorEastAsia" w:cs="Times New Roman"/>
          <w:sz w:val="32"/>
          <w:szCs w:val="32"/>
        </w:rPr>
        <w:t>五华县</w:t>
      </w:r>
      <w:r w:rsidR="00072F8D" w:rsidRPr="008B7156">
        <w:rPr>
          <w:rFonts w:asciiTheme="minorEastAsia" w:hAnsiTheme="minorEastAsia" w:cs="Times New Roman" w:hint="eastAsia"/>
          <w:sz w:val="32"/>
          <w:szCs w:val="32"/>
        </w:rPr>
        <w:t>。</w:t>
      </w:r>
    </w:p>
    <w:p w:rsidR="0067539B" w:rsidRPr="00D52825" w:rsidRDefault="00072F8D"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3</w:t>
      </w:r>
      <w:r w:rsidR="00CB066D"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招聘专业有何要求</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报考人员应按专业目录中的名称和代码选择相对应的岗位报考。报考人员所学专业按所获毕业证书上的专业为准。</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对含有两个以上培养方向的专业，如招聘岗位已明确具体培养方向的，报考人员须符合具体培养方向方可报考。如专业目录中的“学科教学硕士（专业硕士）A040112”其培养的专业有学科教学（语文）、学科教学（数学）、学科教学（英语）……，某岗位设置为“学科教学硕士  语文方向  A040112”，则此专业中语文方向的人员方可报考，数学、英语……方向的人员不可报考，以此类推。</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lastRenderedPageBreak/>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rsidR="0067539B" w:rsidRPr="00D52825" w:rsidRDefault="00072F8D"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4</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如何理解</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学历</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学位</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要求</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rsidR="0067539B" w:rsidRPr="00D52825" w:rsidRDefault="00072F8D"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5</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报考人员最高学历专业与招聘岗位要求的学历专业不同，可否用非最高学历专业报考</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可以，但须提供符合招聘岗位专业要求的毕业证书、学位证书以及岗位要求的其他资格条件的证明材料。</w:t>
      </w:r>
    </w:p>
    <w:p w:rsidR="0067539B" w:rsidRPr="00D52825" w:rsidRDefault="00072F8D"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6</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获</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双学位</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的报考人员，是否可以用第二学位证书上的专业来报考招聘岗位要求的专业</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获“双学位”的报考人员，可用第二学位证书上的专业报考，无需要提供该专业的毕业证书。</w:t>
      </w:r>
    </w:p>
    <w:p w:rsidR="0067539B" w:rsidRPr="00D52825" w:rsidRDefault="00072F8D"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7</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哪些情形的考生可以获得笔试加分</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根据《关于引导和鼓励高校毕业生到农村基层从事支教、支农、支医和扶贫工作的实施意见》(粤人社发</w:t>
      </w:r>
      <w:r w:rsidR="007C26C3" w:rsidRPr="008B7156">
        <w:rPr>
          <w:rFonts w:asciiTheme="minorEastAsia" w:hAnsiTheme="minorEastAsia" w:cs="Times New Roman"/>
          <w:sz w:val="32"/>
          <w:szCs w:val="32"/>
        </w:rPr>
        <w:t>〔2007〕</w:t>
      </w:r>
      <w:r w:rsidRPr="008B7156">
        <w:rPr>
          <w:rFonts w:asciiTheme="minorEastAsia" w:hAnsiTheme="minorEastAsia" w:cs="Times New Roman"/>
          <w:sz w:val="32"/>
          <w:szCs w:val="32"/>
        </w:rPr>
        <w:t>141号)、《广东省选聘高校毕业生到村任职工作实施意见》(粤组通</w:t>
      </w:r>
      <w:r w:rsidR="007C26C3" w:rsidRPr="008B7156">
        <w:rPr>
          <w:rFonts w:asciiTheme="minorEastAsia" w:hAnsiTheme="minorEastAsia" w:cs="Times New Roman"/>
          <w:sz w:val="32"/>
          <w:szCs w:val="32"/>
        </w:rPr>
        <w:t>〔2008〕</w:t>
      </w:r>
      <w:r w:rsidRPr="008B7156">
        <w:rPr>
          <w:rFonts w:asciiTheme="minorEastAsia" w:hAnsiTheme="minorEastAsia" w:cs="Times New Roman"/>
          <w:sz w:val="32"/>
          <w:szCs w:val="32"/>
        </w:rPr>
        <w:t>50号)等文件规定，服务期满考核合格的“三支一扶”</w:t>
      </w:r>
      <w:r w:rsidRPr="008B7156">
        <w:rPr>
          <w:rFonts w:asciiTheme="minorEastAsia" w:hAnsiTheme="minorEastAsia" w:cs="Times New Roman"/>
          <w:sz w:val="32"/>
          <w:szCs w:val="32"/>
        </w:rPr>
        <w:lastRenderedPageBreak/>
        <w:t>大学生、广东省统一选聘到村任职期满考核合格的高校毕业生，自服务期满之日起3年内参加县、乡各类事业单位公开招聘的，笔试成绩加10分。</w:t>
      </w:r>
    </w:p>
    <w:p w:rsidR="007A6D91" w:rsidRPr="008B7156" w:rsidRDefault="007A6D91"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hint="eastAsia"/>
          <w:sz w:val="32"/>
          <w:szCs w:val="32"/>
        </w:rPr>
        <w:t>符合加分条件的考生，应在报名时提供相应证书原件及复印件交招聘单位审核，未提供相应材料的，不享受加分政策。</w:t>
      </w:r>
    </w:p>
    <w:p w:rsidR="0067539B" w:rsidRPr="00D52825" w:rsidRDefault="00072F8D"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8</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取得高级工和技师</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高级技师</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职业资格证书的我省技工院校的毕业生可否按大专学历报考</w:t>
      </w:r>
      <w:r w:rsidR="0067539B" w:rsidRPr="00D52825">
        <w:rPr>
          <w:rFonts w:ascii="Times New Roman" w:eastAsia="楷体" w:hAnsi="Times New Roman" w:cs="Times New Roman"/>
          <w:sz w:val="32"/>
          <w:szCs w:val="32"/>
        </w:rPr>
        <w:t>?</w:t>
      </w:r>
    </w:p>
    <w:p w:rsidR="0067539B" w:rsidRPr="008B7156" w:rsidRDefault="00C13CDE" w:rsidP="000C4A31">
      <w:pPr>
        <w:adjustRightInd w:val="0"/>
        <w:spacing w:line="520" w:lineRule="exact"/>
        <w:ind w:firstLineChars="200" w:firstLine="640"/>
        <w:rPr>
          <w:rFonts w:asciiTheme="minorEastAsia" w:hAnsiTheme="minorEastAsia" w:cs="Times New Roman"/>
          <w:sz w:val="32"/>
          <w:szCs w:val="32"/>
        </w:rPr>
      </w:pPr>
      <w:r w:rsidRPr="00C13CDE">
        <w:rPr>
          <w:rFonts w:asciiTheme="minorEastAsia" w:hAnsiTheme="minorEastAsia" w:cs="Times New Roman"/>
          <w:sz w:val="32"/>
          <w:szCs w:val="32"/>
        </w:rPr>
        <w:t>取得高级工职业资格</w:t>
      </w:r>
      <w:r w:rsidRPr="00C13CDE">
        <w:rPr>
          <w:rFonts w:asciiTheme="minorEastAsia" w:hAnsiTheme="minorEastAsia" w:cs="Times New Roman" w:hint="eastAsia"/>
          <w:sz w:val="32"/>
          <w:szCs w:val="32"/>
        </w:rPr>
        <w:t>（职业技能等级）</w:t>
      </w:r>
      <w:r w:rsidRPr="00C13CDE">
        <w:rPr>
          <w:rFonts w:asciiTheme="minorEastAsia" w:hAnsiTheme="minorEastAsia" w:cs="Times New Roman"/>
          <w:sz w:val="32"/>
          <w:szCs w:val="32"/>
        </w:rPr>
        <w:t>证书的</w:t>
      </w:r>
      <w:r w:rsidRPr="00C13CDE">
        <w:rPr>
          <w:rFonts w:asciiTheme="minorEastAsia" w:hAnsiTheme="minorEastAsia" w:cs="Times New Roman" w:hint="eastAsia"/>
          <w:sz w:val="32"/>
          <w:szCs w:val="32"/>
        </w:rPr>
        <w:t>我省技工院校、中等职业学校的毕业生，在政策上视同大专学历人员；取得技师（高级技师）职业资格（职业技能等级）证书的我省技工院校、中等职业学校的毕业生，在政策上视同本科学历人员。</w:t>
      </w:r>
      <w:r>
        <w:rPr>
          <w:rFonts w:asciiTheme="minorEastAsia" w:hAnsiTheme="minorEastAsia" w:cs="Times New Roman" w:hint="eastAsia"/>
          <w:sz w:val="32"/>
          <w:szCs w:val="32"/>
        </w:rPr>
        <w:t>需要</w:t>
      </w:r>
      <w:r w:rsidR="0067539B" w:rsidRPr="008B7156">
        <w:rPr>
          <w:rFonts w:asciiTheme="minorEastAsia" w:hAnsiTheme="minorEastAsia" w:cs="Times New Roman"/>
          <w:sz w:val="32"/>
          <w:szCs w:val="32"/>
        </w:rPr>
        <w:t>取得相应的毕业证书及职业资格证书。</w:t>
      </w:r>
    </w:p>
    <w:p w:rsidR="0067539B" w:rsidRPr="00D52825" w:rsidRDefault="00072F8D"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9</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如何理解</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构成回避关系</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的岗位</w:t>
      </w:r>
      <w:r w:rsidR="0067539B" w:rsidRPr="00D52825">
        <w:rPr>
          <w:rFonts w:ascii="Times New Roman" w:eastAsia="楷体" w:hAnsi="Times New Roman" w:cs="Times New Roman"/>
          <w:sz w:val="32"/>
          <w:szCs w:val="32"/>
        </w:rPr>
        <w:t>?</w:t>
      </w:r>
    </w:p>
    <w:p w:rsidR="004612AC" w:rsidRDefault="004612AC" w:rsidP="004612AC">
      <w:pPr>
        <w:adjustRightInd w:val="0"/>
        <w:spacing w:line="520" w:lineRule="exact"/>
        <w:ind w:firstLineChars="200" w:firstLine="640"/>
        <w:rPr>
          <w:rFonts w:ascii="Times New Roman" w:hAnsiTheme="minorEastAsia" w:cs="Times New Roman" w:hint="eastAsia"/>
          <w:sz w:val="32"/>
          <w:szCs w:val="32"/>
        </w:rPr>
      </w:pPr>
      <w:r w:rsidRPr="00477229">
        <w:rPr>
          <w:rFonts w:ascii="Times New Roman" w:hAnsiTheme="minorEastAsia" w:cs="Times New Roman"/>
          <w:sz w:val="32"/>
          <w:szCs w:val="32"/>
        </w:rPr>
        <w:t>按照《广东省事业单位公开招聘人员办法》</w:t>
      </w:r>
      <w:r w:rsidRPr="00477229">
        <w:rPr>
          <w:rFonts w:ascii="Times New Roman" w:hAnsi="Times New Roman" w:cs="Times New Roman"/>
          <w:sz w:val="32"/>
          <w:szCs w:val="32"/>
        </w:rPr>
        <w:t>(</w:t>
      </w:r>
      <w:r w:rsidRPr="00477229">
        <w:rPr>
          <w:rFonts w:ascii="Times New Roman" w:hAnsiTheme="minorEastAsia" w:cs="Times New Roman"/>
          <w:sz w:val="32"/>
          <w:szCs w:val="32"/>
        </w:rPr>
        <w:t>省政府</w:t>
      </w:r>
      <w:r w:rsidRPr="00477229">
        <w:rPr>
          <w:rFonts w:ascii="Times New Roman" w:hAnsi="Times New Roman" w:cs="Times New Roman"/>
          <w:sz w:val="32"/>
          <w:szCs w:val="32"/>
        </w:rPr>
        <w:t>139</w:t>
      </w:r>
      <w:r w:rsidRPr="00477229">
        <w:rPr>
          <w:rFonts w:ascii="Times New Roman" w:hAnsiTheme="minorEastAsia" w:cs="Times New Roman"/>
          <w:sz w:val="32"/>
          <w:szCs w:val="32"/>
        </w:rPr>
        <w:t>号令</w:t>
      </w:r>
      <w:r w:rsidRPr="00477229">
        <w:rPr>
          <w:rFonts w:ascii="Times New Roman" w:hAnsi="Times New Roman" w:cs="Times New Roman"/>
          <w:sz w:val="32"/>
          <w:szCs w:val="32"/>
        </w:rPr>
        <w:t>)</w:t>
      </w:r>
      <w:r w:rsidRPr="00477229">
        <w:rPr>
          <w:rFonts w:ascii="Times New Roman" w:hAnsiTheme="minorEastAsia" w:cs="Times New Roman"/>
          <w:sz w:val="32"/>
          <w:szCs w:val="32"/>
        </w:rPr>
        <w:t>，应聘人员与事业单位负责人员有夫妻关系、直系血亲关系、三代以内旁系血亲关系或者近姻亲关系的，不得应聘该单位负责人员的秘书或者人事、财务、审计、纪检岗位以及有直接上下级领导关系的岗位。具体回避规定按照《事业单位人事管理回避规定》（人社部规〔</w:t>
      </w:r>
      <w:r w:rsidRPr="00477229">
        <w:rPr>
          <w:rFonts w:ascii="Times New Roman" w:hAnsi="Times New Roman" w:cs="Times New Roman"/>
          <w:sz w:val="32"/>
          <w:szCs w:val="32"/>
        </w:rPr>
        <w:t>2019</w:t>
      </w:r>
      <w:r w:rsidRPr="00477229">
        <w:rPr>
          <w:rFonts w:ascii="Times New Roman" w:hAnsiTheme="minorEastAsia" w:cs="Times New Roman"/>
          <w:sz w:val="32"/>
          <w:szCs w:val="32"/>
        </w:rPr>
        <w:t>〕</w:t>
      </w:r>
      <w:r w:rsidRPr="00477229">
        <w:rPr>
          <w:rFonts w:ascii="Times New Roman" w:hAnsi="Times New Roman" w:cs="Times New Roman"/>
          <w:sz w:val="32"/>
          <w:szCs w:val="32"/>
        </w:rPr>
        <w:t>1</w:t>
      </w:r>
      <w:r w:rsidRPr="00477229">
        <w:rPr>
          <w:rFonts w:ascii="Times New Roman" w:hAnsiTheme="minorEastAsia" w:cs="Times New Roman"/>
          <w:sz w:val="32"/>
          <w:szCs w:val="32"/>
        </w:rPr>
        <w:t>号）执行。</w:t>
      </w:r>
    </w:p>
    <w:p w:rsidR="00C64936" w:rsidRPr="00C64936" w:rsidRDefault="00C64936" w:rsidP="00C64936">
      <w:pPr>
        <w:spacing w:line="520" w:lineRule="exact"/>
        <w:ind w:firstLineChars="200" w:firstLine="640"/>
        <w:rPr>
          <w:rFonts w:ascii="Times New Roman" w:eastAsia="楷体" w:hAnsi="楷体" w:cs="Times New Roman"/>
          <w:sz w:val="32"/>
          <w:szCs w:val="32"/>
        </w:rPr>
      </w:pPr>
      <w:r w:rsidRPr="00C64936">
        <w:rPr>
          <w:rFonts w:ascii="Times New Roman" w:eastAsia="楷体" w:hAnsi="楷体" w:cs="Times New Roman" w:hint="eastAsia"/>
          <w:sz w:val="32"/>
          <w:szCs w:val="32"/>
        </w:rPr>
        <w:t xml:space="preserve">10. </w:t>
      </w:r>
      <w:r w:rsidRPr="00C64936">
        <w:rPr>
          <w:rFonts w:ascii="Times New Roman" w:eastAsia="楷体" w:hAnsi="楷体" w:cs="Times New Roman" w:hint="eastAsia"/>
          <w:sz w:val="32"/>
          <w:szCs w:val="32"/>
        </w:rPr>
        <w:t>有“工作经历”要求的岗位要提供什么材料</w:t>
      </w:r>
      <w:r w:rsidRPr="00C64936">
        <w:rPr>
          <w:rFonts w:ascii="Times New Roman" w:eastAsia="楷体" w:hAnsi="楷体" w:cs="Times New Roman"/>
          <w:sz w:val="32"/>
          <w:szCs w:val="32"/>
        </w:rPr>
        <w:t>？</w:t>
      </w:r>
    </w:p>
    <w:p w:rsidR="00C64936" w:rsidRPr="00C64936" w:rsidRDefault="00C64936" w:rsidP="00C64936">
      <w:pPr>
        <w:adjustRightInd w:val="0"/>
        <w:spacing w:line="520" w:lineRule="exact"/>
        <w:ind w:firstLineChars="200" w:firstLine="640"/>
        <w:rPr>
          <w:rFonts w:ascii="Times New Roman" w:hAnsiTheme="minorEastAsia" w:cs="Times New Roman"/>
          <w:sz w:val="32"/>
          <w:szCs w:val="32"/>
        </w:rPr>
      </w:pPr>
      <w:r w:rsidRPr="00C64936">
        <w:rPr>
          <w:rFonts w:ascii="Times New Roman" w:hAnsiTheme="minorEastAsia" w:cs="Times New Roman" w:hint="eastAsia"/>
          <w:sz w:val="32"/>
          <w:szCs w:val="32"/>
        </w:rPr>
        <w:t>有“工作经历”要求的岗位需要提供工作单位证明、劳动合同、社保证明或工资证明等其他佐证材料。只有单位出具的证明，不能通过工作经历资格审核。如在规定时间不能提供佐证材料，或所提供的材料不足以证明的，不能通过资格审核。</w:t>
      </w:r>
    </w:p>
    <w:p w:rsidR="0067539B" w:rsidRPr="009F7CAE" w:rsidRDefault="0067539B" w:rsidP="000C4A31">
      <w:pPr>
        <w:spacing w:line="520" w:lineRule="exact"/>
        <w:ind w:firstLineChars="200" w:firstLine="640"/>
        <w:rPr>
          <w:rFonts w:ascii="黑体" w:eastAsia="黑体" w:hAnsi="黑体" w:cs="Times New Roman"/>
          <w:sz w:val="32"/>
          <w:szCs w:val="32"/>
        </w:rPr>
      </w:pPr>
      <w:r w:rsidRPr="009F7CAE">
        <w:rPr>
          <w:rFonts w:ascii="黑体" w:eastAsia="黑体" w:hAnsi="黑体" w:cs="Times New Roman"/>
          <w:sz w:val="32"/>
          <w:szCs w:val="32"/>
        </w:rPr>
        <w:t>二、关于考试和体检</w:t>
      </w:r>
    </w:p>
    <w:p w:rsidR="0067539B" w:rsidRPr="00D52825" w:rsidRDefault="00CB066D"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1</w:t>
      </w:r>
      <w:r w:rsidR="00BF7C2E">
        <w:rPr>
          <w:rFonts w:ascii="Times New Roman" w:eastAsia="楷体" w:hAnsi="Times New Roman" w:cs="Times New Roman" w:hint="eastAsia"/>
          <w:sz w:val="32"/>
          <w:szCs w:val="32"/>
        </w:rPr>
        <w:t>1</w:t>
      </w:r>
      <w:r w:rsidR="007C26C3"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如果居民身份证遗失或正在办理中，怎样处理方可参加考试或体检</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w:t>
      </w:r>
      <w:r w:rsidRPr="008B7156">
        <w:rPr>
          <w:rFonts w:asciiTheme="minorEastAsia" w:hAnsiTheme="minorEastAsia" w:cs="Times New Roman"/>
          <w:sz w:val="32"/>
          <w:szCs w:val="32"/>
        </w:rPr>
        <w:lastRenderedPageBreak/>
        <w:t>入场参加考试或体检的法定居民身份证明凭证，其他任何证件都不能代替居民身份证参加考试或体检。</w:t>
      </w:r>
    </w:p>
    <w:p w:rsidR="0067539B" w:rsidRPr="00D52825" w:rsidRDefault="00CB066D"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1</w:t>
      </w:r>
      <w:r w:rsidR="00BF7C2E">
        <w:rPr>
          <w:rFonts w:ascii="Times New Roman" w:eastAsia="楷体" w:hAnsi="Times New Roman" w:cs="Times New Roman" w:hint="eastAsia"/>
          <w:sz w:val="32"/>
          <w:szCs w:val="32"/>
        </w:rPr>
        <w:t>2</w:t>
      </w:r>
      <w:r w:rsidR="00393433"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居民户口本、护照、工作证、驾驶执照、学生证等证件能否代替居民身份证参加考试或体检</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rsidR="0067539B" w:rsidRPr="00D52825" w:rsidRDefault="00CB066D"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1</w:t>
      </w:r>
      <w:r w:rsidR="00BF7C2E">
        <w:rPr>
          <w:rFonts w:ascii="Times New Roman" w:eastAsia="楷体" w:hAnsi="Times New Roman" w:cs="Times New Roman" w:hint="eastAsia"/>
          <w:sz w:val="32"/>
          <w:szCs w:val="32"/>
        </w:rPr>
        <w:t>3</w:t>
      </w:r>
      <w:r w:rsidR="00393433"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居民身份证办理受理回执或户口所在地派出所开具的带有考生本人照片并加盖公章的居民身份证明，能否代替居民身份证参加考试或体检</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w:t>
      </w:r>
      <w:r w:rsidRPr="008B7156">
        <w:rPr>
          <w:rFonts w:asciiTheme="minorEastAsia" w:hAnsiTheme="minorEastAsia" w:cs="Times New Roman"/>
          <w:sz w:val="32"/>
          <w:szCs w:val="32"/>
        </w:rPr>
        <w:lastRenderedPageBreak/>
        <w:t>及时申请领取临时居民身份证，确保顺利参加考试或体检。</w:t>
      </w:r>
    </w:p>
    <w:p w:rsidR="0067539B" w:rsidRPr="00D52825" w:rsidRDefault="00CB066D"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1</w:t>
      </w:r>
      <w:r w:rsidR="00BF7C2E">
        <w:rPr>
          <w:rFonts w:ascii="Times New Roman" w:eastAsia="楷体" w:hAnsi="Times New Roman" w:cs="Times New Roman" w:hint="eastAsia"/>
          <w:sz w:val="32"/>
          <w:szCs w:val="32"/>
        </w:rPr>
        <w:t>4</w:t>
      </w:r>
      <w:r w:rsidR="00393433"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考试期间，哪些行为属于手机使用的情形，会受到什么处理</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rsidR="0067539B" w:rsidRPr="00D52825" w:rsidRDefault="00CB066D"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1</w:t>
      </w:r>
      <w:r w:rsidR="00BF7C2E">
        <w:rPr>
          <w:rFonts w:ascii="Times New Roman" w:eastAsia="楷体" w:hAnsi="Times New Roman" w:cs="Times New Roman" w:hint="eastAsia"/>
          <w:sz w:val="32"/>
          <w:szCs w:val="32"/>
        </w:rPr>
        <w:t>5</w:t>
      </w:r>
      <w:r w:rsidR="00393433"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报考者携带手机但未使用，会受到什么处理</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rsidR="0067539B" w:rsidRPr="00D52825" w:rsidRDefault="00CB066D"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1</w:t>
      </w:r>
      <w:r w:rsidR="00BF7C2E">
        <w:rPr>
          <w:rFonts w:ascii="Times New Roman" w:eastAsia="楷体" w:hAnsi="Times New Roman" w:cs="Times New Roman" w:hint="eastAsia"/>
          <w:sz w:val="32"/>
          <w:szCs w:val="32"/>
        </w:rPr>
        <w:t>6</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本报考指南适用范围如何</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仅适用于本次事业单位公开招聘考试。</w:t>
      </w:r>
    </w:p>
    <w:p w:rsidR="00353E90" w:rsidRPr="00D52825" w:rsidRDefault="00353E90" w:rsidP="000C4A31">
      <w:pPr>
        <w:spacing w:line="520" w:lineRule="exact"/>
        <w:rPr>
          <w:rFonts w:ascii="Times New Roman" w:eastAsia="方正仿宋简体" w:hAnsi="Times New Roman" w:cs="Times New Roman"/>
          <w:sz w:val="32"/>
          <w:szCs w:val="32"/>
        </w:rPr>
      </w:pPr>
    </w:p>
    <w:sectPr w:rsidR="00353E90" w:rsidRPr="00D52825" w:rsidSect="007C26C3">
      <w:footerReference w:type="default" r:id="rId6"/>
      <w:pgSz w:w="11906" w:h="16838"/>
      <w:pgMar w:top="1985"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93B" w:rsidRDefault="008F793B" w:rsidP="00676D37">
      <w:r>
        <w:separator/>
      </w:r>
    </w:p>
  </w:endnote>
  <w:endnote w:type="continuationSeparator" w:id="0">
    <w:p w:rsidR="008F793B" w:rsidRDefault="008F793B" w:rsidP="00676D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776"/>
      <w:docPartObj>
        <w:docPartGallery w:val="Page Numbers (Bottom of Page)"/>
        <w:docPartUnique/>
      </w:docPartObj>
    </w:sdtPr>
    <w:sdtContent>
      <w:p w:rsidR="00FB07F6" w:rsidRDefault="00F03D7C">
        <w:pPr>
          <w:pStyle w:val="a3"/>
          <w:jc w:val="center"/>
        </w:pPr>
        <w:r>
          <w:fldChar w:fldCharType="begin"/>
        </w:r>
        <w:r w:rsidR="0067539B">
          <w:instrText xml:space="preserve"> PAGE   \* MERGEFORMAT </w:instrText>
        </w:r>
        <w:r>
          <w:fldChar w:fldCharType="separate"/>
        </w:r>
        <w:r w:rsidR="00BF7C2E" w:rsidRPr="00BF7C2E">
          <w:rPr>
            <w:noProof/>
            <w:lang w:val="zh-CN"/>
          </w:rPr>
          <w:t>5</w:t>
        </w:r>
        <w:r>
          <w:fldChar w:fldCharType="end"/>
        </w:r>
      </w:p>
    </w:sdtContent>
  </w:sdt>
  <w:p w:rsidR="00FB07F6" w:rsidRDefault="00BF7C2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93B" w:rsidRDefault="008F793B" w:rsidP="00676D37">
      <w:r>
        <w:separator/>
      </w:r>
    </w:p>
  </w:footnote>
  <w:footnote w:type="continuationSeparator" w:id="0">
    <w:p w:rsidR="008F793B" w:rsidRDefault="008F793B" w:rsidP="00676D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57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539B"/>
    <w:rsid w:val="00024421"/>
    <w:rsid w:val="00027CA6"/>
    <w:rsid w:val="000622FC"/>
    <w:rsid w:val="00072F8D"/>
    <w:rsid w:val="000B0399"/>
    <w:rsid w:val="000C4A31"/>
    <w:rsid w:val="000D7067"/>
    <w:rsid w:val="000E25E4"/>
    <w:rsid w:val="000F6145"/>
    <w:rsid w:val="00101FC5"/>
    <w:rsid w:val="001145F5"/>
    <w:rsid w:val="00120E71"/>
    <w:rsid w:val="001D6325"/>
    <w:rsid w:val="00204A4D"/>
    <w:rsid w:val="00217ED9"/>
    <w:rsid w:val="00232D65"/>
    <w:rsid w:val="00290A0E"/>
    <w:rsid w:val="002F0E3F"/>
    <w:rsid w:val="002F6F8D"/>
    <w:rsid w:val="00302312"/>
    <w:rsid w:val="00321F0C"/>
    <w:rsid w:val="003477C1"/>
    <w:rsid w:val="00353E90"/>
    <w:rsid w:val="00393433"/>
    <w:rsid w:val="003B5B3B"/>
    <w:rsid w:val="00402A7D"/>
    <w:rsid w:val="00451D87"/>
    <w:rsid w:val="004551D8"/>
    <w:rsid w:val="004612AC"/>
    <w:rsid w:val="004B168A"/>
    <w:rsid w:val="00564887"/>
    <w:rsid w:val="005A0FCB"/>
    <w:rsid w:val="005A22ED"/>
    <w:rsid w:val="005A24C1"/>
    <w:rsid w:val="005C393A"/>
    <w:rsid w:val="005F1477"/>
    <w:rsid w:val="005F61CD"/>
    <w:rsid w:val="005F6EAE"/>
    <w:rsid w:val="00606621"/>
    <w:rsid w:val="00606F74"/>
    <w:rsid w:val="00665496"/>
    <w:rsid w:val="0067539B"/>
    <w:rsid w:val="00676D37"/>
    <w:rsid w:val="00683D7F"/>
    <w:rsid w:val="006E50F6"/>
    <w:rsid w:val="007167D9"/>
    <w:rsid w:val="007431D6"/>
    <w:rsid w:val="007719A2"/>
    <w:rsid w:val="007A356E"/>
    <w:rsid w:val="007A6D91"/>
    <w:rsid w:val="007C26C3"/>
    <w:rsid w:val="007D1A4B"/>
    <w:rsid w:val="007D31B0"/>
    <w:rsid w:val="008220FD"/>
    <w:rsid w:val="00853CE8"/>
    <w:rsid w:val="00881116"/>
    <w:rsid w:val="008959CB"/>
    <w:rsid w:val="0089755B"/>
    <w:rsid w:val="008B7156"/>
    <w:rsid w:val="008C1D2C"/>
    <w:rsid w:val="008E3733"/>
    <w:rsid w:val="008F793B"/>
    <w:rsid w:val="00950610"/>
    <w:rsid w:val="009D5E59"/>
    <w:rsid w:val="009F7CAE"/>
    <w:rsid w:val="00A12417"/>
    <w:rsid w:val="00A825DE"/>
    <w:rsid w:val="00AD6EC4"/>
    <w:rsid w:val="00AD7FF2"/>
    <w:rsid w:val="00AE2A03"/>
    <w:rsid w:val="00B142E6"/>
    <w:rsid w:val="00B23E85"/>
    <w:rsid w:val="00B8366E"/>
    <w:rsid w:val="00BB0273"/>
    <w:rsid w:val="00BB036D"/>
    <w:rsid w:val="00BD4AB7"/>
    <w:rsid w:val="00BF7565"/>
    <w:rsid w:val="00BF7C2E"/>
    <w:rsid w:val="00C13CDE"/>
    <w:rsid w:val="00C1499E"/>
    <w:rsid w:val="00C64936"/>
    <w:rsid w:val="00C66AEA"/>
    <w:rsid w:val="00CB066D"/>
    <w:rsid w:val="00CE089A"/>
    <w:rsid w:val="00CE7EE3"/>
    <w:rsid w:val="00D02020"/>
    <w:rsid w:val="00D0614F"/>
    <w:rsid w:val="00D27AF6"/>
    <w:rsid w:val="00D52825"/>
    <w:rsid w:val="00DF7D2C"/>
    <w:rsid w:val="00E03B98"/>
    <w:rsid w:val="00E475C7"/>
    <w:rsid w:val="00E854A7"/>
    <w:rsid w:val="00E95624"/>
    <w:rsid w:val="00EB451F"/>
    <w:rsid w:val="00F03D7C"/>
    <w:rsid w:val="00F103EB"/>
    <w:rsid w:val="00F556A2"/>
    <w:rsid w:val="00F664E2"/>
    <w:rsid w:val="00F95F5B"/>
    <w:rsid w:val="00FA6005"/>
    <w:rsid w:val="00FF39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7539B"/>
    <w:pPr>
      <w:tabs>
        <w:tab w:val="center" w:pos="4153"/>
        <w:tab w:val="right" w:pos="8306"/>
      </w:tabs>
      <w:snapToGrid w:val="0"/>
      <w:jc w:val="left"/>
    </w:pPr>
    <w:rPr>
      <w:sz w:val="18"/>
      <w:szCs w:val="18"/>
    </w:rPr>
  </w:style>
  <w:style w:type="character" w:customStyle="1" w:styleId="Char">
    <w:name w:val="页脚 Char"/>
    <w:basedOn w:val="a0"/>
    <w:link w:val="a3"/>
    <w:uiPriority w:val="99"/>
    <w:rsid w:val="0067539B"/>
    <w:rPr>
      <w:sz w:val="18"/>
      <w:szCs w:val="18"/>
    </w:rPr>
  </w:style>
  <w:style w:type="paragraph" w:styleId="a4">
    <w:name w:val="header"/>
    <w:basedOn w:val="a"/>
    <w:link w:val="Char0"/>
    <w:uiPriority w:val="99"/>
    <w:semiHidden/>
    <w:unhideWhenUsed/>
    <w:rsid w:val="00A124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12417"/>
    <w:rPr>
      <w:sz w:val="18"/>
      <w:szCs w:val="18"/>
    </w:rPr>
  </w:style>
  <w:style w:type="paragraph" w:customStyle="1" w:styleId="Char1">
    <w:name w:val="Char"/>
    <w:basedOn w:val="a"/>
    <w:qFormat/>
    <w:rsid w:val="00204A4D"/>
    <w:pPr>
      <w:widowControl/>
      <w:spacing w:after="160" w:line="240" w:lineRule="exact"/>
      <w:jc w:val="left"/>
    </w:pPr>
    <w:rPr>
      <w:rFonts w:ascii="Calibri" w:eastAsia="仿宋_GB2312"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6</Pages>
  <Words>444</Words>
  <Characters>2534</Characters>
  <Application>Microsoft Office Word</Application>
  <DocSecurity>0</DocSecurity>
  <Lines>21</Lines>
  <Paragraphs>5</Paragraphs>
  <ScaleCrop>false</ScaleCrop>
  <Company>Lenovo</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40</cp:revision>
  <cp:lastPrinted>2020-09-15T02:58:00Z</cp:lastPrinted>
  <dcterms:created xsi:type="dcterms:W3CDTF">2020-09-28T08:27:00Z</dcterms:created>
  <dcterms:modified xsi:type="dcterms:W3CDTF">2023-04-28T09:20:00Z</dcterms:modified>
</cp:coreProperties>
</file>