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绍兴市科学技术协会</w:t>
      </w: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下属事业单位</w:t>
      </w:r>
      <w:r>
        <w:rPr>
          <w:rFonts w:hint="eastAsia" w:ascii="方正小标宋简体" w:eastAsia="方正小标宋简体" w:cs="黑体"/>
          <w:sz w:val="44"/>
          <w:szCs w:val="44"/>
          <w:lang w:eastAsia="zh-CN"/>
        </w:rPr>
        <w:t>公开招聘岗位表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方正小标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page" w:horzAnchor="page" w:tblpXSpec="center" w:tblpY="2918"/>
        <w:tblOverlap w:val="never"/>
        <w:tblW w:w="13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92"/>
        <w:gridCol w:w="1284"/>
        <w:gridCol w:w="1433"/>
        <w:gridCol w:w="1970"/>
        <w:gridCol w:w="4400"/>
        <w:gridCol w:w="1300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6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招聘单位</w:t>
            </w:r>
          </w:p>
        </w:tc>
        <w:tc>
          <w:tcPr>
            <w:tcW w:w="128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3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9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4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2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绍兴科技馆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研发</w:t>
            </w: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博士研究生/博士学位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物理学类0702、机械工程类0802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6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9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科学教育</w:t>
            </w: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博士研究生/博士学位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科学技术哲学010108、考古学及博物馆学060102、科学技术史0712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绍兴市科学技术协会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val="en-US" w:eastAsia="zh-CN"/>
        </w:rPr>
        <w:t>下属事业单位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-11"/>
                <w:sz w:val="24"/>
              </w:rPr>
              <w:t>发表论文、参与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研究的项目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4A78DB"/>
    <w:rsid w:val="24643F86"/>
    <w:rsid w:val="25B87C87"/>
    <w:rsid w:val="2DDFC311"/>
    <w:rsid w:val="478B6574"/>
    <w:rsid w:val="4A1947CF"/>
    <w:rsid w:val="5CDF96CD"/>
    <w:rsid w:val="767000C0"/>
    <w:rsid w:val="7BF42A7A"/>
    <w:rsid w:val="7CFBB4ED"/>
    <w:rsid w:val="E8FF4461"/>
    <w:rsid w:val="EDBDDCD2"/>
    <w:rsid w:val="EED9373C"/>
    <w:rsid w:val="FDEF2C1A"/>
    <w:rsid w:val="FF7E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sxrs</cp:lastModifiedBy>
  <cp:lastPrinted>2023-04-29T01:41:00Z</cp:lastPrinted>
  <dcterms:modified xsi:type="dcterms:W3CDTF">2023-05-05T14:08:07Z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