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A" w:rsidRDefault="003012EF">
      <w:pPr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6</w:t>
      </w:r>
    </w:p>
    <w:p w:rsidR="00A12BDA" w:rsidRDefault="003012EF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报名及资格审查所需材料</w:t>
      </w:r>
    </w:p>
    <w:p w:rsidR="00A12BDA" w:rsidRDefault="00A12BDA">
      <w:pPr>
        <w:rPr>
          <w:sz w:val="24"/>
        </w:rPr>
      </w:pPr>
    </w:p>
    <w:p w:rsidR="00A12BDA" w:rsidRDefault="003012EF">
      <w:pPr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1.</w:t>
      </w:r>
      <w:r>
        <w:rPr>
          <w:rFonts w:eastAsia="方正仿宋_GBK"/>
          <w:color w:val="000000" w:themeColor="text1"/>
          <w:sz w:val="32"/>
          <w:szCs w:val="32"/>
        </w:rPr>
        <w:t>《重庆市武隆区</w:t>
      </w:r>
      <w:r w:rsidR="00A23663">
        <w:rPr>
          <w:rFonts w:eastAsia="方正仿宋_GBK"/>
          <w:color w:val="000000" w:themeColor="text1"/>
          <w:sz w:val="32"/>
          <w:szCs w:val="32"/>
        </w:rPr>
        <w:t>事业单位</w:t>
      </w:r>
      <w:r>
        <w:rPr>
          <w:rFonts w:eastAsia="方正仿宋_GBK"/>
          <w:color w:val="000000" w:themeColor="text1"/>
          <w:sz w:val="32"/>
          <w:szCs w:val="32"/>
        </w:rPr>
        <w:t>2023</w:t>
      </w:r>
      <w:r>
        <w:rPr>
          <w:rFonts w:eastAsia="方正仿宋_GBK"/>
          <w:color w:val="000000" w:themeColor="text1"/>
          <w:sz w:val="32"/>
          <w:szCs w:val="32"/>
        </w:rPr>
        <w:t>年上半年考核招聘工作人员报名及资格审查表》</w:t>
      </w:r>
      <w:r>
        <w:rPr>
          <w:rFonts w:eastAsia="方正仿宋_GBK" w:hint="eastAsia"/>
          <w:color w:val="000000" w:themeColor="text1"/>
          <w:sz w:val="32"/>
          <w:szCs w:val="32"/>
        </w:rPr>
        <w:t>（附件</w:t>
      </w:r>
      <w:r w:rsidR="00DC3F55">
        <w:rPr>
          <w:rFonts w:eastAsia="方正仿宋_GBK" w:hint="eastAsia"/>
          <w:color w:val="000000" w:themeColor="text1"/>
          <w:sz w:val="32"/>
          <w:szCs w:val="32"/>
        </w:rPr>
        <w:t>7</w:t>
      </w:r>
      <w:r>
        <w:rPr>
          <w:rFonts w:eastAsia="方正仿宋_GBK" w:hint="eastAsia"/>
          <w:color w:val="000000" w:themeColor="text1"/>
          <w:sz w:val="32"/>
          <w:szCs w:val="32"/>
        </w:rPr>
        <w:t>）</w:t>
      </w:r>
    </w:p>
    <w:p w:rsidR="00A12BDA" w:rsidRDefault="003012EF">
      <w:pPr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color w:val="000000"/>
          <w:sz w:val="32"/>
          <w:szCs w:val="32"/>
        </w:rPr>
        <w:t>身份证</w:t>
      </w:r>
      <w:bookmarkStart w:id="0" w:name="OLE_LINK2"/>
      <w:bookmarkStart w:id="1" w:name="OLE_LINK1"/>
      <w:r>
        <w:rPr>
          <w:rFonts w:eastAsia="方正仿宋_GBK"/>
          <w:color w:val="000000"/>
          <w:sz w:val="32"/>
          <w:szCs w:val="32"/>
        </w:rPr>
        <w:t>原件及复印件</w:t>
      </w:r>
      <w:bookmarkEnd w:id="0"/>
      <w:bookmarkEnd w:id="1"/>
    </w:p>
    <w:p w:rsidR="00A12BDA" w:rsidRDefault="003012EF">
      <w:pPr>
        <w:spacing w:line="60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毕业（学位）证书</w:t>
      </w:r>
      <w:r>
        <w:rPr>
          <w:rFonts w:eastAsia="方正仿宋_GBK"/>
          <w:color w:val="000000"/>
          <w:sz w:val="32"/>
          <w:szCs w:val="32"/>
        </w:rPr>
        <w:t>原件及复印件</w:t>
      </w:r>
    </w:p>
    <w:p w:rsidR="00A12BDA" w:rsidRDefault="003012EF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境内高校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年应届毕业生提供就业推荐表、各学期成绩单及其他应聘佐证材料；境外高校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年应届毕业生提供入学证明、各学期成绩单及相应正规翻译资料等佐证材料。</w:t>
      </w:r>
    </w:p>
    <w:p w:rsidR="00A12BDA" w:rsidRDefault="003012E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5.</w:t>
      </w:r>
      <w:r>
        <w:rPr>
          <w:rFonts w:eastAsia="方正仿宋_GBK"/>
          <w:color w:val="000000" w:themeColor="text1"/>
          <w:sz w:val="32"/>
          <w:szCs w:val="32"/>
        </w:rPr>
        <w:t>报考岗位有资格证书要求的，需提供相应证书原件及复印件；资格证书尚未办理的，需提供</w:t>
      </w:r>
      <w:r>
        <w:rPr>
          <w:rFonts w:eastAsia="方正仿宋_GBK"/>
          <w:sz w:val="32"/>
          <w:szCs w:val="32"/>
        </w:rPr>
        <w:t>发证机关的相关佐证材料。</w:t>
      </w:r>
    </w:p>
    <w:p w:rsidR="00A12BDA" w:rsidRDefault="003012E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6.</w:t>
      </w:r>
      <w:r>
        <w:rPr>
          <w:rFonts w:eastAsia="方正仿宋_GBK" w:hint="eastAsia"/>
          <w:sz w:val="32"/>
          <w:szCs w:val="32"/>
        </w:rPr>
        <w:t>报考岗位有工作经历要求的，需提供工作经历证明。</w:t>
      </w:r>
    </w:p>
    <w:p w:rsidR="00A12BDA" w:rsidRDefault="003012E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报考</w:t>
      </w:r>
      <w:bookmarkStart w:id="2" w:name="_GoBack"/>
      <w:bookmarkEnd w:id="2"/>
      <w:r>
        <w:rPr>
          <w:rFonts w:eastAsia="方正仿宋_GBK"/>
          <w:sz w:val="32"/>
          <w:szCs w:val="32"/>
        </w:rPr>
        <w:t>人员属市内机关事业单位工作人员，须出具《机关事业单位工作人员诚信应聘承诺》</w:t>
      </w:r>
      <w:r>
        <w:rPr>
          <w:rFonts w:eastAsia="方正仿宋_GBK" w:hint="eastAsia"/>
          <w:sz w:val="32"/>
          <w:szCs w:val="32"/>
        </w:rPr>
        <w:t>（附件</w:t>
      </w:r>
      <w:r w:rsidR="00DC3F55">
        <w:rPr>
          <w:rFonts w:eastAsia="方正仿宋_GBK" w:hint="eastAsia"/>
          <w:sz w:val="32"/>
          <w:szCs w:val="32"/>
        </w:rPr>
        <w:t>9</w:t>
      </w:r>
      <w:r>
        <w:rPr>
          <w:rFonts w:eastAsia="方正仿宋_GBK" w:hint="eastAsia"/>
          <w:sz w:val="32"/>
          <w:szCs w:val="32"/>
        </w:rPr>
        <w:t>）。</w:t>
      </w:r>
    </w:p>
    <w:p w:rsidR="00A12BDA" w:rsidRDefault="00A12BD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A12BDA" w:rsidRDefault="003012EF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</w:rPr>
        <w:t>注：应聘人员在网上报名时，还需填写《</w:t>
      </w:r>
      <w:r>
        <w:rPr>
          <w:rFonts w:eastAsia="方正仿宋_GBK"/>
          <w:b/>
          <w:bCs/>
          <w:color w:val="000000" w:themeColor="text1"/>
          <w:sz w:val="32"/>
          <w:szCs w:val="32"/>
        </w:rPr>
        <w:t>重庆市武隆区</w:t>
      </w:r>
      <w:r w:rsidR="00A23663">
        <w:rPr>
          <w:rFonts w:eastAsia="方正仿宋_GBK"/>
          <w:b/>
          <w:bCs/>
          <w:color w:val="000000" w:themeColor="text1"/>
          <w:sz w:val="32"/>
          <w:szCs w:val="32"/>
        </w:rPr>
        <w:t>事业单位</w:t>
      </w:r>
      <w:r>
        <w:rPr>
          <w:rFonts w:eastAsia="方正仿宋_GBK"/>
          <w:b/>
          <w:bCs/>
          <w:color w:val="000000" w:themeColor="text1"/>
          <w:sz w:val="32"/>
          <w:szCs w:val="32"/>
        </w:rPr>
        <w:t>2023</w:t>
      </w:r>
      <w:r>
        <w:rPr>
          <w:rFonts w:eastAsia="方正仿宋_GBK"/>
          <w:b/>
          <w:bCs/>
          <w:color w:val="000000" w:themeColor="text1"/>
          <w:sz w:val="32"/>
          <w:szCs w:val="32"/>
        </w:rPr>
        <w:t>年上半年考核招聘工作人员</w:t>
      </w:r>
      <w:r>
        <w:rPr>
          <w:rFonts w:eastAsia="方正仿宋_GBK" w:hint="eastAsia"/>
          <w:b/>
          <w:bCs/>
          <w:color w:val="000000" w:themeColor="text1"/>
          <w:sz w:val="32"/>
          <w:szCs w:val="32"/>
        </w:rPr>
        <w:t>应聘</w:t>
      </w:r>
      <w:r>
        <w:rPr>
          <w:rFonts w:eastAsia="方正仿宋_GBK"/>
          <w:b/>
          <w:bCs/>
          <w:color w:val="000000" w:themeColor="text1"/>
          <w:sz w:val="32"/>
          <w:szCs w:val="32"/>
        </w:rPr>
        <w:t>人员基本信息表</w:t>
      </w:r>
      <w:r>
        <w:rPr>
          <w:rFonts w:eastAsia="方正仿宋_GBK" w:hint="eastAsia"/>
          <w:b/>
          <w:bCs/>
          <w:sz w:val="32"/>
          <w:szCs w:val="32"/>
        </w:rPr>
        <w:t>》（附件</w:t>
      </w:r>
      <w:r>
        <w:rPr>
          <w:rFonts w:eastAsia="方正仿宋_GBK" w:hint="eastAsia"/>
          <w:b/>
          <w:bCs/>
          <w:sz w:val="32"/>
          <w:szCs w:val="32"/>
        </w:rPr>
        <w:t>10</w:t>
      </w:r>
      <w:r>
        <w:rPr>
          <w:rFonts w:eastAsia="方正仿宋_GBK" w:hint="eastAsia"/>
          <w:b/>
          <w:bCs/>
          <w:sz w:val="32"/>
          <w:szCs w:val="32"/>
        </w:rPr>
        <w:t>）。</w:t>
      </w:r>
    </w:p>
    <w:p w:rsidR="00A12BDA" w:rsidRDefault="00A12BDA">
      <w:pPr>
        <w:spacing w:line="600" w:lineRule="exact"/>
        <w:ind w:firstLineChars="200" w:firstLine="420"/>
      </w:pPr>
    </w:p>
    <w:p w:rsidR="00A12BDA" w:rsidRDefault="00A12BDA">
      <w:pPr>
        <w:spacing w:line="560" w:lineRule="exact"/>
        <w:ind w:firstLineChars="200" w:firstLine="60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sectPr w:rsidR="00A12BDA" w:rsidSect="00A1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1ED"/>
    <w:rsid w:val="0000233B"/>
    <w:rsid w:val="00017B76"/>
    <w:rsid w:val="00045AC3"/>
    <w:rsid w:val="000A2ED9"/>
    <w:rsid w:val="000E18C6"/>
    <w:rsid w:val="00164DD7"/>
    <w:rsid w:val="0017104B"/>
    <w:rsid w:val="001C4FBF"/>
    <w:rsid w:val="00230117"/>
    <w:rsid w:val="00231DBE"/>
    <w:rsid w:val="003012EF"/>
    <w:rsid w:val="00335AC4"/>
    <w:rsid w:val="0048512C"/>
    <w:rsid w:val="005B5DC0"/>
    <w:rsid w:val="005D7140"/>
    <w:rsid w:val="006476BC"/>
    <w:rsid w:val="00656408"/>
    <w:rsid w:val="006A4FAB"/>
    <w:rsid w:val="006C0B0D"/>
    <w:rsid w:val="006C621D"/>
    <w:rsid w:val="006D5961"/>
    <w:rsid w:val="00717A6A"/>
    <w:rsid w:val="007C563B"/>
    <w:rsid w:val="008176C8"/>
    <w:rsid w:val="008931ED"/>
    <w:rsid w:val="00A12BDA"/>
    <w:rsid w:val="00A23663"/>
    <w:rsid w:val="00A365B8"/>
    <w:rsid w:val="00A37A24"/>
    <w:rsid w:val="00A83882"/>
    <w:rsid w:val="00A87CF5"/>
    <w:rsid w:val="00B0790A"/>
    <w:rsid w:val="00B46F5C"/>
    <w:rsid w:val="00B62504"/>
    <w:rsid w:val="00B72074"/>
    <w:rsid w:val="00C05065"/>
    <w:rsid w:val="00C8071D"/>
    <w:rsid w:val="00D05E9E"/>
    <w:rsid w:val="00D376C7"/>
    <w:rsid w:val="00D72EA6"/>
    <w:rsid w:val="00D8707C"/>
    <w:rsid w:val="00DC3F55"/>
    <w:rsid w:val="00F66421"/>
    <w:rsid w:val="04F22CA6"/>
    <w:rsid w:val="06331F1C"/>
    <w:rsid w:val="090F29C6"/>
    <w:rsid w:val="09663528"/>
    <w:rsid w:val="0F006C50"/>
    <w:rsid w:val="15F05BA9"/>
    <w:rsid w:val="1D1B0573"/>
    <w:rsid w:val="1DA90200"/>
    <w:rsid w:val="22431D2D"/>
    <w:rsid w:val="27A41DF6"/>
    <w:rsid w:val="2AA7527B"/>
    <w:rsid w:val="2C9C05D6"/>
    <w:rsid w:val="2D041E8F"/>
    <w:rsid w:val="2E2F4498"/>
    <w:rsid w:val="2FE856ED"/>
    <w:rsid w:val="2FF74BB3"/>
    <w:rsid w:val="30FF1FDF"/>
    <w:rsid w:val="319A47A4"/>
    <w:rsid w:val="3220129F"/>
    <w:rsid w:val="343348FD"/>
    <w:rsid w:val="355478CC"/>
    <w:rsid w:val="370C2348"/>
    <w:rsid w:val="371105FA"/>
    <w:rsid w:val="3778559D"/>
    <w:rsid w:val="3B190B18"/>
    <w:rsid w:val="3C734CED"/>
    <w:rsid w:val="3E8C06C4"/>
    <w:rsid w:val="3EDF23E2"/>
    <w:rsid w:val="41ED2C44"/>
    <w:rsid w:val="450872FB"/>
    <w:rsid w:val="45B270A4"/>
    <w:rsid w:val="4A9A6ADD"/>
    <w:rsid w:val="4C8109BA"/>
    <w:rsid w:val="50965506"/>
    <w:rsid w:val="51B72750"/>
    <w:rsid w:val="52FF23F7"/>
    <w:rsid w:val="59A106AF"/>
    <w:rsid w:val="5AAB272C"/>
    <w:rsid w:val="5CA74675"/>
    <w:rsid w:val="5EBB28FE"/>
    <w:rsid w:val="62362528"/>
    <w:rsid w:val="62415B7F"/>
    <w:rsid w:val="6281362F"/>
    <w:rsid w:val="63761BBD"/>
    <w:rsid w:val="64095693"/>
    <w:rsid w:val="6659671A"/>
    <w:rsid w:val="67EA400D"/>
    <w:rsid w:val="68AE1C8D"/>
    <w:rsid w:val="6990108B"/>
    <w:rsid w:val="6A4A5B8D"/>
    <w:rsid w:val="6E65135B"/>
    <w:rsid w:val="71356ECF"/>
    <w:rsid w:val="73D42344"/>
    <w:rsid w:val="79F825EE"/>
    <w:rsid w:val="7A3E22C8"/>
    <w:rsid w:val="7CEA0E87"/>
    <w:rsid w:val="7D422D68"/>
    <w:rsid w:val="7DBE29D6"/>
    <w:rsid w:val="7DCB4D16"/>
    <w:rsid w:val="7F13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B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1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qFormat/>
    <w:rsid w:val="00A12B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A12BDA"/>
    <w:rPr>
      <w:b/>
    </w:rPr>
  </w:style>
  <w:style w:type="character" w:customStyle="1" w:styleId="Char0">
    <w:name w:val="页眉 Char"/>
    <w:basedOn w:val="a0"/>
    <w:link w:val="a4"/>
    <w:qFormat/>
    <w:rsid w:val="00A12BDA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2BDA"/>
    <w:rPr>
      <w:rFonts w:ascii="Times New Roman" w:hAnsi="Times New Roman"/>
      <w:kern w:val="2"/>
      <w:sz w:val="18"/>
      <w:szCs w:val="18"/>
    </w:rPr>
  </w:style>
  <w:style w:type="paragraph" w:customStyle="1" w:styleId="1">
    <w:name w:val="普通(网站)1"/>
    <w:basedOn w:val="a"/>
    <w:qFormat/>
    <w:rsid w:val="00A12BDA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张沥匀</cp:lastModifiedBy>
  <cp:revision>25</cp:revision>
  <cp:lastPrinted>2020-06-12T01:05:00Z</cp:lastPrinted>
  <dcterms:created xsi:type="dcterms:W3CDTF">2021-10-05T13:50:00Z</dcterms:created>
  <dcterms:modified xsi:type="dcterms:W3CDTF">2023-05-08T07:39:00Z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