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同意其参加2023年</w:t>
      </w:r>
      <w:r>
        <w:rPr>
          <w:rFonts w:hint="eastAsia" w:ascii="仿宋" w:hAnsi="仿宋" w:eastAsia="仿宋"/>
          <w:sz w:val="32"/>
          <w:szCs w:val="32"/>
          <w:lang w:eastAsia="zh-CN"/>
        </w:rPr>
        <w:t>平阳县部分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sz w:val="32"/>
          <w:szCs w:val="32"/>
        </w:rPr>
        <w:t>公开招聘工作人员考试。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若其通过考试并被录用，将积极配合做好其工资、党团关系及人事档案关系转移等相关工作。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    主管部门    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   （盖章）            </w:t>
      </w:r>
    </w:p>
    <w:p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N2YzYzFmN2NlOWRlMDBlZDJiMjI1NzM0MGU0Mm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2893FD5"/>
    <w:rsid w:val="06DA14B3"/>
    <w:rsid w:val="0AD272F8"/>
    <w:rsid w:val="0B184FDB"/>
    <w:rsid w:val="0B6C21BD"/>
    <w:rsid w:val="15896F08"/>
    <w:rsid w:val="16C432D2"/>
    <w:rsid w:val="22C03FB6"/>
    <w:rsid w:val="25422EB3"/>
    <w:rsid w:val="272A101D"/>
    <w:rsid w:val="27BC0CDE"/>
    <w:rsid w:val="2B047A75"/>
    <w:rsid w:val="2B361BA4"/>
    <w:rsid w:val="2D883B94"/>
    <w:rsid w:val="389E56DE"/>
    <w:rsid w:val="3ACC21B8"/>
    <w:rsid w:val="3D1D3C69"/>
    <w:rsid w:val="3F210C44"/>
    <w:rsid w:val="3F370C23"/>
    <w:rsid w:val="427712E5"/>
    <w:rsid w:val="43CB1A9F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3B45424"/>
    <w:rsid w:val="790C2A15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169</Words>
  <Characters>172</Characters>
  <Lines>1</Lines>
  <Paragraphs>1</Paragraphs>
  <TotalTime>8398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董双燕</cp:lastModifiedBy>
  <cp:lastPrinted>2020-07-03T11:45:00Z</cp:lastPrinted>
  <dcterms:modified xsi:type="dcterms:W3CDTF">2023-05-15T02:23:25Z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6A20E825CE52444D9CC065E7B10AD139</vt:lpwstr>
  </property>
</Properties>
</file>