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示意图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  <w:lang w:eastAsia="zh-CN"/>
        </w:rPr>
        <w:t>：圆圈处为报考地点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22930" cy="4300855"/>
            <wp:effectExtent l="0" t="0" r="1270" b="4445"/>
            <wp:docPr id="1" name="图片 1" descr="9353cd0417bec55f10928d07a4899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53cd0417bec55f10928d07a48993c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2930" cy="430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sz w:val="32"/>
          <w:szCs w:val="32"/>
          <w:lang w:eastAsia="zh-CN"/>
        </w:rPr>
        <w:t>示意图</w:t>
      </w:r>
      <w:r>
        <w:rPr>
          <w:rFonts w:hint="eastAsia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011805" cy="3621405"/>
            <wp:effectExtent l="0" t="0" r="17145" b="17145"/>
            <wp:docPr id="2" name="图片 2" descr="b755f688d1d074fd6dea587eebd1cd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755f688d1d074fd6dea587eebd1cd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1805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示意图3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923665" cy="2943225"/>
            <wp:effectExtent l="0" t="0" r="635" b="9525"/>
            <wp:docPr id="3" name="图片 3" descr=".1684198666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.16841986665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366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44AFD"/>
    <w:rsid w:val="7DA4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2023-05-16T01:45:00Z</dcterms:created>
  <dc:creator>高洁</dc:creator>
  <cp:lastModifiedBy>高洁</cp:lastModifiedBy>
  <dcterms:modified xsi:type="dcterms:W3CDTF">2023-05-16T01:49:47Z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