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附件1</w:t>
      </w:r>
    </w:p>
    <w:p>
      <w:pPr>
        <w:spacing w:line="64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  <w:t>广西煤矿安全监察局安全技术中心</w:t>
      </w:r>
    </w:p>
    <w:p>
      <w:pPr>
        <w:spacing w:line="64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  <w:t>2023年度公开招聘事业单位工作人员岗位信息表</w:t>
      </w:r>
    </w:p>
    <w:p>
      <w:pPr>
        <w:pStyle w:val="10"/>
        <w:rPr>
          <w:rFonts w:hint="eastAsia"/>
          <w:color w:val="auto"/>
          <w:lang w:val="en-US" w:eastAsia="zh-CN"/>
        </w:rPr>
      </w:pPr>
    </w:p>
    <w:tbl>
      <w:tblPr>
        <w:tblStyle w:val="8"/>
        <w:tblW w:w="135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</w:tblPr>
      <w:tblGrid>
        <w:gridCol w:w="819"/>
        <w:gridCol w:w="1350"/>
        <w:gridCol w:w="810"/>
        <w:gridCol w:w="765"/>
        <w:gridCol w:w="2055"/>
        <w:gridCol w:w="855"/>
        <w:gridCol w:w="705"/>
        <w:gridCol w:w="3159"/>
        <w:gridCol w:w="987"/>
        <w:gridCol w:w="852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787" w:hRule="atLeast"/>
        </w:trPr>
        <w:tc>
          <w:tcPr>
            <w:tcW w:w="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  <w:highlight w:val="none"/>
              </w:rPr>
              <w:t>岗位序号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  <w:highlight w:val="none"/>
              </w:rPr>
              <w:t>用人单位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  <w:highlight w:val="none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  <w:highlight w:val="none"/>
              </w:rPr>
              <w:t>招聘人数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  <w:highlight w:val="none"/>
              </w:rPr>
              <w:t>专业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  <w:highlight w:val="none"/>
              </w:rPr>
              <w:t>学历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要求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学位要求</w:t>
            </w:r>
          </w:p>
        </w:tc>
        <w:tc>
          <w:tcPr>
            <w:tcW w:w="31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  <w:highlight w:val="none"/>
              </w:rPr>
              <w:t>其他报考条件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  <w:highlight w:val="none"/>
              </w:rPr>
              <w:t>考试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  <w:highlight w:val="none"/>
              </w:rPr>
              <w:t>方式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  <w:highlight w:val="none"/>
              </w:rPr>
              <w:t>用人方式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90" w:hRule="atLeast"/>
        </w:trPr>
        <w:tc>
          <w:tcPr>
            <w:tcW w:w="819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广西煤矿安全监察局安全技术中心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内设职能科负责人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采矿工程、矿井通风、水文地质或地测防治水、矿山机电、矿山安全等矿山相关专业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具有与学历、专业相应的学位</w:t>
            </w:r>
          </w:p>
        </w:tc>
        <w:tc>
          <w:tcPr>
            <w:tcW w:w="31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1.40周岁以下（1983年5月29日及以后出生）；2.具有矿山相关专业中级以上技术职称；3.具有5年及以上矿山企业安全技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术管理工作经历；4.限男性且适合矿山井下技术管理服务工作。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笔试+面试（结构化面试）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事业编制人员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安全技术中心内设职能科负责人为管理七、八级岗位</w:t>
            </w:r>
          </w:p>
        </w:tc>
      </w:tr>
    </w:tbl>
    <w:p>
      <w:pPr>
        <w:pStyle w:val="2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</w:pPr>
    </w:p>
    <w:p>
      <w:pPr>
        <w:pStyle w:val="2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</w:pPr>
    </w:p>
    <w:p>
      <w:pPr>
        <w:pStyle w:val="2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</w:pPr>
    </w:p>
    <w:p>
      <w:pPr>
        <w:pStyle w:val="4"/>
        <w:rPr>
          <w:rFonts w:hint="default"/>
          <w:color w:val="auto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kZGExMDJkYjdmYTgwMmMwNTY1NmJjZjM0NDkyMDgifQ=="/>
  </w:docVars>
  <w:rsids>
    <w:rsidRoot w:val="1AD04BA3"/>
    <w:rsid w:val="097803A1"/>
    <w:rsid w:val="19C3542C"/>
    <w:rsid w:val="1AD04BA3"/>
    <w:rsid w:val="1B4B5C73"/>
    <w:rsid w:val="1B961D74"/>
    <w:rsid w:val="1BF2293C"/>
    <w:rsid w:val="1CC4709E"/>
    <w:rsid w:val="1FDF33D1"/>
    <w:rsid w:val="267A17A4"/>
    <w:rsid w:val="2E3A037F"/>
    <w:rsid w:val="37E80415"/>
    <w:rsid w:val="39192C2E"/>
    <w:rsid w:val="3A251CAF"/>
    <w:rsid w:val="3E244AB4"/>
    <w:rsid w:val="40FF53AC"/>
    <w:rsid w:val="466D7421"/>
    <w:rsid w:val="47550C40"/>
    <w:rsid w:val="4A0D6985"/>
    <w:rsid w:val="4B5324BB"/>
    <w:rsid w:val="4F374513"/>
    <w:rsid w:val="50A26D08"/>
    <w:rsid w:val="5FFF6B75"/>
    <w:rsid w:val="62D32242"/>
    <w:rsid w:val="652E3E78"/>
    <w:rsid w:val="68FC5484"/>
    <w:rsid w:val="6B341BA8"/>
    <w:rsid w:val="73C61A88"/>
    <w:rsid w:val="788E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line="360" w:lineRule="auto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294</Characters>
  <Lines>0</Lines>
  <Paragraphs>0</Paragraphs>
  <TotalTime>6</TotalTime>
  <ScaleCrop>false</ScaleCrop>
  <LinksUpToDate>false</LinksUpToDate>
  <CharactersWithSpaces>294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2023-02-13T14:53:00Z</dcterms:created>
  <dc:creator>鱼文</dc:creator>
  <cp:lastModifiedBy>颜永达</cp:lastModifiedBy>
  <cp:lastPrinted>2023-05-26T09:35:00Z</cp:lastPrinted>
  <dcterms:modified xsi:type="dcterms:W3CDTF">2023-05-29T04:29:11Z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5CD5082B8B2D453CA758C3D7528A36D6</vt:lpwstr>
  </property>
</Properties>
</file>